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1E15" w:rsidRPr="00A40599" w:rsidRDefault="002D1E15" w:rsidP="00CB6C20">
      <w:pPr>
        <w:ind w:firstLine="851"/>
        <w:jc w:val="both"/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  <w:r w:rsidRPr="00A40599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>Симметричное</w:t>
      </w:r>
      <w:r w:rsidRPr="00A40599">
        <w:rPr>
          <w:rFonts w:ascii="Arial" w:hAnsi="Arial" w:cs="Arial"/>
          <w:color w:val="333333"/>
          <w:sz w:val="28"/>
          <w:szCs w:val="28"/>
          <w:shd w:val="clear" w:color="auto" w:fill="FFFFFF"/>
        </w:rPr>
        <w:t> — для шифрования и расшифровки информации применяется один и тот же криптографический ключ.</w:t>
      </w:r>
      <w:r w:rsidRPr="00A40599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</w:p>
    <w:p w:rsidR="002D1E15" w:rsidRPr="00A40599" w:rsidRDefault="002D1E15" w:rsidP="00CB6C20">
      <w:pPr>
        <w:ind w:firstLine="851"/>
        <w:jc w:val="both"/>
        <w:rPr>
          <w:sz w:val="28"/>
          <w:szCs w:val="28"/>
        </w:rPr>
      </w:pPr>
      <w:r w:rsidRPr="00A40599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>Асимметричное</w:t>
      </w:r>
      <w:r w:rsidRPr="00A40599">
        <w:rPr>
          <w:rFonts w:ascii="Arial" w:hAnsi="Arial" w:cs="Arial"/>
          <w:color w:val="333333"/>
          <w:sz w:val="28"/>
          <w:szCs w:val="28"/>
          <w:shd w:val="clear" w:color="auto" w:fill="FFFFFF"/>
        </w:rPr>
        <w:t> — для кодирования и расшифровки используется два ключа. Открытый известен всем пользователям системы, а закрытый доступен только владельцу.</w:t>
      </w:r>
      <w:r w:rsidRPr="00A40599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r w:rsidRPr="00A40599">
        <w:rPr>
          <w:rFonts w:ascii="Arial" w:hAnsi="Arial" w:cs="Arial"/>
          <w:color w:val="333333"/>
          <w:sz w:val="28"/>
          <w:szCs w:val="28"/>
          <w:shd w:val="clear" w:color="auto" w:fill="FFFFFF"/>
        </w:rPr>
        <w:t>Информация шифруется открытым ключом, расшифровать ее может только владелец закрытого.</w:t>
      </w:r>
    </w:p>
    <w:p w:rsidR="001E30F2" w:rsidRPr="00A40599" w:rsidRDefault="002D1E15" w:rsidP="001E30F2">
      <w:pPr>
        <w:ind w:firstLine="851"/>
        <w:jc w:val="both"/>
        <w:rPr>
          <w:sz w:val="28"/>
          <w:szCs w:val="28"/>
        </w:rPr>
      </w:pPr>
      <w:r w:rsidRPr="00A40599">
        <w:rPr>
          <w:sz w:val="28"/>
          <w:szCs w:val="28"/>
        </w:rPr>
        <w:t xml:space="preserve">Сущность </w:t>
      </w:r>
      <w:r w:rsidRPr="00A40599">
        <w:rPr>
          <w:b/>
          <w:sz w:val="28"/>
          <w:szCs w:val="28"/>
        </w:rPr>
        <w:t>подстановочного</w:t>
      </w:r>
      <w:r w:rsidRPr="00A40599">
        <w:rPr>
          <w:sz w:val="28"/>
          <w:szCs w:val="28"/>
        </w:rPr>
        <w:t xml:space="preserve"> </w:t>
      </w:r>
      <w:r w:rsidRPr="00A40599">
        <w:rPr>
          <w:b/>
          <w:sz w:val="28"/>
          <w:szCs w:val="28"/>
        </w:rPr>
        <w:t>шифрования</w:t>
      </w:r>
      <w:r w:rsidRPr="00A40599">
        <w:rPr>
          <w:sz w:val="28"/>
          <w:szCs w:val="28"/>
        </w:rPr>
        <w:t xml:space="preserve"> состоит в том, что исходный текст (из множества М) и зашифрованный текст (из множества С) основаны на использовании одного и того же или разных алфавит</w:t>
      </w:r>
      <w:r w:rsidR="001E30F2" w:rsidRPr="00A40599">
        <w:rPr>
          <w:sz w:val="28"/>
          <w:szCs w:val="28"/>
        </w:rPr>
        <w:t>ов, а тайной или ключевой инфор</w:t>
      </w:r>
      <w:r w:rsidRPr="00A40599">
        <w:rPr>
          <w:sz w:val="28"/>
          <w:szCs w:val="28"/>
        </w:rPr>
        <w:t>мацией является алгоритм подстановки.</w:t>
      </w:r>
      <w:r w:rsidRPr="00A40599">
        <w:rPr>
          <w:sz w:val="28"/>
          <w:szCs w:val="28"/>
        </w:rPr>
        <w:t xml:space="preserve"> </w:t>
      </w:r>
      <w:r w:rsidRPr="00A40599">
        <w:rPr>
          <w:sz w:val="28"/>
          <w:szCs w:val="28"/>
        </w:rPr>
        <w:br/>
      </w:r>
      <w:r w:rsidRPr="00A40599">
        <w:rPr>
          <w:b/>
          <w:sz w:val="28"/>
          <w:szCs w:val="28"/>
        </w:rPr>
        <w:t>Типы</w:t>
      </w:r>
      <w:r w:rsidRPr="00A40599">
        <w:rPr>
          <w:sz w:val="28"/>
          <w:szCs w:val="28"/>
        </w:rPr>
        <w:t xml:space="preserve"> подстановочных шифров: </w:t>
      </w:r>
    </w:p>
    <w:p w:rsidR="001E30F2" w:rsidRDefault="002D1E15" w:rsidP="001E30F2">
      <w:pPr>
        <w:ind w:firstLine="851"/>
        <w:jc w:val="both"/>
      </w:pPr>
      <w:r>
        <w:t xml:space="preserve">• </w:t>
      </w:r>
      <w:proofErr w:type="spellStart"/>
      <w:r>
        <w:t>моноалфавитных</w:t>
      </w:r>
      <w:proofErr w:type="spellEnd"/>
      <w:r>
        <w:t xml:space="preserve"> (шифры однозначной замены или простые подстановочные); </w:t>
      </w:r>
      <w:r w:rsidR="00A1382F">
        <w:t>Максимальное количество ключей для любого шифра этого вида не превышает N!</w:t>
      </w:r>
      <w:r w:rsidR="00A1382F">
        <w:t xml:space="preserve"> </w:t>
      </w:r>
      <w:r w:rsidR="00A1382F" w:rsidRPr="00A1382F">
        <w:rPr>
          <w:b/>
        </w:rPr>
        <w:t xml:space="preserve">Шифр Цезаря, </w:t>
      </w:r>
      <w:proofErr w:type="spellStart"/>
      <w:r w:rsidR="00A1382F" w:rsidRPr="00A1382F">
        <w:rPr>
          <w:b/>
        </w:rPr>
        <w:t>Атбаш</w:t>
      </w:r>
      <w:proofErr w:type="spellEnd"/>
      <w:r w:rsidR="00A1382F">
        <w:t xml:space="preserve"> (1 на </w:t>
      </w:r>
      <w:proofErr w:type="gramStart"/>
      <w:r w:rsidR="00A1382F">
        <w:t>последний,  2</w:t>
      </w:r>
      <w:proofErr w:type="gramEnd"/>
      <w:r w:rsidR="00A1382F">
        <w:t xml:space="preserve"> на предпоследний и </w:t>
      </w:r>
      <w:proofErr w:type="spellStart"/>
      <w:r w:rsidR="00A1382F">
        <w:t>тд</w:t>
      </w:r>
      <w:proofErr w:type="spellEnd"/>
      <w:r w:rsidR="00A1382F">
        <w:t xml:space="preserve">). </w:t>
      </w:r>
      <w:r w:rsidR="00A1382F">
        <w:t xml:space="preserve">Одним из существенных недостатков </w:t>
      </w:r>
      <w:proofErr w:type="spellStart"/>
      <w:r w:rsidR="00A1382F">
        <w:t>моноалфавитных</w:t>
      </w:r>
      <w:proofErr w:type="spellEnd"/>
      <w:r w:rsidR="00A1382F">
        <w:t xml:space="preserve"> шифров является их низкая </w:t>
      </w:r>
      <w:proofErr w:type="spellStart"/>
      <w:r w:rsidR="00A1382F">
        <w:t>криптостойкость</w:t>
      </w:r>
      <w:proofErr w:type="spellEnd"/>
      <w:r w:rsidR="00A1382F">
        <w:t xml:space="preserve">. Зачастую </w:t>
      </w:r>
      <w:proofErr w:type="spellStart"/>
      <w:r w:rsidR="00A1382F">
        <w:t>ме</w:t>
      </w:r>
      <w:proofErr w:type="spellEnd"/>
      <w:r w:rsidR="00A1382F">
        <w:t/>
      </w:r>
      <w:proofErr w:type="spellStart"/>
      <w:r w:rsidR="00A1382F">
        <w:t>тод</w:t>
      </w:r>
      <w:proofErr w:type="spellEnd"/>
      <w:r w:rsidR="00A1382F">
        <w:t xml:space="preserve"> </w:t>
      </w:r>
      <w:proofErr w:type="spellStart"/>
      <w:r w:rsidR="00A1382F">
        <w:t>криптоанализа</w:t>
      </w:r>
      <w:proofErr w:type="spellEnd"/>
      <w:r w:rsidR="00A1382F">
        <w:t xml:space="preserve"> базируется на частоте встречаемости букв исходного текста</w:t>
      </w:r>
    </w:p>
    <w:p w:rsidR="001E30F2" w:rsidRDefault="002D1E15" w:rsidP="001E30F2">
      <w:pPr>
        <w:ind w:firstLine="851"/>
        <w:jc w:val="both"/>
      </w:pPr>
      <w:r>
        <w:t xml:space="preserve">• полиграммных; </w:t>
      </w:r>
      <w:r w:rsidR="00310A11" w:rsidRPr="00310A11">
        <w:rPr>
          <w:b/>
        </w:rPr>
        <w:t>шифр Порты</w:t>
      </w:r>
      <w:r w:rsidR="00310A11">
        <w:rPr>
          <w:b/>
        </w:rPr>
        <w:t xml:space="preserve">, </w:t>
      </w:r>
      <w:r w:rsidR="00310A11" w:rsidRPr="00310A11">
        <w:rPr>
          <w:b/>
        </w:rPr>
        <w:t xml:space="preserve">шифр </w:t>
      </w:r>
      <w:proofErr w:type="spellStart"/>
      <w:r w:rsidR="00310A11" w:rsidRPr="00310A11">
        <w:rPr>
          <w:b/>
        </w:rPr>
        <w:t>Плейфера</w:t>
      </w:r>
      <w:proofErr w:type="spellEnd"/>
      <w:r w:rsidR="00310A11" w:rsidRPr="00310A11">
        <w:rPr>
          <w:b/>
        </w:rPr>
        <w:t xml:space="preserve"> и шифр Хилла</w:t>
      </w:r>
    </w:p>
    <w:p w:rsidR="001E30F2" w:rsidRDefault="002D1E15" w:rsidP="001E30F2">
      <w:pPr>
        <w:ind w:firstLine="851"/>
        <w:jc w:val="both"/>
      </w:pPr>
      <w:r>
        <w:t xml:space="preserve">• </w:t>
      </w:r>
      <w:proofErr w:type="spellStart"/>
      <w:r>
        <w:t>омофонических</w:t>
      </w:r>
      <w:proofErr w:type="spellEnd"/>
      <w:r>
        <w:t xml:space="preserve"> (однозв</w:t>
      </w:r>
      <w:r w:rsidR="001E30F2">
        <w:t>учные шифры или шифры многознач</w:t>
      </w:r>
      <w:r>
        <w:t>ной замены);</w:t>
      </w:r>
    </w:p>
    <w:p w:rsidR="001E30F2" w:rsidRDefault="002D1E15" w:rsidP="001E30F2">
      <w:pPr>
        <w:ind w:firstLine="851"/>
        <w:jc w:val="both"/>
      </w:pPr>
      <w:r>
        <w:t xml:space="preserve">• </w:t>
      </w:r>
      <w:proofErr w:type="spellStart"/>
      <w:r>
        <w:t>полиалфавитных</w:t>
      </w:r>
      <w:proofErr w:type="spellEnd"/>
      <w:r>
        <w:t>.</w:t>
      </w:r>
      <w:r w:rsidR="00310A11">
        <w:t xml:space="preserve"> </w:t>
      </w:r>
      <w:r w:rsidR="00310A11" w:rsidRPr="00310A11">
        <w:rPr>
          <w:b/>
        </w:rPr>
        <w:t>Диск</w:t>
      </w:r>
      <w:r w:rsidR="00310A11">
        <w:t xml:space="preserve"> </w:t>
      </w:r>
      <w:r w:rsidR="00310A11" w:rsidRPr="00310A11">
        <w:rPr>
          <w:b/>
        </w:rPr>
        <w:t>Альберти</w:t>
      </w:r>
      <w:r w:rsidR="00310A11">
        <w:rPr>
          <w:b/>
        </w:rPr>
        <w:t xml:space="preserve">, </w:t>
      </w:r>
      <w:r w:rsidR="00310A11" w:rsidRPr="00310A11">
        <w:rPr>
          <w:b/>
        </w:rPr>
        <w:t xml:space="preserve">Таблица </w:t>
      </w:r>
      <w:proofErr w:type="spellStart"/>
      <w:r w:rsidR="00310A11" w:rsidRPr="00310A11">
        <w:rPr>
          <w:b/>
        </w:rPr>
        <w:t>Трисемуса</w:t>
      </w:r>
      <w:proofErr w:type="spellEnd"/>
      <w:r w:rsidR="0018468C">
        <w:rPr>
          <w:b/>
        </w:rPr>
        <w:t xml:space="preserve">, </w:t>
      </w:r>
      <w:r w:rsidR="0018468C" w:rsidRPr="0018468C">
        <w:rPr>
          <w:b/>
        </w:rPr>
        <w:t xml:space="preserve">Шифр </w:t>
      </w:r>
      <w:proofErr w:type="spellStart"/>
      <w:r w:rsidR="0018468C" w:rsidRPr="0018468C">
        <w:rPr>
          <w:b/>
        </w:rPr>
        <w:t>Виженера</w:t>
      </w:r>
      <w:proofErr w:type="spellEnd"/>
    </w:p>
    <w:p w:rsidR="00A40599" w:rsidRDefault="00A40599" w:rsidP="001E30F2">
      <w:pPr>
        <w:ind w:firstLine="851"/>
        <w:jc w:val="both"/>
        <w:rPr>
          <w:sz w:val="28"/>
          <w:szCs w:val="28"/>
        </w:rPr>
      </w:pPr>
      <w:r w:rsidRPr="00A40599">
        <w:rPr>
          <w:sz w:val="28"/>
          <w:szCs w:val="28"/>
        </w:rPr>
        <w:t xml:space="preserve">Сущность </w:t>
      </w:r>
      <w:r w:rsidRPr="00A40599">
        <w:rPr>
          <w:b/>
          <w:sz w:val="28"/>
          <w:szCs w:val="28"/>
        </w:rPr>
        <w:t>перестановочного шифрования</w:t>
      </w:r>
      <w:r w:rsidRPr="00A40599">
        <w:rPr>
          <w:sz w:val="28"/>
          <w:szCs w:val="28"/>
        </w:rPr>
        <w:t xml:space="preserve"> состоит в том, что исходный текст (М) и зашифрованный текст (С) основаны на использовании одного и того же алфавита, а тайной или ключевой информацией является алгоритм перестановки</w:t>
      </w:r>
      <w:r>
        <w:rPr>
          <w:sz w:val="28"/>
          <w:szCs w:val="28"/>
        </w:rPr>
        <w:t>. О</w:t>
      </w:r>
      <w:r w:rsidRPr="00A40599">
        <w:rPr>
          <w:sz w:val="28"/>
          <w:szCs w:val="28"/>
        </w:rPr>
        <w:t>тносятся к классу симметричных</w:t>
      </w:r>
      <w:r>
        <w:rPr>
          <w:sz w:val="28"/>
          <w:szCs w:val="28"/>
        </w:rPr>
        <w:t xml:space="preserve">. </w:t>
      </w:r>
      <w:r w:rsidRPr="00A40599">
        <w:rPr>
          <w:sz w:val="28"/>
          <w:szCs w:val="28"/>
        </w:rPr>
        <w:t>Классическими пример</w:t>
      </w:r>
      <w:r w:rsidRPr="00A40599">
        <w:rPr>
          <w:sz w:val="28"/>
          <w:szCs w:val="28"/>
        </w:rPr>
        <w:t>ами перестановочных шифров явля</w:t>
      </w:r>
      <w:r w:rsidRPr="00A40599">
        <w:rPr>
          <w:sz w:val="28"/>
          <w:szCs w:val="28"/>
        </w:rPr>
        <w:t>ются анаграммы</w:t>
      </w:r>
      <w:r w:rsidRPr="00A40599">
        <w:rPr>
          <w:sz w:val="28"/>
          <w:szCs w:val="28"/>
        </w:rPr>
        <w:t>.  Д</w:t>
      </w:r>
      <w:r w:rsidRPr="00A40599">
        <w:rPr>
          <w:sz w:val="28"/>
          <w:szCs w:val="28"/>
        </w:rPr>
        <w:t xml:space="preserve">елятся на два подкласса: </w:t>
      </w:r>
    </w:p>
    <w:p w:rsidR="00A40599" w:rsidRPr="00A40599" w:rsidRDefault="00A40599" w:rsidP="001E30F2">
      <w:pPr>
        <w:ind w:firstLine="851"/>
        <w:jc w:val="both"/>
      </w:pPr>
      <w:r w:rsidRPr="00A40599">
        <w:t>• шифры простой, или один</w:t>
      </w:r>
      <w:r>
        <w:t xml:space="preserve">арной, перестановки – при </w:t>
      </w:r>
      <w:proofErr w:type="spellStart"/>
      <w:r>
        <w:t>зашиф</w:t>
      </w:r>
      <w:r w:rsidRPr="00A40599">
        <w:t>ровании</w:t>
      </w:r>
      <w:proofErr w:type="spellEnd"/>
      <w:r w:rsidRPr="00A40599">
        <w:t xml:space="preserve"> символы открытого текста </w:t>
      </w:r>
      <w:proofErr w:type="spellStart"/>
      <w:r w:rsidRPr="00A40599">
        <w:t>Мi</w:t>
      </w:r>
      <w:proofErr w:type="spellEnd"/>
      <w:r w:rsidRPr="00A40599">
        <w:t xml:space="preserve"> перемещаются с исходных позиций в новые (в </w:t>
      </w:r>
      <w:proofErr w:type="spellStart"/>
      <w:r w:rsidRPr="00A40599">
        <w:t>шифртексте</w:t>
      </w:r>
      <w:proofErr w:type="spellEnd"/>
      <w:r w:rsidRPr="00A40599">
        <w:t xml:space="preserve"> </w:t>
      </w:r>
      <w:proofErr w:type="spellStart"/>
      <w:r w:rsidRPr="00A40599">
        <w:t>Сi</w:t>
      </w:r>
      <w:proofErr w:type="spellEnd"/>
      <w:r w:rsidRPr="00A40599">
        <w:t xml:space="preserve">) один раз; </w:t>
      </w:r>
    </w:p>
    <w:p w:rsidR="00A1382F" w:rsidRPr="00A40599" w:rsidRDefault="00A40599" w:rsidP="001E30F2">
      <w:pPr>
        <w:ind w:firstLine="851"/>
        <w:jc w:val="both"/>
      </w:pPr>
      <w:r w:rsidRPr="00A40599">
        <w:t xml:space="preserve">• шифры сложной, или множественной, перестановки – при </w:t>
      </w:r>
      <w:proofErr w:type="spellStart"/>
      <w:r w:rsidRPr="00A40599">
        <w:t>зашифровании</w:t>
      </w:r>
      <w:proofErr w:type="spellEnd"/>
      <w:r w:rsidRPr="00A40599">
        <w:t xml:space="preserve"> символы открыт</w:t>
      </w:r>
      <w:r>
        <w:t xml:space="preserve">ого текста </w:t>
      </w:r>
      <w:proofErr w:type="spellStart"/>
      <w:r>
        <w:t>Мi</w:t>
      </w:r>
      <w:proofErr w:type="spellEnd"/>
      <w:r>
        <w:t xml:space="preserve"> перемещаются с ис</w:t>
      </w:r>
      <w:r w:rsidRPr="00A40599">
        <w:t xml:space="preserve">ходных позиций в новые (в </w:t>
      </w:r>
      <w:proofErr w:type="spellStart"/>
      <w:r w:rsidRPr="00A40599">
        <w:t>шифртексте</w:t>
      </w:r>
      <w:proofErr w:type="spellEnd"/>
      <w:r w:rsidRPr="00A40599">
        <w:t xml:space="preserve"> </w:t>
      </w:r>
      <w:proofErr w:type="spellStart"/>
      <w:r w:rsidRPr="00A40599">
        <w:t>Сi</w:t>
      </w:r>
      <w:proofErr w:type="spellEnd"/>
      <w:r w:rsidRPr="00A40599">
        <w:t>) несколько раз.</w:t>
      </w:r>
      <w:r w:rsidRPr="00A40599">
        <w:t xml:space="preserve"> </w:t>
      </w:r>
    </w:p>
    <w:p w:rsidR="00910035" w:rsidRPr="00910035" w:rsidRDefault="00910035" w:rsidP="00910035">
      <w:pPr>
        <w:ind w:firstLine="851"/>
        <w:jc w:val="both"/>
        <w:rPr>
          <w:sz w:val="28"/>
        </w:rPr>
      </w:pPr>
      <w:r w:rsidRPr="00910035">
        <w:rPr>
          <w:b/>
          <w:sz w:val="28"/>
        </w:rPr>
        <w:t>Потоковый шифр</w:t>
      </w:r>
      <w:r w:rsidRPr="00910035">
        <w:rPr>
          <w:sz w:val="28"/>
        </w:rPr>
        <w:t xml:space="preserve"> (иногда </w:t>
      </w:r>
      <w:r>
        <w:rPr>
          <w:sz w:val="28"/>
        </w:rPr>
        <w:t>говорят «поточный») – симметрич</w:t>
      </w:r>
      <w:r w:rsidRPr="00910035">
        <w:rPr>
          <w:sz w:val="28"/>
        </w:rPr>
        <w:t xml:space="preserve">ный шифр, преобразующий каждый символ </w:t>
      </w:r>
      <w:proofErr w:type="spellStart"/>
      <w:r w:rsidRPr="00910035">
        <w:rPr>
          <w:sz w:val="28"/>
        </w:rPr>
        <w:t>mi</w:t>
      </w:r>
      <w:proofErr w:type="spellEnd"/>
      <w:r w:rsidRPr="00910035">
        <w:rPr>
          <w:sz w:val="28"/>
        </w:rPr>
        <w:t xml:space="preserve"> открытого текста в символ шифрованного </w:t>
      </w:r>
      <w:proofErr w:type="spellStart"/>
      <w:r w:rsidRPr="00910035">
        <w:rPr>
          <w:sz w:val="28"/>
        </w:rPr>
        <w:t>ci</w:t>
      </w:r>
      <w:proofErr w:type="spellEnd"/>
      <w:r w:rsidRPr="00910035">
        <w:rPr>
          <w:sz w:val="28"/>
        </w:rPr>
        <w:t>, зависящий от ключа и расположения символа в тексте.</w:t>
      </w:r>
      <w:r>
        <w:rPr>
          <w:sz w:val="28"/>
        </w:rPr>
        <w:t xml:space="preserve"> </w:t>
      </w:r>
      <w:r w:rsidRPr="00910035">
        <w:rPr>
          <w:sz w:val="28"/>
        </w:rPr>
        <w:t>Д</w:t>
      </w:r>
      <w:r w:rsidRPr="00910035">
        <w:rPr>
          <w:sz w:val="28"/>
        </w:rPr>
        <w:t>елятся</w:t>
      </w:r>
      <w:r w:rsidRPr="00910035">
        <w:rPr>
          <w:sz w:val="28"/>
        </w:rPr>
        <w:t xml:space="preserve"> на 2 класса: синхронные и асин</w:t>
      </w:r>
      <w:r w:rsidRPr="00910035">
        <w:rPr>
          <w:sz w:val="28"/>
        </w:rPr>
        <w:t>хронные</w:t>
      </w:r>
      <w:r w:rsidRPr="00910035">
        <w:rPr>
          <w:sz w:val="28"/>
        </w:rPr>
        <w:t>.</w:t>
      </w:r>
      <w:r>
        <w:rPr>
          <w:sz w:val="28"/>
        </w:rPr>
        <w:t xml:space="preserve">  </w:t>
      </w:r>
      <w:r w:rsidRPr="00910035">
        <w:rPr>
          <w:sz w:val="28"/>
        </w:rPr>
        <w:t xml:space="preserve">Основной задачей потоковых шифров является выработка некоторой последовательности (гаммы) для </w:t>
      </w:r>
      <w:proofErr w:type="spellStart"/>
      <w:r w:rsidRPr="00910035">
        <w:rPr>
          <w:sz w:val="28"/>
        </w:rPr>
        <w:t>зашифрования</w:t>
      </w:r>
      <w:proofErr w:type="spellEnd"/>
      <w:r w:rsidRPr="00910035">
        <w:rPr>
          <w:sz w:val="28"/>
        </w:rPr>
        <w:t>, т. е. выходная гамма является ключевым потоком (ключом) для сообщения</w:t>
      </w:r>
      <w:r w:rsidRPr="00910035">
        <w:rPr>
          <w:sz w:val="28"/>
        </w:rPr>
        <w:t xml:space="preserve">. </w:t>
      </w:r>
      <w:r w:rsidRPr="00910035">
        <w:rPr>
          <w:sz w:val="28"/>
        </w:rPr>
        <w:t xml:space="preserve">Синхронные потоковые шифры (СПШ) характеризуются тем, что поток ключей генерируется независимо от открытого текста и </w:t>
      </w:r>
      <w:proofErr w:type="spellStart"/>
      <w:r w:rsidRPr="00910035">
        <w:rPr>
          <w:sz w:val="28"/>
        </w:rPr>
        <w:t>шифртекста</w:t>
      </w:r>
      <w:proofErr w:type="spellEnd"/>
      <w:r w:rsidRPr="00910035">
        <w:rPr>
          <w:sz w:val="28"/>
        </w:rPr>
        <w:t>.</w:t>
      </w:r>
    </w:p>
    <w:p w:rsidR="00C10B8E" w:rsidRDefault="00347CB6" w:rsidP="001E30F2">
      <w:pPr>
        <w:ind w:firstLine="851"/>
        <w:jc w:val="both"/>
      </w:pPr>
      <w:r>
        <w:rPr>
          <w:b/>
        </w:rPr>
        <w:t xml:space="preserve">Блочный шифр. </w:t>
      </w:r>
      <w:r>
        <w:t xml:space="preserve">Все перечисленные стандарты и алгоритмы блочных </w:t>
      </w:r>
      <w:proofErr w:type="spellStart"/>
      <w:r>
        <w:t>шиф</w:t>
      </w:r>
      <w:proofErr w:type="spellEnd"/>
      <w:r>
        <w:t xml:space="preserve">ров (БШ) строятся на основе подстановочных и </w:t>
      </w:r>
      <w:proofErr w:type="spellStart"/>
      <w:r>
        <w:t>перестано</w:t>
      </w:r>
      <w:proofErr w:type="spellEnd"/>
      <w:r>
        <w:t/>
      </w:r>
      <w:proofErr w:type="spellStart"/>
      <w:r>
        <w:t>вочных</w:t>
      </w:r>
      <w:proofErr w:type="spellEnd"/>
      <w:r>
        <w:t xml:space="preserve"> шифров, т. е. являются комбинационными. БШ от</w:t>
      </w:r>
      <w:r>
        <w:t>носятся также к классу симметричных.</w:t>
      </w:r>
    </w:p>
    <w:p w:rsidR="00A1382F" w:rsidRPr="00A1382F" w:rsidRDefault="00A1382F" w:rsidP="001E30F2">
      <w:pPr>
        <w:ind w:firstLine="851"/>
        <w:jc w:val="both"/>
        <w:rPr>
          <w:b/>
          <w:sz w:val="24"/>
        </w:rPr>
      </w:pPr>
      <w:r w:rsidRPr="00A1382F">
        <w:rPr>
          <w:b/>
          <w:sz w:val="24"/>
        </w:rPr>
        <w:lastRenderedPageBreak/>
        <w:t>Аффинная система</w:t>
      </w:r>
      <w:r w:rsidRPr="00A1382F">
        <w:rPr>
          <w:b/>
          <w:sz w:val="24"/>
        </w:rPr>
        <w:t xml:space="preserve"> подстановок Цезаря</w:t>
      </w:r>
    </w:p>
    <w:p w:rsidR="003A723F" w:rsidRDefault="00A1382F" w:rsidP="003A723F">
      <w:pPr>
        <w:ind w:firstLine="851"/>
        <w:jc w:val="both"/>
        <w:rPr>
          <w:b/>
        </w:rPr>
      </w:pPr>
      <w:r w:rsidRPr="00A1382F">
        <w:drawing>
          <wp:inline distT="0" distB="0" distL="0" distR="0" wp14:anchorId="1B6EADF1" wp14:editId="07F7D851">
            <wp:extent cx="6053076" cy="5770880"/>
            <wp:effectExtent l="0" t="0" r="508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62319" cy="577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A11" w:rsidRPr="00310A11">
        <w:drawing>
          <wp:inline distT="0" distB="0" distL="0" distR="0" wp14:anchorId="23C2F56B" wp14:editId="30F40903">
            <wp:extent cx="6660515" cy="1312545"/>
            <wp:effectExtent l="0" t="0" r="698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B8E" w:rsidRDefault="00C10B8E" w:rsidP="003A723F">
      <w:pPr>
        <w:ind w:firstLine="851"/>
        <w:jc w:val="both"/>
        <w:rPr>
          <w:b/>
        </w:rPr>
      </w:pPr>
    </w:p>
    <w:p w:rsidR="00C10B8E" w:rsidRDefault="00C10B8E" w:rsidP="003A723F">
      <w:pPr>
        <w:ind w:firstLine="851"/>
        <w:jc w:val="both"/>
        <w:rPr>
          <w:b/>
        </w:rPr>
      </w:pPr>
    </w:p>
    <w:p w:rsidR="00C10B8E" w:rsidRDefault="00C10B8E" w:rsidP="003A723F">
      <w:pPr>
        <w:ind w:firstLine="851"/>
        <w:jc w:val="both"/>
        <w:rPr>
          <w:b/>
        </w:rPr>
      </w:pPr>
    </w:p>
    <w:p w:rsidR="00C10B8E" w:rsidRDefault="00C10B8E" w:rsidP="003A723F">
      <w:pPr>
        <w:ind w:firstLine="851"/>
        <w:jc w:val="both"/>
        <w:rPr>
          <w:b/>
        </w:rPr>
      </w:pPr>
    </w:p>
    <w:p w:rsidR="00C10B8E" w:rsidRDefault="00C10B8E" w:rsidP="003A723F">
      <w:pPr>
        <w:ind w:firstLine="851"/>
        <w:jc w:val="both"/>
        <w:rPr>
          <w:b/>
        </w:rPr>
      </w:pPr>
    </w:p>
    <w:p w:rsidR="00C10B8E" w:rsidRDefault="00C10B8E" w:rsidP="003A723F">
      <w:pPr>
        <w:ind w:firstLine="851"/>
        <w:jc w:val="both"/>
        <w:rPr>
          <w:b/>
        </w:rPr>
      </w:pPr>
    </w:p>
    <w:p w:rsidR="00310A11" w:rsidRDefault="00310A11" w:rsidP="003A723F">
      <w:pPr>
        <w:ind w:firstLine="851"/>
        <w:jc w:val="both"/>
        <w:rPr>
          <w:b/>
        </w:rPr>
      </w:pPr>
      <w:r>
        <w:rPr>
          <w:b/>
        </w:rPr>
        <w:lastRenderedPageBreak/>
        <w:t xml:space="preserve">ШИФР ПОРТЫ </w:t>
      </w:r>
    </w:p>
    <w:p w:rsidR="00310A11" w:rsidRDefault="00310A11">
      <w:pPr>
        <w:rPr>
          <w:b/>
        </w:rPr>
      </w:pPr>
      <w:r w:rsidRPr="00310A11">
        <w:rPr>
          <w:b/>
        </w:rPr>
        <w:drawing>
          <wp:inline distT="0" distB="0" distL="0" distR="0" wp14:anchorId="39518A33" wp14:editId="0CA08211">
            <wp:extent cx="6660515" cy="5550535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5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A11" w:rsidRDefault="00310A11">
      <w:pPr>
        <w:rPr>
          <w:b/>
        </w:rPr>
      </w:pPr>
      <w:r>
        <w:rPr>
          <w:b/>
        </w:rPr>
        <w:br w:type="page"/>
      </w:r>
    </w:p>
    <w:p w:rsidR="00310A11" w:rsidRDefault="00310A11">
      <w:pPr>
        <w:rPr>
          <w:b/>
        </w:rPr>
      </w:pPr>
      <w:r>
        <w:rPr>
          <w:b/>
        </w:rPr>
        <w:lastRenderedPageBreak/>
        <w:t xml:space="preserve">Таблица </w:t>
      </w:r>
      <w:proofErr w:type="spellStart"/>
      <w:r>
        <w:rPr>
          <w:b/>
        </w:rPr>
        <w:t>Трисемуса</w:t>
      </w:r>
      <w:proofErr w:type="spellEnd"/>
    </w:p>
    <w:p w:rsidR="00310A11" w:rsidRDefault="00310A11">
      <w:pPr>
        <w:rPr>
          <w:b/>
        </w:rPr>
      </w:pPr>
      <w:r w:rsidRPr="00310A11">
        <w:rPr>
          <w:b/>
        </w:rPr>
        <w:drawing>
          <wp:inline distT="0" distB="0" distL="0" distR="0" wp14:anchorId="0350F452" wp14:editId="1D1DC190">
            <wp:extent cx="5989320" cy="1559998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4597" cy="156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0A11">
        <w:rPr>
          <w:b/>
        </w:rPr>
        <w:drawing>
          <wp:inline distT="0" distB="0" distL="0" distR="0" wp14:anchorId="3B71AB58" wp14:editId="308B02DA">
            <wp:extent cx="4770120" cy="20422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9447" cy="205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68C" w:rsidRDefault="00310A11">
      <w:r w:rsidRPr="00310A11">
        <w:rPr>
          <w:b/>
        </w:rPr>
        <w:drawing>
          <wp:inline distT="0" distB="0" distL="0" distR="0" wp14:anchorId="4F50F1AD" wp14:editId="2205AD7D">
            <wp:extent cx="5873924" cy="28498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2933" cy="285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599" w:rsidRDefault="00310A11">
      <w:r>
        <w:t xml:space="preserve">Следуя вышеуказанного принципу подстановки, получим </w:t>
      </w:r>
      <w:proofErr w:type="spellStart"/>
      <w:r>
        <w:t>Сi</w:t>
      </w:r>
      <w:proofErr w:type="spellEnd"/>
      <w:r>
        <w:t xml:space="preserve"> = = «ФГМЭЬПШИМКЬПФУЖЬКМП»</w:t>
      </w:r>
    </w:p>
    <w:p w:rsidR="00A40599" w:rsidRDefault="00A40599"/>
    <w:p w:rsidR="00310A11" w:rsidRPr="0018468C" w:rsidRDefault="0018468C">
      <w:pPr>
        <w:rPr>
          <w:b/>
        </w:rPr>
      </w:pPr>
      <w:r w:rsidRPr="0018468C">
        <w:rPr>
          <w:b/>
        </w:rPr>
        <w:t xml:space="preserve">Шифр </w:t>
      </w:r>
      <w:proofErr w:type="spellStart"/>
      <w:r w:rsidRPr="0018468C">
        <w:rPr>
          <w:b/>
        </w:rPr>
        <w:t>Виженера</w:t>
      </w:r>
      <w:proofErr w:type="spellEnd"/>
    </w:p>
    <w:p w:rsidR="00310A11" w:rsidRDefault="00A40599">
      <w:pPr>
        <w:rPr>
          <w:b/>
        </w:rPr>
      </w:pPr>
      <w:r>
        <w:rPr>
          <w:b/>
        </w:rPr>
        <w:t>Берем алфавит, Строка = ключ, столбец = слово. Пересечение = зашифрованное слово</w:t>
      </w:r>
    </w:p>
    <w:p w:rsidR="00310A11" w:rsidRDefault="00310A11">
      <w:pPr>
        <w:rPr>
          <w:b/>
        </w:rPr>
      </w:pPr>
    </w:p>
    <w:p w:rsidR="003A723F" w:rsidRDefault="003A723F">
      <w:pPr>
        <w:rPr>
          <w:b/>
        </w:rPr>
      </w:pPr>
    </w:p>
    <w:p w:rsidR="003A723F" w:rsidRDefault="003A723F">
      <w:pPr>
        <w:rPr>
          <w:b/>
        </w:rPr>
      </w:pPr>
    </w:p>
    <w:p w:rsidR="00310A11" w:rsidRDefault="00310A11">
      <w:pPr>
        <w:rPr>
          <w:b/>
        </w:rPr>
      </w:pPr>
    </w:p>
    <w:p w:rsidR="007309CC" w:rsidRPr="00310A11" w:rsidRDefault="00615B9C" w:rsidP="00CB6C20">
      <w:pPr>
        <w:ind w:firstLine="851"/>
        <w:jc w:val="both"/>
        <w:rPr>
          <w:b/>
        </w:rPr>
      </w:pPr>
      <w:r w:rsidRPr="00310A11">
        <w:rPr>
          <w:b/>
        </w:rPr>
        <w:lastRenderedPageBreak/>
        <w:t>Лабораторная 1</w:t>
      </w:r>
    </w:p>
    <w:p w:rsidR="00615B9C" w:rsidRDefault="00615B9C" w:rsidP="00CB6C20">
      <w:pPr>
        <w:ind w:firstLine="851"/>
        <w:jc w:val="both"/>
      </w:pPr>
      <w:r w:rsidRPr="00615B9C">
        <w:rPr>
          <w:b/>
        </w:rPr>
        <w:t>В</w:t>
      </w:r>
      <w:r w:rsidRPr="00615B9C">
        <w:rPr>
          <w:b/>
        </w:rPr>
        <w:t>ысшая</w:t>
      </w:r>
      <w:r>
        <w:t xml:space="preserve"> </w:t>
      </w:r>
      <w:r w:rsidRPr="00615B9C">
        <w:rPr>
          <w:b/>
        </w:rPr>
        <w:t>арифметика</w:t>
      </w:r>
      <w:r>
        <w:t>, – раздел математики, изучающий натуральные числа и иные похожие величины.</w:t>
      </w:r>
    </w:p>
    <w:p w:rsidR="00615B9C" w:rsidRDefault="00615B9C" w:rsidP="00CB6C20">
      <w:pPr>
        <w:ind w:firstLine="851"/>
        <w:jc w:val="both"/>
      </w:pPr>
      <w:r>
        <w:t xml:space="preserve"> Множество всех </w:t>
      </w:r>
      <w:r w:rsidRPr="00615B9C">
        <w:rPr>
          <w:b/>
        </w:rPr>
        <w:t>целых</w:t>
      </w:r>
      <w:r>
        <w:t xml:space="preserve"> </w:t>
      </w:r>
      <w:r w:rsidRPr="00615B9C">
        <w:rPr>
          <w:b/>
        </w:rPr>
        <w:t>чисел</w:t>
      </w:r>
      <w:r>
        <w:t xml:space="preserve"> (обозначим буквой Z) есть набор всех действительных чисел без дробной части: {..., –3, –2, –1, 0, 1, 2, 3, ...}.</w:t>
      </w:r>
    </w:p>
    <w:p w:rsidR="00615B9C" w:rsidRDefault="00615B9C" w:rsidP="00CB6C20">
      <w:pPr>
        <w:ind w:firstLine="851"/>
        <w:jc w:val="both"/>
      </w:pPr>
      <w:r w:rsidRPr="00615B9C">
        <w:rPr>
          <w:b/>
        </w:rPr>
        <w:t>Натуральные</w:t>
      </w:r>
      <w:r>
        <w:t xml:space="preserve"> </w:t>
      </w:r>
      <w:r w:rsidRPr="00615B9C">
        <w:rPr>
          <w:b/>
        </w:rPr>
        <w:t>числа</w:t>
      </w:r>
      <w:r>
        <w:t xml:space="preserve"> являются подмножеством целых чисел и образуют множество N: {1, 2, 3, ...}.</w:t>
      </w:r>
    </w:p>
    <w:p w:rsidR="00615B9C" w:rsidRDefault="00615B9C" w:rsidP="00CB6C20">
      <w:pPr>
        <w:ind w:firstLine="851"/>
        <w:jc w:val="both"/>
      </w:pPr>
      <w:r w:rsidRPr="00615B9C">
        <w:rPr>
          <w:b/>
        </w:rPr>
        <w:t>Делимость</w:t>
      </w:r>
      <w:r>
        <w:t xml:space="preserve"> – одно из основных понятий тео</w:t>
      </w:r>
      <w:r>
        <w:t xml:space="preserve">рии чисел. Если для некоторого целого числа a и натурального числа b существует целое число q, при котором </w:t>
      </w:r>
      <w:proofErr w:type="spellStart"/>
      <w:r>
        <w:t>bq</w:t>
      </w:r>
      <w:proofErr w:type="spellEnd"/>
      <w:r>
        <w:t xml:space="preserve"> = a, то говорят, что число a делится на b. В этом случае b называется </w:t>
      </w:r>
      <w:r w:rsidRPr="00615B9C">
        <w:rPr>
          <w:b/>
        </w:rPr>
        <w:t>делителем</w:t>
      </w:r>
      <w:r>
        <w:t xml:space="preserve"> числа a, а a называется </w:t>
      </w:r>
      <w:r w:rsidRPr="00615B9C">
        <w:rPr>
          <w:b/>
        </w:rPr>
        <w:t>кратным</w:t>
      </w:r>
      <w:r>
        <w:t xml:space="preserve"> числу b. При этом используются следующие обозначения: a </w:t>
      </w:r>
      <w:r>
        <w:rPr>
          <w:rFonts w:ascii="Cambria Math" w:hAnsi="Cambria Math" w:cs="Cambria Math"/>
        </w:rPr>
        <w:t>⋮</w:t>
      </w:r>
      <w:r>
        <w:t xml:space="preserve"> b </w:t>
      </w:r>
      <w:r>
        <w:rPr>
          <w:rFonts w:ascii="Calibri" w:hAnsi="Calibri" w:cs="Calibri"/>
        </w:rPr>
        <w:t>–</w:t>
      </w:r>
      <w:r>
        <w:t xml:space="preserve"> a </w:t>
      </w:r>
      <w:r>
        <w:rPr>
          <w:rFonts w:ascii="Calibri" w:hAnsi="Calibri" w:cs="Calibri"/>
        </w:rPr>
        <w:t>делится</w:t>
      </w:r>
      <w:r>
        <w:t xml:space="preserve"> </w:t>
      </w:r>
      <w:r>
        <w:rPr>
          <w:rFonts w:ascii="Calibri" w:hAnsi="Calibri" w:cs="Calibri"/>
        </w:rPr>
        <w:t>на</w:t>
      </w:r>
      <w:r>
        <w:t xml:space="preserve"> b, </w:t>
      </w:r>
      <w:r>
        <w:rPr>
          <w:rFonts w:ascii="Calibri" w:hAnsi="Calibri" w:cs="Calibri"/>
        </w:rPr>
        <w:t>или</w:t>
      </w:r>
      <w:r>
        <w:t xml:space="preserve"> b | a </w:t>
      </w:r>
      <w:r>
        <w:rPr>
          <w:rFonts w:ascii="Calibri" w:hAnsi="Calibri" w:cs="Calibri"/>
        </w:rPr>
        <w:t>–</w:t>
      </w:r>
      <w:r>
        <w:t xml:space="preserve"> b </w:t>
      </w:r>
      <w:r>
        <w:rPr>
          <w:rFonts w:ascii="Calibri" w:hAnsi="Calibri" w:cs="Calibri"/>
        </w:rPr>
        <w:t>делит</w:t>
      </w:r>
      <w:r>
        <w:t xml:space="preserve"> a</w:t>
      </w:r>
      <w:r>
        <w:t>.</w:t>
      </w:r>
    </w:p>
    <w:p w:rsidR="00615B9C" w:rsidRDefault="00615B9C" w:rsidP="00CB6C20">
      <w:pPr>
        <w:ind w:firstLine="851"/>
        <w:jc w:val="both"/>
      </w:pPr>
      <w:r>
        <w:t xml:space="preserve">Делитель a называется </w:t>
      </w:r>
      <w:r w:rsidRPr="00615B9C">
        <w:rPr>
          <w:b/>
        </w:rPr>
        <w:t>собственным</w:t>
      </w:r>
      <w:r>
        <w:t xml:space="preserve"> </w:t>
      </w:r>
      <w:r w:rsidRPr="00615B9C">
        <w:rPr>
          <w:b/>
        </w:rPr>
        <w:t>дели</w:t>
      </w:r>
      <w:r w:rsidRPr="00615B9C">
        <w:rPr>
          <w:b/>
        </w:rPr>
        <w:t>телем</w:t>
      </w:r>
      <w:r>
        <w:t xml:space="preserve"> числа b, если 1 </w:t>
      </w:r>
      <w:proofErr w:type="gramStart"/>
      <w:r>
        <w:t>&lt; |</w:t>
      </w:r>
      <w:proofErr w:type="gramEnd"/>
      <w:r>
        <w:t xml:space="preserve">a| &lt; |b|, и </w:t>
      </w:r>
      <w:r w:rsidRPr="00615B9C">
        <w:rPr>
          <w:b/>
        </w:rPr>
        <w:t>несобственным</w:t>
      </w:r>
      <w:r>
        <w:t xml:space="preserve"> – в противном случае.</w:t>
      </w:r>
    </w:p>
    <w:p w:rsidR="00615B9C" w:rsidRDefault="00615B9C" w:rsidP="00CB6C20">
      <w:pPr>
        <w:ind w:firstLine="851"/>
        <w:jc w:val="both"/>
      </w:pPr>
      <w:r w:rsidRPr="00615B9C">
        <w:rPr>
          <w:b/>
        </w:rPr>
        <w:t>Наименьший</w:t>
      </w:r>
      <w:r w:rsidRPr="00615B9C">
        <w:t xml:space="preserve"> </w:t>
      </w:r>
      <w:r w:rsidRPr="00615B9C">
        <w:rPr>
          <w:b/>
        </w:rPr>
        <w:t>простой</w:t>
      </w:r>
      <w:r w:rsidRPr="00615B9C">
        <w:t xml:space="preserve"> </w:t>
      </w:r>
      <w:r w:rsidRPr="00615B9C">
        <w:rPr>
          <w:b/>
        </w:rPr>
        <w:t>делитель</w:t>
      </w:r>
      <w:r w:rsidRPr="00615B9C">
        <w:t xml:space="preserve"> составного числа n</w:t>
      </w:r>
      <w:r>
        <w:t xml:space="preserve"> </w:t>
      </w:r>
      <w:r w:rsidRPr="00615B9C">
        <w:t xml:space="preserve">не превышает </w:t>
      </w:r>
      <w:r w:rsidRPr="00615B9C">
        <w:rPr>
          <w:b/>
        </w:rPr>
        <w:t>√n</w:t>
      </w:r>
      <w:r w:rsidRPr="00615B9C">
        <w:t xml:space="preserve">, поэтому для проверки простоты числа </w:t>
      </w:r>
      <w:proofErr w:type="spellStart"/>
      <w:r w:rsidRPr="00615B9C">
        <w:t>доста</w:t>
      </w:r>
      <w:proofErr w:type="spellEnd"/>
      <w:r w:rsidRPr="00615B9C">
        <w:t xml:space="preserve"> точно проверить его делимость на 2 и на все нечетные (а еще лучше</w:t>
      </w:r>
      <w:r>
        <w:t xml:space="preserve"> </w:t>
      </w:r>
      <w:r w:rsidRPr="00615B9C">
        <w:t xml:space="preserve">простые) числа, не превосходящие </w:t>
      </w:r>
      <w:r w:rsidRPr="00615B9C">
        <w:rPr>
          <w:b/>
        </w:rPr>
        <w:t>√n</w:t>
      </w:r>
      <w:r w:rsidRPr="00615B9C">
        <w:t>;</w:t>
      </w:r>
    </w:p>
    <w:p w:rsidR="00615B9C" w:rsidRDefault="00615B9C" w:rsidP="00CB6C20">
      <w:pPr>
        <w:jc w:val="both"/>
      </w:pPr>
      <w:r w:rsidRPr="00615B9C">
        <w:drawing>
          <wp:inline distT="0" distB="0" distL="0" distR="0" wp14:anchorId="11EA1F25" wp14:editId="5DB99699">
            <wp:extent cx="5940425" cy="18167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B9C" w:rsidRDefault="00615B9C" w:rsidP="00CB6C20">
      <w:pPr>
        <w:ind w:firstLine="851"/>
        <w:jc w:val="both"/>
      </w:pPr>
      <w:r>
        <w:t>Если число не имеет дел</w:t>
      </w:r>
      <w:r>
        <w:t>ителей, кроме самого себя и еди</w:t>
      </w:r>
      <w:r>
        <w:t xml:space="preserve">ницы, то оно называется </w:t>
      </w:r>
      <w:r w:rsidRPr="00615B9C">
        <w:rPr>
          <w:b/>
        </w:rPr>
        <w:t>простым</w:t>
      </w:r>
      <w:r>
        <w:t xml:space="preserve">, а если у числа есть еще делители, то </w:t>
      </w:r>
      <w:r w:rsidRPr="00615B9C">
        <w:rPr>
          <w:b/>
        </w:rPr>
        <w:t>составным</w:t>
      </w:r>
      <w:r>
        <w:t>.</w:t>
      </w:r>
    </w:p>
    <w:p w:rsidR="00615B9C" w:rsidRDefault="00615B9C" w:rsidP="00CB6C20">
      <w:pPr>
        <w:ind w:firstLine="851"/>
        <w:jc w:val="both"/>
      </w:pPr>
      <w:r>
        <w:t>Простых чисе</w:t>
      </w:r>
      <w:r w:rsidR="00C10B8E">
        <w:t>л бесконечно много, причем суще</w:t>
      </w:r>
      <w:r>
        <w:t xml:space="preserve">ствует примерно n / </w:t>
      </w:r>
      <w:proofErr w:type="spellStart"/>
      <w:r>
        <w:t>ln</w:t>
      </w:r>
      <w:proofErr w:type="spellEnd"/>
      <w:r>
        <w:t>(n) простых чисел, меньших числа n</w:t>
      </w:r>
      <w:r>
        <w:t>.</w:t>
      </w:r>
    </w:p>
    <w:p w:rsidR="00615B9C" w:rsidRDefault="00615B9C" w:rsidP="00CB6C20">
      <w:pPr>
        <w:ind w:firstLine="851"/>
        <w:jc w:val="both"/>
      </w:pPr>
      <w:r>
        <w:t xml:space="preserve">Сложность решения задачи разложения больших чисел на простые сомножители, </w:t>
      </w:r>
      <w:r>
        <w:t>известной как «</w:t>
      </w:r>
      <w:r w:rsidRPr="00615B9C">
        <w:rPr>
          <w:b/>
        </w:rPr>
        <w:t>проблема фактори</w:t>
      </w:r>
      <w:r w:rsidRPr="00615B9C">
        <w:rPr>
          <w:b/>
        </w:rPr>
        <w:t>зации</w:t>
      </w:r>
      <w:r>
        <w:t xml:space="preserve">», определяет </w:t>
      </w:r>
      <w:proofErr w:type="spellStart"/>
      <w:r>
        <w:t>криптостойкость</w:t>
      </w:r>
      <w:proofErr w:type="spellEnd"/>
      <w:r>
        <w:t xml:space="preserve"> некоторых алгоритмов асимметричной криптографии, в частности алгоритма RSA</w:t>
      </w:r>
    </w:p>
    <w:p w:rsidR="00615B9C" w:rsidRDefault="00615B9C" w:rsidP="00CB6C20">
      <w:pPr>
        <w:ind w:firstLine="851"/>
        <w:jc w:val="both"/>
      </w:pPr>
      <w:r>
        <w:t>Основано на с</w:t>
      </w:r>
      <w:r>
        <w:t>войство делимости</w:t>
      </w:r>
      <w:r>
        <w:t xml:space="preserve"> на 11. Нужно из суммы всех нечетных цифр числа вычесть сумму всех четных его цифр. Четность и нечетность определяется счетом от младшего раз</w:t>
      </w:r>
      <w:r>
        <w:t>ряда. Если получившаяся разность</w:t>
      </w:r>
      <w:r w:rsidR="00C10B8E">
        <w:t xml:space="preserve"> делится на 11, то и анализируе</w:t>
      </w:r>
      <w:r>
        <w:t>мое число тоже на него делится.</w:t>
      </w:r>
      <w:r w:rsidRPr="00615B9C">
        <w:rPr>
          <w:noProof/>
          <w:lang w:eastAsia="ru-RU"/>
        </w:rPr>
        <w:t xml:space="preserve"> </w:t>
      </w:r>
      <w:r w:rsidRPr="00615B9C">
        <w:drawing>
          <wp:inline distT="0" distB="0" distL="0" distR="0" wp14:anchorId="33D3425A" wp14:editId="4AA53735">
            <wp:extent cx="5940425" cy="115443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23F" w:rsidRDefault="00615B9C" w:rsidP="00CB6C20">
      <w:pPr>
        <w:ind w:firstLine="851"/>
        <w:jc w:val="both"/>
        <w:rPr>
          <w:noProof/>
          <w:lang w:eastAsia="ru-RU"/>
        </w:rPr>
      </w:pPr>
      <w:r>
        <w:t>Основано на свойстве делимости на 7 и 13. Нужно разбить анализируемое число на тройки цифр, начиная с младших разрядов. Просуммировать числа, стоящие на нечетных позициях, и вычесть из них сумму чисел на четных. Проверить делимость результата на числа 7 и 13.</w:t>
      </w:r>
      <w:r w:rsidRPr="00615B9C">
        <w:rPr>
          <w:noProof/>
          <w:lang w:eastAsia="ru-RU"/>
        </w:rPr>
        <w:t xml:space="preserve"> </w:t>
      </w:r>
    </w:p>
    <w:p w:rsidR="00615B9C" w:rsidRDefault="00615B9C" w:rsidP="00CB6C20">
      <w:pPr>
        <w:ind w:firstLine="851"/>
        <w:jc w:val="both"/>
      </w:pPr>
      <w:r w:rsidRPr="00615B9C">
        <w:lastRenderedPageBreak/>
        <w:drawing>
          <wp:inline distT="0" distB="0" distL="0" distR="0" wp14:anchorId="3F43D527" wp14:editId="28551E66">
            <wp:extent cx="5940425" cy="11880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B9C" w:rsidRDefault="00615B9C" w:rsidP="00CB6C20">
      <w:pPr>
        <w:ind w:firstLine="851"/>
        <w:jc w:val="both"/>
      </w:pPr>
      <w:r>
        <w:t xml:space="preserve">Если два простых числа отличаются на 2, то их называют </w:t>
      </w:r>
      <w:r>
        <w:rPr>
          <w:b/>
        </w:rPr>
        <w:t>числа-близнецы</w:t>
      </w:r>
      <w:r>
        <w:t>.</w:t>
      </w:r>
    </w:p>
    <w:p w:rsidR="00615B9C" w:rsidRPr="00DC3953" w:rsidRDefault="00615B9C" w:rsidP="00CB6C20">
      <w:pPr>
        <w:ind w:firstLine="851"/>
        <w:jc w:val="both"/>
        <w:rPr>
          <w:b/>
        </w:rPr>
      </w:pPr>
      <w:r w:rsidRPr="00DC3953">
        <w:rPr>
          <w:b/>
        </w:rPr>
        <w:t>РЕШЕТО ЭРАСТОФЕНА</w:t>
      </w:r>
    </w:p>
    <w:p w:rsidR="00615B9C" w:rsidRDefault="00615B9C" w:rsidP="00CB6C20">
      <w:pPr>
        <w:jc w:val="both"/>
      </w:pPr>
      <w:r>
        <w:t xml:space="preserve">1) выписать подряд все целые числа от двух (либо от m) до n (2, 3, 4, …, n). Пусть некоторая </w:t>
      </w:r>
      <w:r w:rsidR="00DC3953">
        <w:t xml:space="preserve">  </w:t>
      </w:r>
      <w:r>
        <w:t>переменная (</w:t>
      </w:r>
      <w:proofErr w:type="spellStart"/>
      <w:r>
        <w:t>напрмер</w:t>
      </w:r>
      <w:proofErr w:type="spellEnd"/>
      <w:r>
        <w:t xml:space="preserve">, s) изначально равна 2 – первому простому числу; </w:t>
      </w:r>
      <w:r w:rsidR="00DC3953">
        <w:br/>
      </w:r>
      <w:r>
        <w:t>2) удалить</w:t>
      </w:r>
      <w:r w:rsidR="00DC3953">
        <w:t xml:space="preserve"> </w:t>
      </w:r>
      <w:r>
        <w:t xml:space="preserve">из списка числа от 2s до n, считая шагами по s (это будут числа, кратные s: 2s, 3s, 4s, …); </w:t>
      </w:r>
      <w:r w:rsidR="00DC3953">
        <w:br/>
      </w:r>
      <w:r>
        <w:t xml:space="preserve">3) найти первое из оставшихся чисел в списке, большее чем s, и присвоить значению переменной s это число; </w:t>
      </w:r>
      <w:r w:rsidR="00DC3953">
        <w:br/>
      </w:r>
      <w:r>
        <w:t>4) повторять шаги 2 и 3, пока возможно.</w:t>
      </w:r>
    </w:p>
    <w:p w:rsidR="00615B9C" w:rsidRDefault="00DC3953" w:rsidP="00CB6C20">
      <w:pPr>
        <w:jc w:val="both"/>
      </w:pPr>
      <w:r w:rsidRPr="00DC3953">
        <w:drawing>
          <wp:inline distT="0" distB="0" distL="0" distR="0" wp14:anchorId="647BF1BD" wp14:editId="01F5D2D4">
            <wp:extent cx="5940425" cy="32956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B9C" w:rsidRDefault="00DC3953" w:rsidP="00CB6C20">
      <w:pPr>
        <w:jc w:val="both"/>
      </w:pPr>
      <w:r w:rsidRPr="00DC3953">
        <w:drawing>
          <wp:inline distT="0" distB="0" distL="0" distR="0" wp14:anchorId="4EA5C976" wp14:editId="492E816C">
            <wp:extent cx="5940425" cy="16452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B9C" w:rsidRDefault="00615B9C" w:rsidP="00CB6C20">
      <w:pPr>
        <w:ind w:firstLine="851"/>
        <w:jc w:val="both"/>
      </w:pPr>
    </w:p>
    <w:p w:rsidR="003A723F" w:rsidRDefault="003A723F" w:rsidP="00CB6C20">
      <w:pPr>
        <w:ind w:firstLine="851"/>
        <w:jc w:val="both"/>
      </w:pPr>
    </w:p>
    <w:p w:rsidR="003A723F" w:rsidRDefault="003A723F" w:rsidP="00CB6C20">
      <w:pPr>
        <w:ind w:firstLine="851"/>
        <w:jc w:val="both"/>
      </w:pPr>
    </w:p>
    <w:p w:rsidR="003A723F" w:rsidRDefault="003A723F" w:rsidP="00CB6C20">
      <w:pPr>
        <w:ind w:firstLine="851"/>
        <w:jc w:val="both"/>
      </w:pPr>
    </w:p>
    <w:p w:rsidR="00615B9C" w:rsidRDefault="00DC3953" w:rsidP="00CB6C20">
      <w:pPr>
        <w:ind w:firstLine="851"/>
        <w:jc w:val="both"/>
      </w:pPr>
      <w:r>
        <w:lastRenderedPageBreak/>
        <w:t xml:space="preserve">НОД Алгоритм Евклида </w:t>
      </w:r>
    </w:p>
    <w:p w:rsidR="00DC3953" w:rsidRDefault="00DC3953" w:rsidP="00CB6C20">
      <w:pPr>
        <w:jc w:val="both"/>
      </w:pPr>
      <w:r w:rsidRPr="00DC3953">
        <w:drawing>
          <wp:inline distT="0" distB="0" distL="0" distR="0" wp14:anchorId="1827D6A4" wp14:editId="4B621337">
            <wp:extent cx="5940425" cy="18192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20" w:rsidRDefault="00CB6C20" w:rsidP="00CB6C20">
      <w:pPr>
        <w:ind w:firstLine="851"/>
        <w:jc w:val="both"/>
      </w:pPr>
      <w:r w:rsidRPr="00CB6C20">
        <w:rPr>
          <w:b/>
        </w:rPr>
        <w:t>Взаимно</w:t>
      </w:r>
      <w:r>
        <w:t xml:space="preserve"> </w:t>
      </w:r>
      <w:r w:rsidRPr="00CB6C20">
        <w:rPr>
          <w:b/>
        </w:rPr>
        <w:t>простыми</w:t>
      </w:r>
      <w:r>
        <w:t xml:space="preserve"> являются целые числа, наибольший общий делитель которых равен 1.</w:t>
      </w:r>
    </w:p>
    <w:p w:rsidR="00CB6C20" w:rsidRPr="00CB6C20" w:rsidRDefault="00CB6C20" w:rsidP="00CB6C20">
      <w:pPr>
        <w:ind w:firstLine="851"/>
        <w:jc w:val="both"/>
        <w:rPr>
          <w:b/>
        </w:rPr>
      </w:pPr>
      <w:r w:rsidRPr="00CB6C20">
        <w:rPr>
          <w:b/>
        </w:rPr>
        <w:t>Соотношение Безу. Расширенный алгоритм Евклида.</w:t>
      </w:r>
    </w:p>
    <w:p w:rsidR="00CB6C20" w:rsidRDefault="00CB6C20" w:rsidP="00CB6C20">
      <w:pPr>
        <w:ind w:firstLine="851"/>
        <w:jc w:val="both"/>
      </w:pPr>
      <w:proofErr w:type="spellStart"/>
      <w:proofErr w:type="gramStart"/>
      <w:r>
        <w:t>а</w:t>
      </w:r>
      <w:proofErr w:type="gramEnd"/>
      <w:r>
        <w:t>u</w:t>
      </w:r>
      <w:proofErr w:type="spellEnd"/>
      <w:r>
        <w:t xml:space="preserve"> + </w:t>
      </w:r>
      <w:proofErr w:type="spellStart"/>
      <w:r>
        <w:t>bv</w:t>
      </w:r>
      <w:proofErr w:type="spellEnd"/>
      <w:r>
        <w:t xml:space="preserve"> = d</w:t>
      </w:r>
    </w:p>
    <w:p w:rsidR="00CB6C20" w:rsidRDefault="00CB6C20" w:rsidP="00CB6C20">
      <w:pPr>
        <w:ind w:firstLine="851"/>
        <w:jc w:val="both"/>
      </w:pPr>
      <w:r w:rsidRPr="00CB6C20">
        <w:drawing>
          <wp:inline distT="0" distB="0" distL="0" distR="0" wp14:anchorId="0C880352" wp14:editId="58F40833">
            <wp:extent cx="6056158" cy="4581525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6134" cy="459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20" w:rsidRDefault="00CB6C20" w:rsidP="00CB6C20">
      <w:pPr>
        <w:ind w:firstLine="851"/>
        <w:jc w:val="both"/>
      </w:pPr>
      <w:r>
        <w:t xml:space="preserve">Количество натуральных чисел, </w:t>
      </w:r>
      <w:proofErr w:type="spellStart"/>
      <w:r>
        <w:t>непревосходящих</w:t>
      </w:r>
      <w:proofErr w:type="spellEnd"/>
      <w:r>
        <w:t xml:space="preserve"> </w:t>
      </w:r>
      <w:proofErr w:type="spellStart"/>
      <w:r>
        <w:t>nивзаимно</w:t>
      </w:r>
      <w:proofErr w:type="spellEnd"/>
      <w:r>
        <w:t xml:space="preserve"> простых с n, называется </w:t>
      </w:r>
      <w:r w:rsidR="002F4541">
        <w:rPr>
          <w:b/>
        </w:rPr>
        <w:t xml:space="preserve">функция </w:t>
      </w:r>
      <w:r w:rsidRPr="002F4541">
        <w:rPr>
          <w:b/>
        </w:rPr>
        <w:t xml:space="preserve">Эйлера </w:t>
      </w:r>
      <w:r>
        <w:t>и обозначается φ(n)</w:t>
      </w:r>
      <w:r w:rsidR="002F4541">
        <w:t>.</w:t>
      </w:r>
    </w:p>
    <w:p w:rsidR="002F4541" w:rsidRDefault="002F4541" w:rsidP="00CB6C20">
      <w:pPr>
        <w:ind w:firstLine="851"/>
        <w:jc w:val="both"/>
      </w:pPr>
      <w:r w:rsidRPr="002F4541">
        <w:drawing>
          <wp:inline distT="0" distB="0" distL="0" distR="0" wp14:anchorId="24EB7B33" wp14:editId="78E211DD">
            <wp:extent cx="3829584" cy="924054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541" w:rsidRDefault="002F4541" w:rsidP="00CB6C20">
      <w:pPr>
        <w:ind w:firstLine="851"/>
        <w:jc w:val="both"/>
      </w:pPr>
    </w:p>
    <w:p w:rsidR="002F4541" w:rsidRDefault="002F4541" w:rsidP="00CB6C20">
      <w:pPr>
        <w:ind w:firstLine="851"/>
        <w:jc w:val="both"/>
      </w:pPr>
      <w:r>
        <w:t>Обратное по модулю число</w:t>
      </w:r>
    </w:p>
    <w:p w:rsidR="002F4541" w:rsidRDefault="002F4541" w:rsidP="00CB6C20">
      <w:pPr>
        <w:ind w:firstLine="851"/>
        <w:jc w:val="both"/>
      </w:pPr>
      <w:r w:rsidRPr="002F4541">
        <w:drawing>
          <wp:inline distT="0" distB="0" distL="0" distR="0" wp14:anchorId="13D45049" wp14:editId="5318C3E1">
            <wp:extent cx="6332855" cy="2530968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51312" cy="253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20" w:rsidRDefault="00CB6C20" w:rsidP="00CB6C20">
      <w:pPr>
        <w:ind w:firstLine="851"/>
        <w:jc w:val="both"/>
      </w:pPr>
    </w:p>
    <w:p w:rsidR="00CB6C20" w:rsidRDefault="00CB6C20" w:rsidP="002B1035">
      <w:pPr>
        <w:jc w:val="both"/>
      </w:pPr>
    </w:p>
    <w:p w:rsidR="002B1035" w:rsidRDefault="002B1035" w:rsidP="002B1035">
      <w:pPr>
        <w:jc w:val="both"/>
      </w:pPr>
    </w:p>
    <w:p w:rsidR="002B1035" w:rsidRDefault="002B1035" w:rsidP="002B1035">
      <w:pPr>
        <w:jc w:val="both"/>
      </w:pPr>
    </w:p>
    <w:p w:rsidR="002B1035" w:rsidRDefault="002B1035" w:rsidP="002B1035">
      <w:pPr>
        <w:jc w:val="both"/>
      </w:pPr>
    </w:p>
    <w:p w:rsidR="002B1035" w:rsidRDefault="002B1035" w:rsidP="002B1035">
      <w:pPr>
        <w:jc w:val="both"/>
      </w:pPr>
    </w:p>
    <w:p w:rsidR="002B1035" w:rsidRDefault="002B1035" w:rsidP="002B1035">
      <w:pPr>
        <w:jc w:val="both"/>
      </w:pPr>
    </w:p>
    <w:p w:rsidR="002B1035" w:rsidRDefault="002B1035" w:rsidP="002B1035">
      <w:pPr>
        <w:jc w:val="both"/>
      </w:pPr>
    </w:p>
    <w:p w:rsidR="002B1035" w:rsidRDefault="002B1035" w:rsidP="002B1035">
      <w:pPr>
        <w:jc w:val="both"/>
      </w:pPr>
    </w:p>
    <w:p w:rsidR="002B1035" w:rsidRDefault="002B1035" w:rsidP="002B1035">
      <w:pPr>
        <w:jc w:val="both"/>
      </w:pPr>
    </w:p>
    <w:p w:rsidR="002B1035" w:rsidRDefault="002B1035" w:rsidP="002B1035">
      <w:pPr>
        <w:jc w:val="both"/>
      </w:pPr>
    </w:p>
    <w:p w:rsidR="002B1035" w:rsidRDefault="002B1035" w:rsidP="002B1035">
      <w:pPr>
        <w:jc w:val="both"/>
      </w:pPr>
    </w:p>
    <w:p w:rsidR="002B1035" w:rsidRDefault="002B1035" w:rsidP="002B1035">
      <w:pPr>
        <w:jc w:val="both"/>
      </w:pPr>
    </w:p>
    <w:p w:rsidR="002B1035" w:rsidRDefault="002B1035" w:rsidP="002B1035">
      <w:pPr>
        <w:jc w:val="both"/>
      </w:pPr>
    </w:p>
    <w:p w:rsidR="002B1035" w:rsidRDefault="002B1035" w:rsidP="002B1035">
      <w:pPr>
        <w:jc w:val="both"/>
      </w:pPr>
    </w:p>
    <w:p w:rsidR="002B1035" w:rsidRDefault="002B1035" w:rsidP="002B1035">
      <w:pPr>
        <w:jc w:val="both"/>
      </w:pPr>
    </w:p>
    <w:p w:rsidR="002B1035" w:rsidRDefault="002B1035" w:rsidP="002B1035">
      <w:pPr>
        <w:jc w:val="both"/>
      </w:pPr>
    </w:p>
    <w:p w:rsidR="002B1035" w:rsidRDefault="002B1035" w:rsidP="002B1035">
      <w:pPr>
        <w:jc w:val="both"/>
      </w:pPr>
    </w:p>
    <w:p w:rsidR="002B1035" w:rsidRDefault="002B1035" w:rsidP="002B1035">
      <w:pPr>
        <w:jc w:val="both"/>
      </w:pPr>
    </w:p>
    <w:p w:rsidR="002B1035" w:rsidRDefault="002B1035" w:rsidP="002B1035">
      <w:pPr>
        <w:jc w:val="both"/>
      </w:pPr>
    </w:p>
    <w:p w:rsidR="002B1035" w:rsidRDefault="002B1035" w:rsidP="002B1035">
      <w:pPr>
        <w:jc w:val="both"/>
      </w:pPr>
    </w:p>
    <w:p w:rsidR="002D1E15" w:rsidRDefault="002D1E15" w:rsidP="00CB6C20">
      <w:pPr>
        <w:ind w:firstLine="851"/>
        <w:jc w:val="both"/>
      </w:pPr>
    </w:p>
    <w:p w:rsidR="002D1E15" w:rsidRDefault="002D1E15" w:rsidP="00CB6C20">
      <w:pPr>
        <w:ind w:firstLine="851"/>
        <w:jc w:val="both"/>
        <w:rPr>
          <w:b/>
        </w:rPr>
      </w:pPr>
      <w:r w:rsidRPr="002D1E15">
        <w:rPr>
          <w:b/>
        </w:rPr>
        <w:t xml:space="preserve">ЛАБОРАТОРНАЯ РАБОТА </w:t>
      </w:r>
      <w:r w:rsidR="00B20A8E">
        <w:rPr>
          <w:b/>
        </w:rPr>
        <w:t>3</w:t>
      </w:r>
    </w:p>
    <w:p w:rsidR="00B20A8E" w:rsidRPr="002D1E15" w:rsidRDefault="00B20A8E" w:rsidP="00CB6C20">
      <w:pPr>
        <w:ind w:firstLine="851"/>
        <w:jc w:val="both"/>
        <w:rPr>
          <w:b/>
        </w:rPr>
      </w:pPr>
      <w:r>
        <w:t>Шифры простой перестановки</w:t>
      </w:r>
      <w:r>
        <w:t xml:space="preserve">: если </w:t>
      </w:r>
      <w:proofErr w:type="spellStart"/>
      <w:r>
        <w:t>Мi</w:t>
      </w:r>
      <w:proofErr w:type="spellEnd"/>
      <w:r>
        <w:t xml:space="preserve"> = «шифр пере</w:t>
      </w:r>
      <w:r>
        <w:t xml:space="preserve">становки», то </w:t>
      </w:r>
      <w:proofErr w:type="spellStart"/>
      <w:r>
        <w:t>Сi</w:t>
      </w:r>
      <w:proofErr w:type="spellEnd"/>
      <w:r>
        <w:t xml:space="preserve"> = «</w:t>
      </w:r>
      <w:proofErr w:type="spellStart"/>
      <w:r>
        <w:t>иквонатсереп</w:t>
      </w:r>
      <w:proofErr w:type="spellEnd"/>
      <w:r>
        <w:t xml:space="preserve"> </w:t>
      </w:r>
      <w:proofErr w:type="spellStart"/>
      <w:r>
        <w:t>рфиш</w:t>
      </w:r>
      <w:proofErr w:type="spellEnd"/>
      <w:r>
        <w:t>»</w:t>
      </w:r>
    </w:p>
    <w:p w:rsidR="002B1035" w:rsidRDefault="00B20A8E" w:rsidP="00CB6C20">
      <w:pPr>
        <w:ind w:firstLine="851"/>
        <w:jc w:val="both"/>
        <w:rPr>
          <w:noProof/>
          <w:lang w:eastAsia="ru-RU"/>
        </w:rPr>
      </w:pPr>
      <w:r>
        <w:t>Шифры простой блочной перестановки</w:t>
      </w:r>
      <w:r>
        <w:t>:</w:t>
      </w:r>
      <w:r w:rsidRPr="00B20A8E">
        <w:rPr>
          <w:noProof/>
          <w:lang w:eastAsia="ru-RU"/>
        </w:rPr>
        <w:t xml:space="preserve"> </w:t>
      </w:r>
    </w:p>
    <w:p w:rsidR="00CB6C20" w:rsidRDefault="00B20A8E" w:rsidP="00CB6C20">
      <w:pPr>
        <w:ind w:firstLine="851"/>
        <w:jc w:val="both"/>
        <w:rPr>
          <w:noProof/>
          <w:lang w:eastAsia="ru-RU"/>
        </w:rPr>
      </w:pPr>
      <w:r w:rsidRPr="00B20A8E">
        <w:drawing>
          <wp:inline distT="0" distB="0" distL="0" distR="0" wp14:anchorId="47C92635" wp14:editId="2ADB9D3A">
            <wp:extent cx="4899660" cy="1370965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2553" cy="139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035" w:rsidRDefault="002B1035" w:rsidP="00CB6C20">
      <w:pPr>
        <w:ind w:firstLine="851"/>
        <w:jc w:val="both"/>
      </w:pPr>
      <w:r>
        <w:t>Шифры маршрутной перестановки</w:t>
      </w:r>
      <w:r>
        <w:t xml:space="preserve">: </w:t>
      </w:r>
      <w:r>
        <w:t xml:space="preserve">Шифр </w:t>
      </w:r>
      <w:proofErr w:type="spellStart"/>
      <w:proofErr w:type="gramStart"/>
      <w:r>
        <w:t>Скитала</w:t>
      </w:r>
      <w:proofErr w:type="spellEnd"/>
      <w:r>
        <w:t xml:space="preserve"> </w:t>
      </w:r>
      <w:r w:rsidRPr="002B1035">
        <w:drawing>
          <wp:inline distT="0" distB="0" distL="0" distR="0" wp14:anchorId="7AE530A8" wp14:editId="407DBAE0">
            <wp:extent cx="1135380" cy="591847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95535" cy="62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  <w:proofErr w:type="gramEnd"/>
      <w:r>
        <w:t xml:space="preserve"> змейкой, спиралью</w:t>
      </w:r>
    </w:p>
    <w:p w:rsidR="002B1035" w:rsidRDefault="002B1035" w:rsidP="00CB6C20">
      <w:pPr>
        <w:ind w:firstLine="851"/>
        <w:jc w:val="both"/>
      </w:pPr>
      <w:r>
        <w:t>Шифр вертикальной перестановки</w:t>
      </w:r>
    </w:p>
    <w:p w:rsidR="002B1035" w:rsidRDefault="002B1035" w:rsidP="00CB6C20">
      <w:pPr>
        <w:ind w:firstLine="851"/>
        <w:jc w:val="both"/>
      </w:pPr>
      <w:r w:rsidRPr="002B1035">
        <w:drawing>
          <wp:inline distT="0" distB="0" distL="0" distR="0" wp14:anchorId="1119CC61" wp14:editId="6E0C18DC">
            <wp:extent cx="5039432" cy="4686300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9850" cy="469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035" w:rsidRDefault="002B1035" w:rsidP="00CB6C20">
      <w:pPr>
        <w:ind w:firstLine="851"/>
        <w:jc w:val="both"/>
      </w:pPr>
      <w:r>
        <w:t>Шифры множественной перестановки</w:t>
      </w:r>
    </w:p>
    <w:p w:rsidR="00CB6C20" w:rsidRDefault="00CB6C20" w:rsidP="00CB6C20">
      <w:pPr>
        <w:ind w:firstLine="851"/>
        <w:jc w:val="both"/>
      </w:pPr>
    </w:p>
    <w:p w:rsidR="00CB6C20" w:rsidRDefault="00CB6C20" w:rsidP="00CB6C20">
      <w:pPr>
        <w:ind w:firstLine="851"/>
        <w:jc w:val="both"/>
      </w:pPr>
    </w:p>
    <w:p w:rsidR="00CB6C20" w:rsidRDefault="00CB6C20" w:rsidP="00CB6C20">
      <w:pPr>
        <w:ind w:firstLine="851"/>
        <w:jc w:val="both"/>
      </w:pPr>
    </w:p>
    <w:p w:rsidR="00CB6C20" w:rsidRDefault="00113529" w:rsidP="00CB6C20">
      <w:pPr>
        <w:ind w:firstLine="851"/>
        <w:jc w:val="both"/>
        <w:rPr>
          <w:b/>
        </w:rPr>
      </w:pPr>
      <w:r w:rsidRPr="00113529">
        <w:rPr>
          <w:b/>
        </w:rPr>
        <w:t>ЛАБОРАТОРНАЯ РАБОТА 4 ЭНИГМА</w:t>
      </w:r>
    </w:p>
    <w:p w:rsidR="00FE6397" w:rsidRDefault="00FE6397" w:rsidP="00CB6C20">
      <w:pPr>
        <w:ind w:firstLine="851"/>
        <w:jc w:val="both"/>
      </w:pPr>
      <w:r>
        <w:t>«</w:t>
      </w:r>
      <w:proofErr w:type="spellStart"/>
      <w:r>
        <w:t>Эн</w:t>
      </w:r>
      <w:r>
        <w:t>игма</w:t>
      </w:r>
      <w:proofErr w:type="spellEnd"/>
      <w:r>
        <w:t>» строится на основе подста</w:t>
      </w:r>
      <w:r>
        <w:t>новочных</w:t>
      </w:r>
      <w:r w:rsidR="00C10B8E">
        <w:t xml:space="preserve"> </w:t>
      </w:r>
      <w:r>
        <w:t>шифров, по</w:t>
      </w:r>
      <w:r>
        <w:t xml:space="preserve">добных шифру Цезаря, в котором </w:t>
      </w:r>
      <w:r>
        <w:t>ключ сообщения, который должен знать получатель, – это</w:t>
      </w:r>
      <w:r>
        <w:t xml:space="preserve"> </w:t>
      </w:r>
      <w:r>
        <w:t>просто смещение</w:t>
      </w:r>
      <w:r>
        <w:t xml:space="preserve"> </w:t>
      </w:r>
      <w:r>
        <w:t>между двумя</w:t>
      </w:r>
      <w:r>
        <w:t xml:space="preserve"> </w:t>
      </w:r>
      <w:r>
        <w:t>алфавитами. Принято считать, что</w:t>
      </w:r>
      <w:r>
        <w:t xml:space="preserve"> </w:t>
      </w:r>
      <w:r>
        <w:t>в</w:t>
      </w:r>
      <w:r>
        <w:t xml:space="preserve"> </w:t>
      </w:r>
      <w:r>
        <w:t>основе</w:t>
      </w:r>
      <w:r>
        <w:t xml:space="preserve"> </w:t>
      </w:r>
      <w:r>
        <w:t>шифра «</w:t>
      </w:r>
      <w:proofErr w:type="spellStart"/>
      <w:r>
        <w:t>Энигмы</w:t>
      </w:r>
      <w:proofErr w:type="spellEnd"/>
      <w:r>
        <w:t>» лежит</w:t>
      </w:r>
      <w:r>
        <w:t xml:space="preserve"> </w:t>
      </w:r>
      <w:r>
        <w:t>динамический</w:t>
      </w:r>
      <w:r>
        <w:t xml:space="preserve"> </w:t>
      </w:r>
      <w:r>
        <w:t>шифр</w:t>
      </w:r>
      <w:r>
        <w:t xml:space="preserve"> </w:t>
      </w:r>
      <w:r>
        <w:t>Цезаря</w:t>
      </w:r>
      <w:r w:rsidR="00EB0137">
        <w:t>.</w:t>
      </w:r>
    </w:p>
    <w:p w:rsidR="00EB0137" w:rsidRPr="00113529" w:rsidRDefault="00EB0137" w:rsidP="00CB6C20">
      <w:pPr>
        <w:ind w:firstLine="851"/>
        <w:jc w:val="both"/>
        <w:rPr>
          <w:b/>
        </w:rPr>
      </w:pPr>
      <w:r>
        <w:t>Букву не может зашифровать саму в себя.</w:t>
      </w:r>
    </w:p>
    <w:p w:rsidR="00CB6C20" w:rsidRDefault="00113529" w:rsidP="00CB6C20">
      <w:pPr>
        <w:ind w:firstLine="851"/>
        <w:jc w:val="both"/>
      </w:pPr>
      <w:r>
        <w:t>Содержит из клавиатуру, роторы, рефлектор, коммутационную и индикационную модель.</w:t>
      </w:r>
    </w:p>
    <w:p w:rsidR="00113529" w:rsidRDefault="00113529" w:rsidP="00CB6C20">
      <w:pPr>
        <w:ind w:firstLine="851"/>
        <w:jc w:val="both"/>
      </w:pPr>
      <w:r>
        <w:t>Конкретный механизм мог быть разным, но общий принцип был таков: при каждом нажатии на клавишу самый правый ротор сдвигался на одну позицию, а при определенных условиях сдвигались и другие роторы</w:t>
      </w:r>
      <w:r>
        <w:t>.</w:t>
      </w:r>
    </w:p>
    <w:p w:rsidR="00113529" w:rsidRDefault="00113529" w:rsidP="00CB6C20">
      <w:pPr>
        <w:ind w:firstLine="851"/>
        <w:jc w:val="both"/>
      </w:pPr>
      <w:r>
        <w:t xml:space="preserve">1. Установить начальную </w:t>
      </w:r>
      <w:r>
        <w:t>стартовую позицию роторов (пред</w:t>
      </w:r>
      <w:r>
        <w:t xml:space="preserve">положим, их 3) согласно текущей кодовой таблице (коду дня), например WZA. </w:t>
      </w:r>
    </w:p>
    <w:p w:rsidR="00113529" w:rsidRDefault="00113529" w:rsidP="00CB6C20">
      <w:pPr>
        <w:ind w:firstLine="851"/>
        <w:jc w:val="both"/>
      </w:pPr>
      <w:r>
        <w:t xml:space="preserve">2. Выбрать случайный ключ сообщения, например SXT. Затем оператор устанавливал роторы в стартовую позицию WZA. </w:t>
      </w:r>
    </w:p>
    <w:p w:rsidR="00113529" w:rsidRDefault="00113529" w:rsidP="00CB6C20">
      <w:pPr>
        <w:ind w:firstLine="851"/>
        <w:jc w:val="both"/>
      </w:pPr>
      <w:r>
        <w:t>3. Зашифровать ключ сообщ</w:t>
      </w:r>
      <w:r>
        <w:t>ения SXT. Предположим, что в ре</w:t>
      </w:r>
      <w:r>
        <w:t xml:space="preserve">зультате </w:t>
      </w:r>
      <w:proofErr w:type="spellStart"/>
      <w:r>
        <w:t>зашифрования</w:t>
      </w:r>
      <w:proofErr w:type="spellEnd"/>
      <w:r>
        <w:t xml:space="preserve"> ключа получится UHL. </w:t>
      </w:r>
    </w:p>
    <w:p w:rsidR="00113529" w:rsidRDefault="00113529" w:rsidP="00CB6C20">
      <w:pPr>
        <w:ind w:firstLine="851"/>
        <w:jc w:val="both"/>
      </w:pPr>
      <w:r>
        <w:t xml:space="preserve">4. Далее оператор ставил ключ сообщения (SXT) как начальную позицию роторов и зашифровывал собственно сообщение. После этого он отправлял стартовую позицию (WZA) и зашифрованный ключ (UHL) вместе с сообщением. </w:t>
      </w:r>
    </w:p>
    <w:p w:rsidR="00113529" w:rsidRDefault="00113529" w:rsidP="00CB6C20">
      <w:pPr>
        <w:ind w:firstLine="851"/>
        <w:jc w:val="both"/>
      </w:pPr>
      <w:proofErr w:type="spellStart"/>
      <w:r>
        <w:t>Расшифрование</w:t>
      </w:r>
      <w:proofErr w:type="spellEnd"/>
      <w:r>
        <w:t xml:space="preserve"> сообщения. </w:t>
      </w:r>
    </w:p>
    <w:p w:rsidR="00113529" w:rsidRDefault="00113529" w:rsidP="00CB6C20">
      <w:pPr>
        <w:ind w:firstLine="851"/>
        <w:jc w:val="both"/>
      </w:pPr>
      <w:r>
        <w:t xml:space="preserve">1. Установить стартовые позиции роторов в соответствии с первой </w:t>
      </w:r>
      <w:proofErr w:type="spellStart"/>
      <w:r>
        <w:t>трехграммой</w:t>
      </w:r>
      <w:proofErr w:type="spellEnd"/>
      <w:r>
        <w:t xml:space="preserve"> (WZA). </w:t>
      </w:r>
    </w:p>
    <w:p w:rsidR="00113529" w:rsidRDefault="00113529" w:rsidP="00CB6C20">
      <w:pPr>
        <w:ind w:firstLine="851"/>
        <w:jc w:val="both"/>
      </w:pPr>
      <w:r>
        <w:t xml:space="preserve">2. Расшифровать вторую </w:t>
      </w:r>
      <w:proofErr w:type="spellStart"/>
      <w:r>
        <w:t>треграмму</w:t>
      </w:r>
      <w:proofErr w:type="spellEnd"/>
      <w:r>
        <w:t xml:space="preserve"> (UHL) и извлечь исходный ключ (SXT).</w:t>
      </w:r>
      <w:r w:rsidRPr="00113529">
        <w:t xml:space="preserve"> </w:t>
      </w:r>
    </w:p>
    <w:p w:rsidR="00113529" w:rsidRDefault="00113529" w:rsidP="00CB6C20">
      <w:pPr>
        <w:ind w:firstLine="851"/>
        <w:jc w:val="both"/>
      </w:pPr>
      <w:r>
        <w:t xml:space="preserve">3. Далее получатель использовал этот ключ как стартовую позицию для </w:t>
      </w:r>
      <w:proofErr w:type="spellStart"/>
      <w:r>
        <w:t>расшифрования</w:t>
      </w:r>
      <w:proofErr w:type="spellEnd"/>
      <w:r>
        <w:t xml:space="preserve"> </w:t>
      </w:r>
      <w:proofErr w:type="spellStart"/>
      <w:r>
        <w:t>шифртекста</w:t>
      </w:r>
      <w:proofErr w:type="spellEnd"/>
      <w:r>
        <w:t>. Обычно срок действия ключей составлял одни сутки.</w:t>
      </w:r>
    </w:p>
    <w:p w:rsidR="00CB6C20" w:rsidRDefault="00CB6C20" w:rsidP="00CB6C20">
      <w:pPr>
        <w:ind w:firstLine="851"/>
        <w:jc w:val="both"/>
      </w:pPr>
    </w:p>
    <w:p w:rsidR="00CB6C20" w:rsidRDefault="00CB6C20" w:rsidP="00CB6C20">
      <w:pPr>
        <w:ind w:firstLine="851"/>
        <w:jc w:val="both"/>
      </w:pPr>
    </w:p>
    <w:p w:rsidR="00CB6C20" w:rsidRDefault="00CB6C20" w:rsidP="00CB6C20">
      <w:pPr>
        <w:ind w:firstLine="851"/>
        <w:jc w:val="both"/>
      </w:pPr>
    </w:p>
    <w:p w:rsidR="00CB6C20" w:rsidRDefault="00CB6C20" w:rsidP="00CB6C20">
      <w:pPr>
        <w:ind w:firstLine="851"/>
        <w:jc w:val="both"/>
      </w:pPr>
    </w:p>
    <w:p w:rsidR="00CB6C20" w:rsidRDefault="00CB6C20" w:rsidP="00CB6C20">
      <w:pPr>
        <w:ind w:firstLine="851"/>
        <w:jc w:val="both"/>
      </w:pPr>
    </w:p>
    <w:p w:rsidR="00CB6C20" w:rsidRDefault="00CB6C20" w:rsidP="00CB6C20">
      <w:pPr>
        <w:ind w:firstLine="851"/>
        <w:jc w:val="both"/>
      </w:pPr>
    </w:p>
    <w:p w:rsidR="00CB6C20" w:rsidRDefault="00CB6C20" w:rsidP="00CB6C20">
      <w:pPr>
        <w:ind w:firstLine="851"/>
        <w:jc w:val="both"/>
      </w:pPr>
    </w:p>
    <w:p w:rsidR="00CB6C20" w:rsidRDefault="00CB6C20" w:rsidP="00CB6C20">
      <w:pPr>
        <w:ind w:firstLine="851"/>
        <w:jc w:val="both"/>
      </w:pPr>
    </w:p>
    <w:p w:rsidR="00CB6C20" w:rsidRDefault="00CB6C20" w:rsidP="00CB6C20">
      <w:pPr>
        <w:ind w:firstLine="851"/>
        <w:jc w:val="both"/>
      </w:pPr>
    </w:p>
    <w:p w:rsidR="00CB6C20" w:rsidRDefault="00CB6C20" w:rsidP="00CB6C20">
      <w:pPr>
        <w:ind w:firstLine="851"/>
        <w:jc w:val="both"/>
      </w:pPr>
    </w:p>
    <w:p w:rsidR="00CB6C20" w:rsidRDefault="00CB6C20" w:rsidP="00223F8E">
      <w:pPr>
        <w:jc w:val="both"/>
      </w:pPr>
    </w:p>
    <w:p w:rsidR="00661C7A" w:rsidRDefault="00661C7A" w:rsidP="00223F8E">
      <w:pPr>
        <w:jc w:val="both"/>
      </w:pPr>
    </w:p>
    <w:p w:rsidR="00223F8E" w:rsidRPr="0043626B" w:rsidRDefault="00223F8E" w:rsidP="00223F8E">
      <w:pPr>
        <w:ind w:firstLine="851"/>
        <w:jc w:val="both"/>
        <w:rPr>
          <w:b/>
        </w:rPr>
      </w:pPr>
      <w:r w:rsidRPr="00223F8E">
        <w:rPr>
          <w:b/>
        </w:rPr>
        <w:lastRenderedPageBreak/>
        <w:t xml:space="preserve">ЛАБОРАТОРНАЯ 5 БЛОЧНЫЕ </w:t>
      </w:r>
      <w:r w:rsidRPr="00223F8E">
        <w:rPr>
          <w:b/>
          <w:lang w:val="en-US"/>
        </w:rPr>
        <w:t>DES</w:t>
      </w:r>
      <w:r w:rsidRPr="00223F8E">
        <w:rPr>
          <w:b/>
        </w:rPr>
        <w:t xml:space="preserve">, ГОСТ, </w:t>
      </w:r>
      <w:r w:rsidRPr="00223F8E">
        <w:rPr>
          <w:b/>
          <w:lang w:val="en-US"/>
        </w:rPr>
        <w:t>Blowfish</w:t>
      </w:r>
      <w:r w:rsidR="0043626B">
        <w:rPr>
          <w:b/>
        </w:rPr>
        <w:t xml:space="preserve">, </w:t>
      </w:r>
      <w:r w:rsidR="0043626B">
        <w:rPr>
          <w:b/>
          <w:lang w:val="en-US"/>
        </w:rPr>
        <w:t>AES</w:t>
      </w:r>
      <w:r w:rsidR="0043626B">
        <w:rPr>
          <w:b/>
        </w:rPr>
        <w:t xml:space="preserve">, </w:t>
      </w:r>
      <w:r w:rsidR="0043626B" w:rsidRPr="0043626B">
        <w:rPr>
          <w:b/>
        </w:rPr>
        <w:t>ГОСТ 28147–89</w:t>
      </w:r>
    </w:p>
    <w:p w:rsidR="00223F8E" w:rsidRDefault="00223F8E" w:rsidP="00223F8E">
      <w:pPr>
        <w:ind w:firstLine="851"/>
        <w:jc w:val="both"/>
      </w:pPr>
      <w:r>
        <w:t>Все перечисленные ст</w:t>
      </w:r>
      <w:r>
        <w:t>андарты и алгоритмы блочных шиф</w:t>
      </w:r>
      <w:r>
        <w:t>ров (БШ) строятся на ос</w:t>
      </w:r>
      <w:r>
        <w:t>нове подстановочных и перестано</w:t>
      </w:r>
      <w:r>
        <w:t>вочных шифров, т. е. являются комбинационными. БШ от</w:t>
      </w:r>
      <w:r>
        <w:t>носятся также к классу симметричных.</w:t>
      </w:r>
    </w:p>
    <w:p w:rsidR="00D22760" w:rsidRDefault="00D22760" w:rsidP="00223F8E">
      <w:pPr>
        <w:ind w:firstLine="851"/>
        <w:jc w:val="both"/>
        <w:rPr>
          <w:b/>
        </w:rPr>
      </w:pPr>
      <w:r w:rsidRPr="00D22760">
        <w:rPr>
          <w:b/>
        </w:rPr>
        <w:drawing>
          <wp:inline distT="0" distB="0" distL="0" distR="0" wp14:anchorId="19AD99FA" wp14:editId="06AD6BCE">
            <wp:extent cx="1859280" cy="545658"/>
            <wp:effectExtent l="0" t="0" r="762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11278" cy="56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760" w:rsidRPr="00223F8E" w:rsidRDefault="00D22760" w:rsidP="00223F8E">
      <w:pPr>
        <w:ind w:firstLine="851"/>
        <w:jc w:val="both"/>
        <w:rPr>
          <w:b/>
        </w:rPr>
      </w:pPr>
      <w:r w:rsidRPr="00D22760">
        <w:rPr>
          <w:b/>
        </w:rPr>
        <w:drawing>
          <wp:inline distT="0" distB="0" distL="0" distR="0" wp14:anchorId="08B38CEA" wp14:editId="090FE153">
            <wp:extent cx="4069080" cy="3411823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4052" cy="341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20" w:rsidRDefault="0043626B" w:rsidP="00CB6C20">
      <w:pPr>
        <w:ind w:firstLine="851"/>
        <w:jc w:val="both"/>
      </w:pPr>
      <w:r w:rsidRPr="0043626B">
        <w:rPr>
          <w:b/>
        </w:rPr>
        <w:t>AES</w:t>
      </w:r>
      <w:r>
        <w:t xml:space="preserve"> (</w:t>
      </w:r>
      <w:proofErr w:type="spellStart"/>
      <w:r>
        <w:t>Advanced</w:t>
      </w:r>
      <w:proofErr w:type="spellEnd"/>
      <w:r>
        <w:t xml:space="preserve"> </w:t>
      </w:r>
      <w:proofErr w:type="spellStart"/>
      <w:r>
        <w:t>Encryption</w:t>
      </w:r>
      <w:proofErr w:type="spellEnd"/>
      <w:r>
        <w:t xml:space="preserve"> </w:t>
      </w:r>
      <w:proofErr w:type="spellStart"/>
      <w:r>
        <w:t>Standard</w:t>
      </w:r>
      <w:proofErr w:type="spellEnd"/>
      <w:r>
        <w:t xml:space="preserve">) – алгоритм шифрования, действующий в качестве государственного стандарта в США с 2001 г. В основу стандарта положен шифр </w:t>
      </w:r>
      <w:proofErr w:type="spellStart"/>
      <w:r>
        <w:t>Rijndael</w:t>
      </w:r>
      <w:proofErr w:type="spellEnd"/>
      <w:r>
        <w:t xml:space="preserve">. Шифр </w:t>
      </w:r>
      <w:proofErr w:type="spellStart"/>
      <w:r>
        <w:t>Rijndael</w:t>
      </w:r>
      <w:proofErr w:type="spellEnd"/>
      <w:r>
        <w:t>/AES (т. е. рекомендуемый стандартом) характеризуется размером блока 128 битов, длиной ключа 128, 192 или 256 битов и количеством раундов 10, 12 или 14 в зависимости от длины ключа.</w:t>
      </w:r>
    </w:p>
    <w:p w:rsidR="0043626B" w:rsidRDefault="0043626B" w:rsidP="00CB6C20">
      <w:pPr>
        <w:ind w:firstLine="851"/>
        <w:jc w:val="both"/>
      </w:pPr>
      <w:r w:rsidRPr="0043626B">
        <w:rPr>
          <w:b/>
        </w:rPr>
        <w:t>ГОСТ 28147–89</w:t>
      </w:r>
      <w:r w:rsidRPr="0043626B">
        <w:t xml:space="preserve">. </w:t>
      </w:r>
      <w:r>
        <w:t>ГОСТ предусматривает тр</w:t>
      </w:r>
      <w:r>
        <w:t>и режима шифрования (простая за</w:t>
      </w:r>
      <w:r>
        <w:t xml:space="preserve">мена, </w:t>
      </w:r>
      <w:proofErr w:type="spellStart"/>
      <w:r>
        <w:t>гаммирование</w:t>
      </w:r>
      <w:proofErr w:type="spellEnd"/>
      <w:r>
        <w:t xml:space="preserve">, </w:t>
      </w:r>
      <w:proofErr w:type="spellStart"/>
      <w:r>
        <w:t>гаммирован</w:t>
      </w:r>
      <w:r>
        <w:t>ие</w:t>
      </w:r>
      <w:proofErr w:type="spellEnd"/>
      <w:r>
        <w:t xml:space="preserve"> с обратной связью) и один ре</w:t>
      </w:r>
      <w:r>
        <w:t xml:space="preserve">жим выработки </w:t>
      </w:r>
      <w:proofErr w:type="spellStart"/>
      <w:r>
        <w:t>имитовставки</w:t>
      </w:r>
      <w:proofErr w:type="spellEnd"/>
      <w:r>
        <w:t>. Первый из режимов шифрования предназначен для шифрования ключевой информации и не может использоваться для шифрования</w:t>
      </w:r>
      <w:r>
        <w:t xml:space="preserve"> других данных, для этого преду</w:t>
      </w:r>
      <w:r>
        <w:t>смотрены два других режима</w:t>
      </w:r>
      <w:r w:rsidRPr="0043626B">
        <w:t xml:space="preserve">. </w:t>
      </w:r>
      <w:r>
        <w:t>П</w:t>
      </w:r>
      <w:r>
        <w:t>о сравнению с DES первый более удобен для программной реализации. В ГОСТ 28</w:t>
      </w:r>
      <w:r>
        <w:t>147–89 применя</w:t>
      </w:r>
      <w:r>
        <w:t xml:space="preserve">ется более длинный ключ – 256 </w:t>
      </w:r>
      <w:r>
        <w:t>битов, здесь используются 32 ра</w:t>
      </w:r>
      <w:r>
        <w:t>унда шифрования.</w:t>
      </w:r>
    </w:p>
    <w:p w:rsidR="0043626B" w:rsidRDefault="0043626B" w:rsidP="00CB6C20">
      <w:pPr>
        <w:ind w:firstLine="851"/>
        <w:jc w:val="both"/>
      </w:pPr>
      <w:proofErr w:type="spellStart"/>
      <w:r w:rsidRPr="0043626B">
        <w:rPr>
          <w:b/>
        </w:rPr>
        <w:t>Blowfish</w:t>
      </w:r>
      <w:proofErr w:type="spellEnd"/>
      <w:r>
        <w:rPr>
          <w:b/>
        </w:rPr>
        <w:t xml:space="preserve">. </w:t>
      </w:r>
      <w:r>
        <w:t xml:space="preserve">Основой алгоритма является сеть </w:t>
      </w:r>
      <w:proofErr w:type="spellStart"/>
      <w:r>
        <w:t>Фейстеля</w:t>
      </w:r>
      <w:proofErr w:type="spellEnd"/>
      <w:r>
        <w:t xml:space="preserve"> с 16 раундами. Длина блока равна 64 битам, клю</w:t>
      </w:r>
      <w:r w:rsidR="00910035">
        <w:t>ч может иметь любую длину в пре</w:t>
      </w:r>
      <w:r>
        <w:t>делах 448 битов</w:t>
      </w:r>
      <w:r>
        <w:t xml:space="preserve">. </w:t>
      </w:r>
      <w:proofErr w:type="spellStart"/>
      <w:r>
        <w:t>Blowfish</w:t>
      </w:r>
      <w:proofErr w:type="spellEnd"/>
      <w:r>
        <w:t xml:space="preserve"> использует большое количество </w:t>
      </w:r>
      <w:proofErr w:type="spellStart"/>
      <w:r>
        <w:t>подключей</w:t>
      </w:r>
      <w:proofErr w:type="spellEnd"/>
      <w:r>
        <w:t xml:space="preserve">. Эти ключи должны быть вычислены </w:t>
      </w:r>
      <w:r>
        <w:t xml:space="preserve">заранее, до начала любого </w:t>
      </w:r>
      <w:proofErr w:type="spellStart"/>
      <w:r>
        <w:t>зашиф</w:t>
      </w:r>
      <w:r>
        <w:t>рования</w:t>
      </w:r>
      <w:proofErr w:type="spellEnd"/>
      <w:r>
        <w:t>/</w:t>
      </w:r>
      <w:proofErr w:type="spellStart"/>
      <w:r>
        <w:t>расшифрования</w:t>
      </w:r>
      <w:proofErr w:type="spellEnd"/>
      <w:r>
        <w:t xml:space="preserve"> данных</w:t>
      </w:r>
      <w:r>
        <w:t>.</w:t>
      </w:r>
    </w:p>
    <w:p w:rsidR="0043626B" w:rsidRDefault="0043626B" w:rsidP="00CB6C20">
      <w:pPr>
        <w:ind w:firstLine="851"/>
        <w:jc w:val="both"/>
      </w:pPr>
      <w:r w:rsidRPr="00910035">
        <w:rPr>
          <w:b/>
        </w:rPr>
        <w:t>Лавинный эффект</w:t>
      </w:r>
      <w:r>
        <w:t xml:space="preserve"> - </w:t>
      </w:r>
      <w:r w:rsidRPr="00910035">
        <w:t xml:space="preserve"> означает, что изменение значения малого количества битов во входном тексте или в ключе ведет к «лавинному» изменению значений выходных битов </w:t>
      </w:r>
      <w:proofErr w:type="spellStart"/>
      <w:r w:rsidRPr="00910035">
        <w:t>шифротекста</w:t>
      </w:r>
      <w:proofErr w:type="spellEnd"/>
      <w:r w:rsidRPr="00910035">
        <w:t>. Другими словами, это зависимость всех выходных битов от каждого входного бита.</w:t>
      </w:r>
      <w:r w:rsidR="00910035" w:rsidRPr="00910035">
        <w:t xml:space="preserve"> </w:t>
      </w:r>
      <w:r w:rsidR="00910035" w:rsidRPr="00910035">
        <w:t>Если криптографический алгоритм не обладает лавинным эффектом в достаточной степени, </w:t>
      </w:r>
      <w:proofErr w:type="spellStart"/>
      <w:r w:rsidR="00910035">
        <w:fldChar w:fldCharType="begin"/>
      </w:r>
      <w:r w:rsidR="00910035">
        <w:instrText xml:space="preserve"> HYPERLINK "http://cryptowiki.net/index.php?title=%D0%9A%D1%80%D0%B8%D0%BF%D1%82%D0%BE%D0%B0%D0%BD%D0%B0%D0%BB%D0%B8%D0%B7" \o "Криптоанализ" </w:instrText>
      </w:r>
      <w:r w:rsidR="00910035">
        <w:fldChar w:fldCharType="separate"/>
      </w:r>
      <w:r w:rsidR="00910035" w:rsidRPr="00910035">
        <w:t>криптоаналитик</w:t>
      </w:r>
      <w:proofErr w:type="spellEnd"/>
      <w:r w:rsidR="00910035">
        <w:fldChar w:fldCharType="end"/>
      </w:r>
      <w:r w:rsidR="00910035" w:rsidRPr="00910035">
        <w:t> может сделать предположение о входной информации, основываясь на выходной информации.</w:t>
      </w:r>
    </w:p>
    <w:p w:rsidR="00630787" w:rsidRDefault="00630787" w:rsidP="00CB6C20">
      <w:pPr>
        <w:ind w:firstLine="851"/>
        <w:jc w:val="both"/>
      </w:pPr>
    </w:p>
    <w:p w:rsidR="00661C7A" w:rsidRDefault="00661C7A" w:rsidP="00CB6C20">
      <w:pPr>
        <w:ind w:firstLine="851"/>
        <w:jc w:val="both"/>
      </w:pPr>
    </w:p>
    <w:p w:rsidR="00630787" w:rsidRPr="00630787" w:rsidRDefault="00630787" w:rsidP="00CB6C20">
      <w:pPr>
        <w:ind w:firstLine="851"/>
        <w:jc w:val="both"/>
        <w:rPr>
          <w:b/>
        </w:rPr>
      </w:pPr>
      <w:r w:rsidRPr="00630787">
        <w:rPr>
          <w:b/>
        </w:rPr>
        <w:lastRenderedPageBreak/>
        <w:t xml:space="preserve">ЛАБОРАТОРНАЯ РАБОТА 7 </w:t>
      </w:r>
    </w:p>
    <w:p w:rsidR="00630787" w:rsidRDefault="00630787" w:rsidP="00CB6C20">
      <w:pPr>
        <w:ind w:firstLine="851"/>
        <w:jc w:val="both"/>
      </w:pPr>
      <w:r>
        <w:rPr>
          <w:b/>
        </w:rPr>
        <w:t>Односторонняя функция</w:t>
      </w:r>
      <w:r>
        <w:t xml:space="preserve"> (</w:t>
      </w:r>
      <w:proofErr w:type="spellStart"/>
      <w:r>
        <w:t>one-way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>) называется математ</w:t>
      </w:r>
      <w:r>
        <w:t>ическая функция, которую относит</w:t>
      </w:r>
      <w:r>
        <w:t>ельно легко вычислить, но трудно найти по значению функции соответствующее значение аргум</w:t>
      </w:r>
      <w:r>
        <w:t>ента, т. е. зная х, легко вычис</w:t>
      </w:r>
      <w:r>
        <w:t>лить f(x), но по известному f(x</w:t>
      </w:r>
      <w:r>
        <w:t>) трудно найти подходящее значе</w:t>
      </w:r>
      <w:r>
        <w:t>ние x.</w:t>
      </w:r>
    </w:p>
    <w:p w:rsidR="00630787" w:rsidRDefault="00630787" w:rsidP="00CB6C20">
      <w:pPr>
        <w:ind w:firstLine="851"/>
        <w:jc w:val="both"/>
      </w:pPr>
      <w:proofErr w:type="spellStart"/>
      <w:r w:rsidRPr="00630787">
        <w:rPr>
          <w:b/>
        </w:rPr>
        <w:t>Сверхвозрастающей</w:t>
      </w:r>
      <w:proofErr w:type="spellEnd"/>
      <w:r>
        <w:t xml:space="preserve"> называется </w:t>
      </w:r>
      <w:r w:rsidRPr="00630787">
        <w:rPr>
          <w:b/>
        </w:rPr>
        <w:t>последова</w:t>
      </w:r>
      <w:r w:rsidRPr="00630787">
        <w:rPr>
          <w:b/>
        </w:rPr>
        <w:t>тельность</w:t>
      </w:r>
      <w:r>
        <w:t>, в которой каждый последующий член больше суммы всех предыдущих.</w:t>
      </w:r>
    </w:p>
    <w:p w:rsidR="002166A9" w:rsidRDefault="002166A9" w:rsidP="00CB6C20">
      <w:pPr>
        <w:ind w:firstLine="851"/>
        <w:jc w:val="both"/>
      </w:pPr>
    </w:p>
    <w:p w:rsidR="002166A9" w:rsidRPr="00630787" w:rsidRDefault="002166A9" w:rsidP="002166A9">
      <w:pPr>
        <w:ind w:firstLine="851"/>
        <w:jc w:val="both"/>
        <w:rPr>
          <w:b/>
        </w:rPr>
      </w:pPr>
      <w:r>
        <w:rPr>
          <w:b/>
        </w:rPr>
        <w:t>ЛАБОРАТОРНАЯ РАБОТА 8</w:t>
      </w:r>
    </w:p>
    <w:p w:rsidR="002166A9" w:rsidRDefault="002166A9" w:rsidP="00CB6C20">
      <w:pPr>
        <w:ind w:firstLine="851"/>
        <w:jc w:val="both"/>
      </w:pPr>
      <w:r>
        <w:t>П</w:t>
      </w:r>
      <w:r>
        <w:t>рактически в</w:t>
      </w:r>
      <w:r w:rsidR="00E76182">
        <w:t xml:space="preserve">се системы асимметричного </w:t>
      </w:r>
      <w:proofErr w:type="spellStart"/>
      <w:r w:rsidR="00E76182">
        <w:t>зашиф</w:t>
      </w:r>
      <w:r>
        <w:t>рования</w:t>
      </w:r>
      <w:proofErr w:type="spellEnd"/>
      <w:r>
        <w:t>/</w:t>
      </w:r>
      <w:proofErr w:type="spellStart"/>
      <w:r>
        <w:t>расшифрования</w:t>
      </w:r>
      <w:proofErr w:type="spellEnd"/>
      <w:r>
        <w:t xml:space="preserve"> основаны либо на проблеме факторизации (среди них – RSA), либо на проблеме дискретного </w:t>
      </w:r>
      <w:proofErr w:type="spellStart"/>
      <w:r>
        <w:t>логарифмирова</w:t>
      </w:r>
      <w:proofErr w:type="spellEnd"/>
      <w:r>
        <w:t/>
      </w:r>
      <w:proofErr w:type="spellStart"/>
      <w:r>
        <w:t>ния</w:t>
      </w:r>
      <w:proofErr w:type="spellEnd"/>
      <w:r>
        <w:t xml:space="preserve"> (среди них – Эль-</w:t>
      </w:r>
      <w:proofErr w:type="spellStart"/>
      <w:r>
        <w:t>Гамаля</w:t>
      </w:r>
      <w:proofErr w:type="spellEnd"/>
      <w:r>
        <w:t>).</w:t>
      </w:r>
    </w:p>
    <w:p w:rsidR="002166A9" w:rsidRDefault="002166A9" w:rsidP="00CB6C20">
      <w:pPr>
        <w:ind w:firstLine="851"/>
        <w:jc w:val="both"/>
      </w:pPr>
      <w:r w:rsidRPr="002166A9">
        <w:rPr>
          <w:b/>
          <w:lang w:val="en-US"/>
        </w:rPr>
        <w:t>RSA</w:t>
      </w:r>
      <w:r w:rsidRPr="002166A9">
        <w:rPr>
          <w:b/>
        </w:rPr>
        <w:t xml:space="preserve">. </w:t>
      </w:r>
      <w:r>
        <w:t>С</w:t>
      </w:r>
      <w:r>
        <w:t>тал первым полноценный алгоритмом с открытым ключом, который впоследствии</w:t>
      </w:r>
      <w:r>
        <w:t xml:space="preserve"> стал одним из основных для шиф</w:t>
      </w:r>
      <w:r>
        <w:t>рования и для электронных цифровых подписей.</w:t>
      </w:r>
    </w:p>
    <w:p w:rsidR="00BB44F3" w:rsidRDefault="002166A9" w:rsidP="00CB6C20">
      <w:pPr>
        <w:ind w:firstLine="851"/>
        <w:jc w:val="both"/>
      </w:pPr>
      <w:r>
        <w:t>Для генерации двух ключей: тайного и открытого</w:t>
      </w:r>
      <w:r>
        <w:t xml:space="preserve"> </w:t>
      </w:r>
      <w:r>
        <w:t>используются два больших случайных простых числа p и q</w:t>
      </w:r>
      <w:r>
        <w:t xml:space="preserve"> равной длины</w:t>
      </w:r>
      <w:proofErr w:type="gramStart"/>
      <w:r>
        <w:t>.</w:t>
      </w:r>
      <w:r>
        <w:t xml:space="preserve"> </w:t>
      </w:r>
      <w:r>
        <w:t>n</w:t>
      </w:r>
      <w:proofErr w:type="gramEnd"/>
      <w:r>
        <w:t xml:space="preserve"> = </w:t>
      </w:r>
      <w:proofErr w:type="spellStart"/>
      <w:r>
        <w:t>pq</w:t>
      </w:r>
      <w:proofErr w:type="spellEnd"/>
      <w:r>
        <w:t>. Это есть один из трех компонент ключа, состоящего из чисел n, e, d.</w:t>
      </w:r>
      <w:r>
        <w:t xml:space="preserve"> </w:t>
      </w:r>
    </w:p>
    <w:p w:rsidR="00BB44F3" w:rsidRDefault="00BB44F3" w:rsidP="00CB6C20">
      <w:pPr>
        <w:ind w:firstLine="851"/>
        <w:jc w:val="both"/>
      </w:pPr>
      <w:r>
        <w:t xml:space="preserve">Затем случайным образом выбирается второй компонент ключа (открытый ключ или ключ </w:t>
      </w:r>
      <w:proofErr w:type="spellStart"/>
      <w:r>
        <w:t>зашифрования</w:t>
      </w:r>
      <w:proofErr w:type="spellEnd"/>
      <w:r>
        <w:t xml:space="preserve">, e, такой что e и (p – </w:t>
      </w:r>
      <w:proofErr w:type="gramStart"/>
      <w:r>
        <w:t>1)(</w:t>
      </w:r>
      <w:proofErr w:type="gramEnd"/>
      <w:r>
        <w:t xml:space="preserve">q – 1) являются взаимно простыми числами; вспомним, что (p – 1)(q – 1) = φ(n) – функция Эйлера). Б. </w:t>
      </w:r>
      <w:proofErr w:type="spellStart"/>
      <w:r>
        <w:t>Шнайер</w:t>
      </w:r>
      <w:proofErr w:type="spellEnd"/>
      <w:r>
        <w:t xml:space="preserve"> [5] рекомендует число е выбирать из ряда: 3, 17, 216 + 1.</w:t>
      </w:r>
    </w:p>
    <w:p w:rsidR="00BB44F3" w:rsidRDefault="002166A9" w:rsidP="00CB6C20">
      <w:pPr>
        <w:ind w:firstLine="851"/>
        <w:jc w:val="both"/>
      </w:pPr>
      <w:r>
        <w:t>Р</w:t>
      </w:r>
      <w:r>
        <w:t xml:space="preserve">асширенный алгоритм Евклида используется для вычисления третьего компонента ключа: ключа </w:t>
      </w:r>
      <w:proofErr w:type="spellStart"/>
      <w:r>
        <w:t>расшифрования</w:t>
      </w:r>
      <w:proofErr w:type="spellEnd"/>
      <w:r>
        <w:t xml:space="preserve"> d такого, что выполняется условие</w:t>
      </w:r>
    </w:p>
    <w:p w:rsidR="002166A9" w:rsidRDefault="00A47EE2" w:rsidP="00CB6C20">
      <w:pPr>
        <w:ind w:firstLine="851"/>
        <w:jc w:val="both"/>
        <w:rPr>
          <w:noProof/>
          <w:lang w:eastAsia="ru-RU"/>
        </w:rPr>
      </w:pPr>
      <w:bookmarkStart w:id="0" w:name="_GoBack"/>
      <w:bookmarkEnd w:id="0"/>
      <w:r w:rsidRPr="00A47EE2">
        <w:rPr>
          <w:noProof/>
          <w:lang w:eastAsia="ru-RU"/>
        </w:rPr>
        <w:t xml:space="preserve"> </w:t>
      </w:r>
      <w:r w:rsidRPr="00A47EE2">
        <w:drawing>
          <wp:inline distT="0" distB="0" distL="0" distR="0" wp14:anchorId="080D5E47" wp14:editId="4D130597">
            <wp:extent cx="1630680" cy="352791"/>
            <wp:effectExtent l="0" t="0" r="762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82322" cy="36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. </w:t>
      </w:r>
      <w:r w:rsidRPr="00A47EE2">
        <w:rPr>
          <w:noProof/>
          <w:lang w:eastAsia="ru-RU"/>
        </w:rPr>
        <w:drawing>
          <wp:inline distT="0" distB="0" distL="0" distR="0" wp14:anchorId="7C8ED906" wp14:editId="1428D981">
            <wp:extent cx="6660515" cy="2121535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EE2" w:rsidRDefault="00A47EE2" w:rsidP="00CB6C20">
      <w:pPr>
        <w:ind w:firstLine="851"/>
        <w:jc w:val="both"/>
        <w:rPr>
          <w:b/>
        </w:rPr>
      </w:pPr>
      <w:r w:rsidRPr="00A47EE2">
        <w:rPr>
          <w:b/>
        </w:rPr>
        <w:t>Алгоритм Эль-</w:t>
      </w:r>
      <w:proofErr w:type="spellStart"/>
      <w:r w:rsidRPr="00A47EE2">
        <w:rPr>
          <w:b/>
        </w:rPr>
        <w:t>Гамаля</w:t>
      </w:r>
      <w:proofErr w:type="spellEnd"/>
    </w:p>
    <w:p w:rsidR="00A47EE2" w:rsidRDefault="00A47EE2" w:rsidP="00CB6C20">
      <w:pPr>
        <w:ind w:firstLine="851"/>
        <w:jc w:val="both"/>
      </w:pPr>
      <w:r>
        <w:t xml:space="preserve">Он может быть использован для решения трех основных криптографических задач: для </w:t>
      </w:r>
      <w:proofErr w:type="spellStart"/>
      <w:r>
        <w:t>зашифрования</w:t>
      </w:r>
      <w:proofErr w:type="spellEnd"/>
      <w:r>
        <w:t>/</w:t>
      </w:r>
      <w:proofErr w:type="spellStart"/>
      <w:r>
        <w:t>расш</w:t>
      </w:r>
      <w:r>
        <w:t>ифрования</w:t>
      </w:r>
      <w:proofErr w:type="spellEnd"/>
      <w:r>
        <w:t xml:space="preserve"> данных, для формирова</w:t>
      </w:r>
      <w:r>
        <w:t>ния цифровой подписи и для согласования общего ключа.</w:t>
      </w:r>
      <w:r w:rsidRPr="00A47EE2">
        <w:t xml:space="preserve"> </w:t>
      </w:r>
      <w:r>
        <w:t>Как подчеркивалось выше</w:t>
      </w:r>
      <w:r>
        <w:t>, безопасность алгоритма Эль-</w:t>
      </w:r>
      <w:proofErr w:type="spellStart"/>
      <w:r>
        <w:t>Га</w:t>
      </w:r>
      <w:r>
        <w:t>маля</w:t>
      </w:r>
      <w:proofErr w:type="spellEnd"/>
      <w:r>
        <w:t>, как и безопасность</w:t>
      </w:r>
      <w:r>
        <w:t xml:space="preserve"> алгоритма </w:t>
      </w:r>
      <w:proofErr w:type="spellStart"/>
      <w:r>
        <w:t>Диффи</w:t>
      </w:r>
      <w:proofErr w:type="spellEnd"/>
      <w:r>
        <w:t xml:space="preserve"> – </w:t>
      </w:r>
      <w:proofErr w:type="spellStart"/>
      <w:r>
        <w:t>Хеллмана</w:t>
      </w:r>
      <w:proofErr w:type="spellEnd"/>
      <w:r>
        <w:t>, ос</w:t>
      </w:r>
      <w:r>
        <w:t>нована на трудности вычисления дискретных логарифмов.</w:t>
      </w:r>
      <w:r>
        <w:t xml:space="preserve"> </w:t>
      </w:r>
    </w:p>
    <w:p w:rsidR="00A47EE2" w:rsidRDefault="00A47EE2" w:rsidP="00CB6C20">
      <w:pPr>
        <w:ind w:firstLine="851"/>
        <w:jc w:val="both"/>
      </w:pPr>
      <w:r>
        <w:t>И в случае шифрования, и в случае формирования цифровой под</w:t>
      </w:r>
      <w:r>
        <w:t>писи каждому пользователю необходимо сгенерировать пару ключей. Рассматриваемый алгоритм отличается от алгоритма RSA несколькими параметрами и особенностями: 1) генерацией ключевой информации и числом компонент, составляющих ключ; 2) каждому блоку (символу</w:t>
      </w:r>
      <w:r>
        <w:t xml:space="preserve">) открытого сообщения в </w:t>
      </w:r>
      <w:proofErr w:type="spellStart"/>
      <w:r>
        <w:t>шифртек</w:t>
      </w:r>
      <w:r>
        <w:t>сте</w:t>
      </w:r>
      <w:proofErr w:type="spellEnd"/>
      <w:r>
        <w:t xml:space="preserve"> на основе алгоритма Эль-</w:t>
      </w:r>
      <w:proofErr w:type="spellStart"/>
      <w:r>
        <w:lastRenderedPageBreak/>
        <w:t>Гамаля</w:t>
      </w:r>
      <w:proofErr w:type="spellEnd"/>
      <w:r>
        <w:t xml:space="preserve"> соответствуют 2 блока (в RSA – один-один); 3) в алгоритме Эль-</w:t>
      </w:r>
      <w:proofErr w:type="spellStart"/>
      <w:r>
        <w:t>Гамаля</w:t>
      </w:r>
      <w:proofErr w:type="spellEnd"/>
      <w:r>
        <w:t xml:space="preserve"> при </w:t>
      </w:r>
      <w:proofErr w:type="spellStart"/>
      <w:r>
        <w:t>зашифровании</w:t>
      </w:r>
      <w:proofErr w:type="spellEnd"/>
      <w:r>
        <w:t xml:space="preserve"> используется число (обозначим его k), которое практически никак не связано с ключевой информацией получателя и которое принимает (по определению) различные з</w:t>
      </w:r>
      <w:r>
        <w:t xml:space="preserve">начения при </w:t>
      </w:r>
      <w:proofErr w:type="spellStart"/>
      <w:r>
        <w:t>зашифровании</w:t>
      </w:r>
      <w:proofErr w:type="spellEnd"/>
      <w:r>
        <w:t xml:space="preserve"> различ</w:t>
      </w:r>
      <w:r>
        <w:t>ных блоков сообщения</w:t>
      </w:r>
      <w:r>
        <w:t xml:space="preserve">. </w:t>
      </w:r>
    </w:p>
    <w:p w:rsidR="00A47EE2" w:rsidRDefault="00A47EE2" w:rsidP="00CB6C20">
      <w:pPr>
        <w:ind w:firstLine="851"/>
        <w:jc w:val="both"/>
      </w:pPr>
    </w:p>
    <w:p w:rsidR="00A47EE2" w:rsidRDefault="00A47EE2" w:rsidP="00CB6C20">
      <w:pPr>
        <w:ind w:firstLine="851"/>
        <w:jc w:val="both"/>
      </w:pPr>
      <w:r w:rsidRPr="00A47EE2">
        <w:drawing>
          <wp:inline distT="0" distB="0" distL="0" distR="0" wp14:anchorId="523A38AD" wp14:editId="4361D513">
            <wp:extent cx="5029200" cy="2794372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2875" cy="282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EE2" w:rsidRPr="00A47EE2" w:rsidRDefault="00A47EE2" w:rsidP="00CB6C20">
      <w:pPr>
        <w:ind w:firstLine="851"/>
        <w:jc w:val="both"/>
        <w:rPr>
          <w:b/>
          <w:sz w:val="32"/>
        </w:rPr>
      </w:pPr>
      <w:r w:rsidRPr="00A47EE2">
        <w:rPr>
          <w:b/>
          <w:sz w:val="32"/>
        </w:rPr>
        <w:t>Вероятностный характ</w:t>
      </w:r>
      <w:r w:rsidRPr="00A47EE2">
        <w:rPr>
          <w:b/>
          <w:sz w:val="32"/>
        </w:rPr>
        <w:t>ер шифрования является преимуще</w:t>
      </w:r>
      <w:r w:rsidRPr="00A47EE2">
        <w:rPr>
          <w:b/>
          <w:sz w:val="32"/>
        </w:rPr>
        <w:t>ством для схемы Эль-</w:t>
      </w:r>
      <w:proofErr w:type="spellStart"/>
      <w:r w:rsidRPr="00A47EE2">
        <w:rPr>
          <w:b/>
          <w:sz w:val="32"/>
        </w:rPr>
        <w:t>Гамаля</w:t>
      </w:r>
      <w:proofErr w:type="spellEnd"/>
      <w:r w:rsidRPr="00A47EE2">
        <w:rPr>
          <w:b/>
          <w:sz w:val="32"/>
        </w:rPr>
        <w:t xml:space="preserve"> по сравнению, например, с алгоритмом RSA.</w:t>
      </w:r>
    </w:p>
    <w:p w:rsidR="00A47EE2" w:rsidRDefault="00A47EE2" w:rsidP="00CB6C20">
      <w:pPr>
        <w:ind w:firstLine="851"/>
        <w:jc w:val="both"/>
      </w:pPr>
      <w:r w:rsidRPr="00A47EE2">
        <w:drawing>
          <wp:inline distT="0" distB="0" distL="0" distR="0" wp14:anchorId="095A05A5" wp14:editId="63A3C5F9">
            <wp:extent cx="4930140" cy="3874454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7574" cy="38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EE2" w:rsidRDefault="00A47EE2" w:rsidP="00CB6C20">
      <w:pPr>
        <w:ind w:firstLine="851"/>
        <w:jc w:val="both"/>
      </w:pPr>
      <w:proofErr w:type="spellStart"/>
      <w:r>
        <w:t>Расшифрование</w:t>
      </w:r>
      <w:proofErr w:type="spellEnd"/>
      <w:r>
        <w:t>.</w:t>
      </w:r>
    </w:p>
    <w:p w:rsidR="00A47EE2" w:rsidRDefault="00A47EE2" w:rsidP="00CB6C20">
      <w:pPr>
        <w:ind w:firstLine="851"/>
        <w:jc w:val="both"/>
      </w:pPr>
      <w:r>
        <w:lastRenderedPageBreak/>
        <w:t xml:space="preserve"> </w:t>
      </w:r>
      <w:r w:rsidRPr="00A47EE2">
        <w:drawing>
          <wp:inline distT="0" distB="0" distL="0" distR="0" wp14:anchorId="371EE3D3" wp14:editId="55442527">
            <wp:extent cx="4221480" cy="798093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19480" cy="81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EE2" w:rsidRPr="00A47EE2" w:rsidRDefault="00A47EE2" w:rsidP="00CB6C20">
      <w:pPr>
        <w:ind w:firstLine="851"/>
        <w:jc w:val="both"/>
        <w:rPr>
          <w:b/>
          <w:sz w:val="28"/>
        </w:rPr>
      </w:pPr>
      <w:r w:rsidRPr="00A47EE2">
        <w:rPr>
          <w:b/>
          <w:sz w:val="28"/>
        </w:rPr>
        <w:t>При примерно одинаково</w:t>
      </w:r>
      <w:r>
        <w:rPr>
          <w:b/>
          <w:sz w:val="28"/>
        </w:rPr>
        <w:t>й размерности ключей рассмотрен</w:t>
      </w:r>
      <w:r w:rsidRPr="00A47EE2">
        <w:rPr>
          <w:b/>
          <w:sz w:val="28"/>
        </w:rPr>
        <w:t>ные алгоритмы обеспечивают п</w:t>
      </w:r>
      <w:r>
        <w:rPr>
          <w:b/>
          <w:sz w:val="28"/>
        </w:rPr>
        <w:t xml:space="preserve">римерно одинаковый уровень </w:t>
      </w:r>
      <w:proofErr w:type="spellStart"/>
      <w:r>
        <w:rPr>
          <w:b/>
          <w:sz w:val="28"/>
        </w:rPr>
        <w:t>крип</w:t>
      </w:r>
      <w:r w:rsidRPr="00A47EE2">
        <w:rPr>
          <w:b/>
          <w:sz w:val="28"/>
        </w:rPr>
        <w:t>тостойкости</w:t>
      </w:r>
      <w:proofErr w:type="spellEnd"/>
      <w:r w:rsidRPr="00A47EE2">
        <w:rPr>
          <w:b/>
          <w:sz w:val="28"/>
        </w:rPr>
        <w:t>.</w:t>
      </w:r>
    </w:p>
    <w:p w:rsidR="00A47EE2" w:rsidRDefault="00A47EE2" w:rsidP="00CB6C20">
      <w:pPr>
        <w:ind w:firstLine="851"/>
        <w:jc w:val="both"/>
      </w:pPr>
    </w:p>
    <w:p w:rsidR="00A47EE2" w:rsidRDefault="00A47EE2" w:rsidP="00CB6C20">
      <w:pPr>
        <w:ind w:firstLine="851"/>
        <w:jc w:val="both"/>
      </w:pPr>
    </w:p>
    <w:p w:rsidR="00A47EE2" w:rsidRDefault="00A47EE2" w:rsidP="00CB6C20">
      <w:pPr>
        <w:ind w:firstLine="851"/>
        <w:jc w:val="both"/>
      </w:pPr>
    </w:p>
    <w:p w:rsidR="00A47EE2" w:rsidRDefault="00A47EE2" w:rsidP="00CB6C20">
      <w:pPr>
        <w:ind w:firstLine="851"/>
        <w:jc w:val="both"/>
      </w:pPr>
    </w:p>
    <w:p w:rsidR="00A47EE2" w:rsidRDefault="00A47EE2" w:rsidP="00CB6C20">
      <w:pPr>
        <w:ind w:firstLine="851"/>
        <w:jc w:val="both"/>
      </w:pPr>
    </w:p>
    <w:p w:rsidR="00A47EE2" w:rsidRDefault="00A47EE2" w:rsidP="00CB6C20">
      <w:pPr>
        <w:ind w:firstLine="851"/>
        <w:jc w:val="both"/>
      </w:pPr>
    </w:p>
    <w:p w:rsidR="00A47EE2" w:rsidRDefault="00A47EE2" w:rsidP="00CB6C20">
      <w:pPr>
        <w:ind w:firstLine="851"/>
        <w:jc w:val="both"/>
      </w:pPr>
    </w:p>
    <w:p w:rsidR="00A47EE2" w:rsidRDefault="00A47EE2" w:rsidP="00CB6C20">
      <w:pPr>
        <w:ind w:firstLine="851"/>
        <w:jc w:val="both"/>
      </w:pPr>
    </w:p>
    <w:p w:rsidR="00A47EE2" w:rsidRDefault="00A47EE2" w:rsidP="00CB6C20">
      <w:pPr>
        <w:ind w:firstLine="851"/>
        <w:jc w:val="both"/>
      </w:pPr>
    </w:p>
    <w:p w:rsidR="00A47EE2" w:rsidRDefault="00A47EE2" w:rsidP="00CB6C20">
      <w:pPr>
        <w:ind w:firstLine="851"/>
        <w:jc w:val="both"/>
      </w:pPr>
    </w:p>
    <w:p w:rsidR="00A47EE2" w:rsidRDefault="00A47EE2" w:rsidP="00CB6C20">
      <w:pPr>
        <w:ind w:firstLine="851"/>
        <w:jc w:val="both"/>
      </w:pPr>
    </w:p>
    <w:p w:rsidR="00A47EE2" w:rsidRDefault="00A47EE2" w:rsidP="00CB6C20">
      <w:pPr>
        <w:ind w:firstLine="851"/>
        <w:jc w:val="both"/>
      </w:pPr>
    </w:p>
    <w:p w:rsidR="00A47EE2" w:rsidRDefault="00A47EE2" w:rsidP="00CB6C20">
      <w:pPr>
        <w:ind w:firstLine="851"/>
        <w:jc w:val="both"/>
      </w:pPr>
    </w:p>
    <w:p w:rsidR="00A47EE2" w:rsidRDefault="00A47EE2" w:rsidP="00CB6C20">
      <w:pPr>
        <w:ind w:firstLine="851"/>
        <w:jc w:val="both"/>
      </w:pPr>
    </w:p>
    <w:p w:rsidR="00A47EE2" w:rsidRDefault="00A47EE2" w:rsidP="00CB6C20">
      <w:pPr>
        <w:ind w:firstLine="851"/>
        <w:jc w:val="both"/>
      </w:pPr>
    </w:p>
    <w:p w:rsidR="00A47EE2" w:rsidRDefault="00A47EE2" w:rsidP="00CB6C20">
      <w:pPr>
        <w:ind w:firstLine="851"/>
        <w:jc w:val="both"/>
      </w:pPr>
    </w:p>
    <w:p w:rsidR="00A47EE2" w:rsidRDefault="00A47EE2" w:rsidP="00CB6C20">
      <w:pPr>
        <w:ind w:firstLine="851"/>
        <w:jc w:val="both"/>
      </w:pPr>
    </w:p>
    <w:p w:rsidR="00A47EE2" w:rsidRPr="00A47EE2" w:rsidRDefault="00A47EE2" w:rsidP="00CB6C20">
      <w:pPr>
        <w:ind w:firstLine="851"/>
        <w:jc w:val="both"/>
        <w:rPr>
          <w:b/>
        </w:rPr>
      </w:pPr>
    </w:p>
    <w:sectPr w:rsidR="00A47EE2" w:rsidRPr="00A47EE2" w:rsidSect="00CB6C20">
      <w:pgSz w:w="11906" w:h="16838"/>
      <w:pgMar w:top="1134" w:right="850" w:bottom="113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6269"/>
    <w:rsid w:val="000D00AA"/>
    <w:rsid w:val="00113529"/>
    <w:rsid w:val="0018468C"/>
    <w:rsid w:val="001E30F2"/>
    <w:rsid w:val="002166A9"/>
    <w:rsid w:val="00223F8E"/>
    <w:rsid w:val="002A2D44"/>
    <w:rsid w:val="002B1035"/>
    <w:rsid w:val="002D1E15"/>
    <w:rsid w:val="002F4541"/>
    <w:rsid w:val="00310A11"/>
    <w:rsid w:val="00347CB6"/>
    <w:rsid w:val="003A723F"/>
    <w:rsid w:val="0043626B"/>
    <w:rsid w:val="00480F14"/>
    <w:rsid w:val="004E1173"/>
    <w:rsid w:val="00615B9C"/>
    <w:rsid w:val="00630787"/>
    <w:rsid w:val="00661C7A"/>
    <w:rsid w:val="00910035"/>
    <w:rsid w:val="00A1382F"/>
    <w:rsid w:val="00A40599"/>
    <w:rsid w:val="00A47EE2"/>
    <w:rsid w:val="00B20A8E"/>
    <w:rsid w:val="00B26269"/>
    <w:rsid w:val="00BB44F3"/>
    <w:rsid w:val="00BD0A0E"/>
    <w:rsid w:val="00C10B8E"/>
    <w:rsid w:val="00CB6C20"/>
    <w:rsid w:val="00CD0485"/>
    <w:rsid w:val="00D22760"/>
    <w:rsid w:val="00DC3953"/>
    <w:rsid w:val="00E76182"/>
    <w:rsid w:val="00EB0137"/>
    <w:rsid w:val="00FE6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281784-768F-4430-8811-FFD8319E9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166A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91003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14</Pages>
  <Words>1834</Words>
  <Characters>10457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12267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Вадим Говоронок</dc:creator>
  <cp:keywords/>
  <dc:description/>
  <cp:lastModifiedBy>Вадим Говоронок</cp:lastModifiedBy>
  <cp:revision>19</cp:revision>
  <dcterms:created xsi:type="dcterms:W3CDTF">2021-03-31T20:16:00Z</dcterms:created>
  <dcterms:modified xsi:type="dcterms:W3CDTF">2021-04-01T05:41:00Z</dcterms:modified>
</cp:coreProperties>
</file>