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74570091" w:rsidR="0063743D" w:rsidRPr="00FA644F" w:rsidRDefault="00FA644F" w:rsidP="00FA644F">
      <w:r w:rsidRPr="00FA644F">
        <w:t xml:space="preserve">La robótica integra mecánica, electrónica e informática para diseñar y construir robots capaces de interactuar con su entorno. Incluye control de motores, sensores y planificación de trayectorias. Se emplean lenguajes como C++ y Python en </w:t>
      </w:r>
      <w:proofErr w:type="spellStart"/>
      <w:r w:rsidRPr="00FA644F">
        <w:t>frameworks</w:t>
      </w:r>
      <w:proofErr w:type="spellEnd"/>
      <w:r w:rsidRPr="00FA644F">
        <w:t xml:space="preserve"> como ROS (Robot </w:t>
      </w:r>
      <w:proofErr w:type="spellStart"/>
      <w:r w:rsidRPr="00FA644F">
        <w:t>Operating</w:t>
      </w:r>
      <w:proofErr w:type="spellEnd"/>
      <w:r w:rsidRPr="00FA644F">
        <w:t xml:space="preserve"> </w:t>
      </w:r>
      <w:proofErr w:type="spellStart"/>
      <w:r w:rsidRPr="00FA644F">
        <w:t>System</w:t>
      </w:r>
      <w:proofErr w:type="spellEnd"/>
      <w:r w:rsidRPr="00FA644F">
        <w:t>). Las aplicaciones abarcan manufactura, exploración espacial y asistencia médica. Los retos incluyen autonomía, robustez y seguridad en interacción humano-robot. La investigación avanza en visión por computadora e inteligencia colaborativa entre robots.</w:t>
      </w:r>
    </w:p>
    <w:sectPr w:rsidR="0063743D" w:rsidRPr="00FA6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386E1C"/>
    <w:rsid w:val="004055F3"/>
    <w:rsid w:val="004B319C"/>
    <w:rsid w:val="005112A2"/>
    <w:rsid w:val="0063743D"/>
    <w:rsid w:val="00656092"/>
    <w:rsid w:val="007C6CA3"/>
    <w:rsid w:val="007F024D"/>
    <w:rsid w:val="00862B19"/>
    <w:rsid w:val="008A206A"/>
    <w:rsid w:val="009419F7"/>
    <w:rsid w:val="009A2B69"/>
    <w:rsid w:val="009A2EAF"/>
    <w:rsid w:val="00B436A0"/>
    <w:rsid w:val="00C920F1"/>
    <w:rsid w:val="00C93D2D"/>
    <w:rsid w:val="00D72338"/>
    <w:rsid w:val="00F15207"/>
    <w:rsid w:val="00F81AA8"/>
    <w:rsid w:val="00F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2025-05-24T21:05:00Z</dcterms:created>
  <dcterms:modified xsi:type="dcterms:W3CDTF">2025-05-24T21:05:00Z</dcterms:modified>
</cp:coreProperties>
</file>