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6BB5" w14:textId="47D5F55E" w:rsidR="008E3FC5" w:rsidRDefault="008E3FC5" w:rsidP="008E3FC5">
      <w:pPr>
        <w:spacing w:after="144"/>
        <w:ind w:left="10" w:right="2418" w:hanging="10"/>
        <w:jc w:val="right"/>
      </w:pPr>
      <w:r>
        <w:rPr>
          <w:rFonts w:ascii="Arial" w:eastAsia="Arial" w:hAnsi="Arial" w:cs="Arial"/>
          <w:sz w:val="24"/>
        </w:rPr>
        <w:t xml:space="preserve">Corporación Universitaria Minuto de Dios </w:t>
      </w:r>
      <w:r>
        <w:rPr>
          <w:rFonts w:ascii="Calibri" w:eastAsia="Calibri" w:hAnsi="Calibri" w:cs="Calibri"/>
          <w:sz w:val="24"/>
        </w:rPr>
        <w:t xml:space="preserve"> </w:t>
      </w:r>
      <w:r>
        <w:rPr>
          <w:rFonts w:ascii="Calibri" w:eastAsia="Calibri" w:hAnsi="Calibri" w:cs="Calibri"/>
        </w:rPr>
        <w:t xml:space="preserve"> </w:t>
      </w:r>
    </w:p>
    <w:p w14:paraId="1A28F909" w14:textId="77777777" w:rsidR="008E3FC5" w:rsidRDefault="008E3FC5" w:rsidP="008E3FC5">
      <w:pPr>
        <w:spacing w:after="144"/>
        <w:ind w:left="10" w:right="2418" w:hanging="10"/>
      </w:pPr>
    </w:p>
    <w:p w14:paraId="3473CF4E" w14:textId="09370814" w:rsidR="008E3FC5" w:rsidRDefault="008E3FC5" w:rsidP="008E3FC5">
      <w:pPr>
        <w:spacing w:after="203" w:line="270" w:lineRule="auto"/>
        <w:ind w:left="4523" w:right="2803" w:hanging="1183"/>
        <w:rPr>
          <w:rFonts w:ascii="Calibri" w:eastAsia="Calibri" w:hAnsi="Calibri" w:cs="Calibri"/>
        </w:rPr>
      </w:pPr>
      <w:r>
        <w:rPr>
          <w:noProof/>
        </w:rPr>
        <w:drawing>
          <wp:inline distT="0" distB="0" distL="0" distR="0" wp14:anchorId="49DD2BF2" wp14:editId="44EBC0A6">
            <wp:extent cx="1616964" cy="90932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1616964" cy="909320"/>
                    </a:xfrm>
                    <a:prstGeom prst="rect">
                      <a:avLst/>
                    </a:prstGeom>
                  </pic:spPr>
                </pic:pic>
              </a:graphicData>
            </a:graphic>
          </wp:inline>
        </w:drawing>
      </w:r>
      <w:r>
        <w:rPr>
          <w:rFonts w:ascii="Arial" w:eastAsia="Arial" w:hAnsi="Arial" w:cs="Arial"/>
        </w:rPr>
        <w:t xml:space="preserve"> </w:t>
      </w:r>
      <w:r>
        <w:rPr>
          <w:rFonts w:ascii="Calibri" w:eastAsia="Calibri" w:hAnsi="Calibri" w:cs="Calibri"/>
        </w:rPr>
        <w:t xml:space="preserve">  </w:t>
      </w:r>
      <w:r>
        <w:rPr>
          <w:rFonts w:ascii="Arial" w:eastAsia="Arial" w:hAnsi="Arial" w:cs="Arial"/>
        </w:rPr>
        <w:t xml:space="preserve"> </w:t>
      </w:r>
      <w:r>
        <w:rPr>
          <w:rFonts w:ascii="Calibri" w:eastAsia="Calibri" w:hAnsi="Calibri" w:cs="Calibri"/>
        </w:rPr>
        <w:t xml:space="preserve">  </w:t>
      </w:r>
    </w:p>
    <w:p w14:paraId="16FDC333" w14:textId="77777777" w:rsidR="008E3FC5" w:rsidRPr="008E3FC5" w:rsidRDefault="008E3FC5" w:rsidP="008E3FC5">
      <w:pPr>
        <w:spacing w:after="203" w:line="270" w:lineRule="auto"/>
        <w:ind w:left="4523" w:right="2803" w:hanging="1183"/>
        <w:rPr>
          <w:rFonts w:ascii="Arial" w:eastAsia="Arial" w:hAnsi="Arial" w:cs="Arial"/>
        </w:rPr>
      </w:pPr>
    </w:p>
    <w:p w14:paraId="59E4A0ED" w14:textId="77777777" w:rsidR="008E3FC5" w:rsidRDefault="008E3FC5" w:rsidP="008E3FC5">
      <w:pPr>
        <w:spacing w:after="156"/>
        <w:ind w:left="117" w:right="78" w:hanging="10"/>
        <w:jc w:val="center"/>
      </w:pPr>
      <w:r>
        <w:rPr>
          <w:rFonts w:ascii="Arial" w:eastAsia="Arial" w:hAnsi="Arial" w:cs="Arial"/>
          <w:sz w:val="24"/>
        </w:rPr>
        <w:t xml:space="preserve">Título: </w:t>
      </w:r>
      <w:r>
        <w:rPr>
          <w:rFonts w:ascii="Calibri" w:eastAsia="Calibri" w:hAnsi="Calibri" w:cs="Calibri"/>
          <w:sz w:val="24"/>
        </w:rPr>
        <w:t xml:space="preserve"> </w:t>
      </w:r>
      <w:r>
        <w:rPr>
          <w:rFonts w:ascii="Calibri" w:eastAsia="Calibri" w:hAnsi="Calibri" w:cs="Calibri"/>
        </w:rPr>
        <w:t xml:space="preserve"> </w:t>
      </w:r>
    </w:p>
    <w:p w14:paraId="746F27E8" w14:textId="77777777" w:rsidR="008E3FC5" w:rsidRPr="008E3FC5" w:rsidRDefault="008E3FC5" w:rsidP="008E3FC5">
      <w:pPr>
        <w:jc w:val="center"/>
        <w:rPr>
          <w:rFonts w:ascii="Arial" w:hAnsi="Arial" w:cs="Arial"/>
          <w:sz w:val="24"/>
          <w:szCs w:val="24"/>
          <w:lang w:val="es-MX"/>
        </w:rPr>
      </w:pPr>
      <w:r w:rsidRPr="008E3FC5">
        <w:rPr>
          <w:rFonts w:ascii="Arial" w:hAnsi="Arial" w:cs="Arial"/>
          <w:sz w:val="24"/>
          <w:szCs w:val="24"/>
          <w:lang w:val="es-MX"/>
        </w:rPr>
        <w:t>Guernica: Un Eco de horror y la Guerra En la historia</w:t>
      </w:r>
    </w:p>
    <w:p w14:paraId="69F85D6C" w14:textId="77777777" w:rsidR="008E3FC5" w:rsidRDefault="008E3FC5" w:rsidP="008E3FC5">
      <w:pPr>
        <w:spacing w:after="176"/>
        <w:ind w:left="373"/>
        <w:jc w:val="center"/>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7824F908" w14:textId="77777777" w:rsidR="008E3FC5" w:rsidRDefault="008E3FC5" w:rsidP="008E3FC5">
      <w:pPr>
        <w:spacing w:after="156"/>
        <w:ind w:left="117" w:right="88" w:hanging="10"/>
        <w:jc w:val="center"/>
      </w:pPr>
      <w:r>
        <w:rPr>
          <w:rFonts w:ascii="Arial" w:eastAsia="Arial" w:hAnsi="Arial" w:cs="Arial"/>
          <w:sz w:val="24"/>
        </w:rPr>
        <w:t xml:space="preserve">Nombre: </w:t>
      </w:r>
      <w:r>
        <w:rPr>
          <w:rFonts w:ascii="Calibri" w:eastAsia="Calibri" w:hAnsi="Calibri" w:cs="Calibri"/>
          <w:sz w:val="24"/>
        </w:rPr>
        <w:t xml:space="preserve"> </w:t>
      </w:r>
      <w:r>
        <w:rPr>
          <w:rFonts w:ascii="Calibri" w:eastAsia="Calibri" w:hAnsi="Calibri" w:cs="Calibri"/>
        </w:rPr>
        <w:t xml:space="preserve"> </w:t>
      </w:r>
    </w:p>
    <w:p w14:paraId="3D72B153" w14:textId="77777777" w:rsidR="008E3FC5" w:rsidRDefault="008E3FC5" w:rsidP="008E3FC5">
      <w:pPr>
        <w:spacing w:after="142" w:line="266" w:lineRule="auto"/>
        <w:ind w:left="3182" w:hanging="10"/>
        <w:jc w:val="both"/>
      </w:pPr>
      <w:r>
        <w:rPr>
          <w:rFonts w:ascii="Arial" w:eastAsia="Arial" w:hAnsi="Arial" w:cs="Arial"/>
          <w:sz w:val="24"/>
        </w:rPr>
        <w:t xml:space="preserve">Miguel </w:t>
      </w:r>
      <w:proofErr w:type="spellStart"/>
      <w:r>
        <w:rPr>
          <w:rFonts w:ascii="Arial" w:eastAsia="Arial" w:hAnsi="Arial" w:cs="Arial"/>
          <w:sz w:val="24"/>
        </w:rPr>
        <w:t>Angel</w:t>
      </w:r>
      <w:proofErr w:type="spellEnd"/>
      <w:r>
        <w:rPr>
          <w:rFonts w:ascii="Arial" w:eastAsia="Arial" w:hAnsi="Arial" w:cs="Arial"/>
          <w:sz w:val="24"/>
        </w:rPr>
        <w:t xml:space="preserve"> Larrea Calle </w:t>
      </w:r>
      <w:r>
        <w:rPr>
          <w:rFonts w:ascii="Calibri" w:eastAsia="Calibri" w:hAnsi="Calibri" w:cs="Calibri"/>
          <w:sz w:val="24"/>
        </w:rPr>
        <w:t xml:space="preserve"> </w:t>
      </w:r>
      <w:r>
        <w:rPr>
          <w:rFonts w:ascii="Calibri" w:eastAsia="Calibri" w:hAnsi="Calibri" w:cs="Calibri"/>
        </w:rPr>
        <w:t xml:space="preserve"> </w:t>
      </w:r>
    </w:p>
    <w:p w14:paraId="74099C15" w14:textId="77777777" w:rsidR="008E3FC5" w:rsidRDefault="008E3FC5" w:rsidP="008E3FC5">
      <w:pPr>
        <w:spacing w:after="176"/>
        <w:ind w:left="373"/>
        <w:jc w:val="center"/>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2FB5D727" w14:textId="77777777" w:rsidR="008E3FC5" w:rsidRDefault="008E3FC5" w:rsidP="008E3FC5">
      <w:pPr>
        <w:spacing w:after="191"/>
        <w:ind w:left="117" w:right="83" w:hanging="10"/>
        <w:jc w:val="center"/>
      </w:pPr>
      <w:r>
        <w:rPr>
          <w:rFonts w:ascii="Arial" w:eastAsia="Arial" w:hAnsi="Arial" w:cs="Arial"/>
          <w:sz w:val="24"/>
        </w:rPr>
        <w:t xml:space="preserve">Facultad: </w:t>
      </w:r>
      <w:r>
        <w:rPr>
          <w:rFonts w:ascii="Calibri" w:eastAsia="Calibri" w:hAnsi="Calibri" w:cs="Calibri"/>
          <w:sz w:val="24"/>
        </w:rPr>
        <w:t xml:space="preserve"> </w:t>
      </w:r>
      <w:r>
        <w:rPr>
          <w:rFonts w:ascii="Calibri" w:eastAsia="Calibri" w:hAnsi="Calibri" w:cs="Calibri"/>
        </w:rPr>
        <w:t xml:space="preserve"> </w:t>
      </w:r>
    </w:p>
    <w:p w14:paraId="6E0BC104" w14:textId="77777777" w:rsidR="008E3FC5" w:rsidRDefault="008E3FC5" w:rsidP="008E3FC5">
      <w:pPr>
        <w:spacing w:after="155" w:line="266" w:lineRule="auto"/>
        <w:ind w:left="3337" w:hanging="10"/>
        <w:jc w:val="both"/>
      </w:pPr>
      <w:r>
        <w:rPr>
          <w:rFonts w:ascii="Arial" w:eastAsia="Arial" w:hAnsi="Arial" w:cs="Arial"/>
          <w:sz w:val="24"/>
        </w:rPr>
        <w:t xml:space="preserve">Ingeniería de Software  </w:t>
      </w:r>
      <w:r>
        <w:rPr>
          <w:rFonts w:ascii="Calibri" w:eastAsia="Calibri" w:hAnsi="Calibri" w:cs="Calibri"/>
        </w:rPr>
        <w:t xml:space="preserve"> </w:t>
      </w:r>
    </w:p>
    <w:p w14:paraId="53F8AC17" w14:textId="77777777" w:rsidR="008E3FC5" w:rsidRDefault="008E3FC5" w:rsidP="008E3FC5">
      <w:pPr>
        <w:spacing w:after="172"/>
        <w:ind w:left="373"/>
        <w:jc w:val="center"/>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05EECF17" w14:textId="77777777" w:rsidR="008E3FC5" w:rsidRDefault="008E3FC5" w:rsidP="008E3FC5">
      <w:pPr>
        <w:spacing w:after="156"/>
        <w:ind w:left="117" w:right="88" w:hanging="10"/>
        <w:jc w:val="center"/>
      </w:pPr>
      <w:r>
        <w:rPr>
          <w:rFonts w:ascii="Arial" w:eastAsia="Arial" w:hAnsi="Arial" w:cs="Arial"/>
          <w:sz w:val="24"/>
        </w:rPr>
        <w:t xml:space="preserve">Fecha: </w:t>
      </w:r>
      <w:r>
        <w:rPr>
          <w:rFonts w:ascii="Calibri" w:eastAsia="Calibri" w:hAnsi="Calibri" w:cs="Calibri"/>
          <w:sz w:val="24"/>
        </w:rPr>
        <w:t xml:space="preserve"> </w:t>
      </w:r>
      <w:r>
        <w:rPr>
          <w:rFonts w:ascii="Calibri" w:eastAsia="Calibri" w:hAnsi="Calibri" w:cs="Calibri"/>
        </w:rPr>
        <w:t xml:space="preserve"> </w:t>
      </w:r>
    </w:p>
    <w:p w14:paraId="358B6BF0" w14:textId="32B175F0" w:rsidR="008E3FC5" w:rsidRDefault="008E3FC5" w:rsidP="008E3FC5">
      <w:pPr>
        <w:spacing w:after="156"/>
        <w:ind w:left="117" w:right="93" w:hanging="10"/>
        <w:jc w:val="center"/>
      </w:pPr>
      <w:r>
        <w:rPr>
          <w:rFonts w:ascii="Arial" w:eastAsia="Arial" w:hAnsi="Arial" w:cs="Arial"/>
          <w:sz w:val="24"/>
        </w:rPr>
        <w:t>2</w:t>
      </w:r>
      <w:r>
        <w:rPr>
          <w:rFonts w:ascii="Arial" w:eastAsia="Arial" w:hAnsi="Arial" w:cs="Arial"/>
          <w:sz w:val="24"/>
        </w:rPr>
        <w:t>0</w:t>
      </w:r>
      <w:r>
        <w:rPr>
          <w:rFonts w:ascii="Arial" w:eastAsia="Arial" w:hAnsi="Arial" w:cs="Arial"/>
          <w:sz w:val="24"/>
        </w:rPr>
        <w:t xml:space="preserve"> de </w:t>
      </w:r>
      <w:proofErr w:type="gramStart"/>
      <w:r>
        <w:rPr>
          <w:rFonts w:ascii="Arial" w:eastAsia="Arial" w:hAnsi="Arial" w:cs="Arial"/>
          <w:sz w:val="24"/>
        </w:rPr>
        <w:t>Marzo</w:t>
      </w:r>
      <w:proofErr w:type="gramEnd"/>
      <w:r>
        <w:rPr>
          <w:rFonts w:ascii="Calibri" w:eastAsia="Calibri" w:hAnsi="Calibri" w:cs="Calibri"/>
          <w:sz w:val="24"/>
        </w:rPr>
        <w:t xml:space="preserve"> </w:t>
      </w:r>
      <w:r>
        <w:rPr>
          <w:rFonts w:ascii="Calibri" w:eastAsia="Calibri" w:hAnsi="Calibri" w:cs="Calibri"/>
        </w:rPr>
        <w:t xml:space="preserve"> </w:t>
      </w:r>
    </w:p>
    <w:p w14:paraId="40B8B413" w14:textId="77777777" w:rsidR="008E3FC5" w:rsidRDefault="008E3FC5" w:rsidP="008E3FC5">
      <w:pPr>
        <w:spacing w:after="181"/>
        <w:ind w:left="373"/>
        <w:jc w:val="center"/>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08E1073C" w14:textId="77777777" w:rsidR="008E3FC5" w:rsidRDefault="008E3FC5" w:rsidP="008E3FC5">
      <w:pPr>
        <w:spacing w:after="151" w:line="266" w:lineRule="auto"/>
        <w:ind w:left="3522" w:hanging="10"/>
        <w:jc w:val="both"/>
      </w:pPr>
      <w:r>
        <w:rPr>
          <w:rFonts w:ascii="Arial" w:eastAsia="Arial" w:hAnsi="Arial" w:cs="Arial"/>
          <w:sz w:val="24"/>
        </w:rPr>
        <w:t xml:space="preserve">Nombre del Curso: </w:t>
      </w:r>
      <w:r>
        <w:rPr>
          <w:rFonts w:ascii="Calibri" w:eastAsia="Calibri" w:hAnsi="Calibri" w:cs="Calibri"/>
          <w:sz w:val="24"/>
        </w:rPr>
        <w:t xml:space="preserve"> </w:t>
      </w:r>
      <w:r>
        <w:rPr>
          <w:rFonts w:ascii="Calibri" w:eastAsia="Calibri" w:hAnsi="Calibri" w:cs="Calibri"/>
        </w:rPr>
        <w:t xml:space="preserve"> </w:t>
      </w:r>
    </w:p>
    <w:p w14:paraId="3BDF4377" w14:textId="10AD8D8C" w:rsidR="008E3FC5" w:rsidRDefault="008E3FC5" w:rsidP="008E3FC5">
      <w:pPr>
        <w:spacing w:after="142" w:line="266" w:lineRule="auto"/>
        <w:ind w:left="3252" w:hanging="10"/>
        <w:jc w:val="both"/>
      </w:pPr>
      <w:proofErr w:type="spellStart"/>
      <w:r>
        <w:rPr>
          <w:rFonts w:ascii="Arial" w:eastAsia="Arial" w:hAnsi="Arial" w:cs="Arial"/>
          <w:sz w:val="24"/>
        </w:rPr>
        <w:t>Com</w:t>
      </w:r>
      <w:proofErr w:type="spellEnd"/>
      <w:r>
        <w:rPr>
          <w:rFonts w:ascii="Arial" w:eastAsia="Arial" w:hAnsi="Arial" w:cs="Arial"/>
          <w:sz w:val="24"/>
        </w:rPr>
        <w:t xml:space="preserve"> Escrita Y </w:t>
      </w:r>
      <w:proofErr w:type="spellStart"/>
      <w:r>
        <w:rPr>
          <w:rFonts w:ascii="Arial" w:eastAsia="Arial" w:hAnsi="Arial" w:cs="Arial"/>
          <w:sz w:val="24"/>
        </w:rPr>
        <w:t>Proce</w:t>
      </w:r>
      <w:proofErr w:type="spellEnd"/>
      <w:r>
        <w:rPr>
          <w:rFonts w:ascii="Arial" w:eastAsia="Arial" w:hAnsi="Arial" w:cs="Arial"/>
          <w:sz w:val="24"/>
        </w:rPr>
        <w:t xml:space="preserve"> </w:t>
      </w:r>
      <w:proofErr w:type="spellStart"/>
      <w:r>
        <w:rPr>
          <w:rFonts w:ascii="Arial" w:eastAsia="Arial" w:hAnsi="Arial" w:cs="Arial"/>
          <w:sz w:val="24"/>
        </w:rPr>
        <w:t>Let</w:t>
      </w:r>
      <w:proofErr w:type="spellEnd"/>
      <w:r>
        <w:rPr>
          <w:rFonts w:ascii="Arial" w:eastAsia="Arial" w:hAnsi="Arial" w:cs="Arial"/>
          <w:sz w:val="24"/>
        </w:rPr>
        <w:t xml:space="preserve"> I</w:t>
      </w:r>
      <w:r>
        <w:rPr>
          <w:rFonts w:ascii="Calibri" w:eastAsia="Calibri" w:hAnsi="Calibri" w:cs="Calibri"/>
        </w:rPr>
        <w:t xml:space="preserve"> </w:t>
      </w:r>
    </w:p>
    <w:p w14:paraId="7F2C0EAF" w14:textId="77777777" w:rsidR="008E3FC5" w:rsidRDefault="008E3FC5" w:rsidP="008E3FC5">
      <w:pPr>
        <w:spacing w:after="171"/>
        <w:ind w:left="373"/>
        <w:jc w:val="center"/>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583C4356" w14:textId="6D1BE456" w:rsidR="008E3FC5" w:rsidRDefault="008E3FC5" w:rsidP="008E3FC5">
      <w:pPr>
        <w:spacing w:after="197"/>
        <w:ind w:left="117" w:right="78" w:hanging="10"/>
        <w:jc w:val="center"/>
      </w:pPr>
      <w:r>
        <w:rPr>
          <w:rFonts w:ascii="Arial" w:eastAsia="Arial" w:hAnsi="Arial" w:cs="Arial"/>
          <w:sz w:val="24"/>
        </w:rPr>
        <w:t>Instructor</w:t>
      </w:r>
      <w:r>
        <w:rPr>
          <w:rFonts w:ascii="Arial" w:eastAsia="Arial" w:hAnsi="Arial" w:cs="Arial"/>
          <w:sz w:val="24"/>
        </w:rPr>
        <w:t>a</w:t>
      </w: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1AF02C83" w14:textId="6213A516" w:rsidR="008E3FC5" w:rsidRDefault="008E3FC5" w:rsidP="008E3FC5">
      <w:pPr>
        <w:spacing w:after="144"/>
        <w:ind w:left="10" w:right="2726" w:hanging="10"/>
        <w:jc w:val="right"/>
      </w:pPr>
      <w:r>
        <w:rPr>
          <w:rFonts w:ascii="Arial" w:eastAsia="Arial" w:hAnsi="Arial" w:cs="Arial"/>
          <w:sz w:val="24"/>
        </w:rPr>
        <w:t>Martha Isabel Medina</w:t>
      </w:r>
    </w:p>
    <w:p w14:paraId="0AE85125" w14:textId="77777777" w:rsidR="008E3FC5" w:rsidRDefault="008E3FC5" w:rsidP="008E3FC5">
      <w:pPr>
        <w:spacing w:after="161"/>
        <w:ind w:left="15"/>
      </w:pPr>
      <w:r>
        <w:rPr>
          <w:rFonts w:ascii="Arial" w:eastAsia="Arial" w:hAnsi="Arial" w:cs="Arial"/>
          <w:sz w:val="24"/>
        </w:rPr>
        <w:t xml:space="preserve"> </w:t>
      </w:r>
      <w:r>
        <w:rPr>
          <w:rFonts w:ascii="Calibri" w:eastAsia="Calibri" w:hAnsi="Calibri" w:cs="Calibri"/>
          <w:sz w:val="24"/>
        </w:rPr>
        <w:t xml:space="preserve"> </w:t>
      </w:r>
      <w:r>
        <w:rPr>
          <w:rFonts w:ascii="Calibri" w:eastAsia="Calibri" w:hAnsi="Calibri" w:cs="Calibri"/>
        </w:rPr>
        <w:t xml:space="preserve"> </w:t>
      </w:r>
    </w:p>
    <w:p w14:paraId="0D7DAAB9" w14:textId="77777777" w:rsidR="008E3FC5" w:rsidRDefault="008E3FC5" w:rsidP="008E3FC5">
      <w:pPr>
        <w:spacing w:after="180"/>
        <w:ind w:left="10" w:right="2194" w:hanging="10"/>
        <w:jc w:val="right"/>
      </w:pPr>
      <w:r>
        <w:rPr>
          <w:rFonts w:ascii="Arial" w:eastAsia="Arial" w:hAnsi="Arial" w:cs="Arial"/>
          <w:sz w:val="24"/>
        </w:rPr>
        <w:t xml:space="preserve">Corporación Universitaria Minuto de Dios </w:t>
      </w:r>
      <w:r>
        <w:rPr>
          <w:rFonts w:ascii="Calibri" w:eastAsia="Calibri" w:hAnsi="Calibri" w:cs="Calibri"/>
        </w:rPr>
        <w:t xml:space="preserve"> </w:t>
      </w:r>
    </w:p>
    <w:p w14:paraId="290B2A1D" w14:textId="77777777" w:rsidR="008E3FC5" w:rsidRDefault="008E3FC5" w:rsidP="008E3FC5">
      <w:pPr>
        <w:spacing w:after="144"/>
        <w:ind w:left="10" w:right="2194" w:hanging="10"/>
        <w:jc w:val="right"/>
      </w:pPr>
      <w:r>
        <w:rPr>
          <w:rFonts w:ascii="Arial" w:eastAsia="Arial" w:hAnsi="Arial" w:cs="Arial"/>
          <w:sz w:val="24"/>
        </w:rPr>
        <w:t xml:space="preserve">Rectoría Antioquia Y Chocó - Sede Bello </w:t>
      </w:r>
      <w:r>
        <w:rPr>
          <w:rFonts w:ascii="Calibri" w:eastAsia="Calibri" w:hAnsi="Calibri" w:cs="Calibri"/>
          <w:sz w:val="24"/>
        </w:rPr>
        <w:t xml:space="preserve"> </w:t>
      </w:r>
      <w:r>
        <w:rPr>
          <w:rFonts w:ascii="Calibri" w:eastAsia="Calibri" w:hAnsi="Calibri" w:cs="Calibri"/>
        </w:rPr>
        <w:t xml:space="preserve"> </w:t>
      </w:r>
    </w:p>
    <w:p w14:paraId="2C5B6923" w14:textId="77777777" w:rsidR="008E3FC5" w:rsidRDefault="008E3FC5" w:rsidP="008E3FC5">
      <w:pPr>
        <w:spacing w:after="156"/>
        <w:ind w:left="117" w:right="85" w:hanging="10"/>
        <w:jc w:val="center"/>
        <w:rPr>
          <w:rFonts w:ascii="Calibri" w:eastAsia="Calibri" w:hAnsi="Calibri" w:cs="Calibri"/>
        </w:rPr>
      </w:pPr>
      <w:r>
        <w:rPr>
          <w:rFonts w:ascii="Arial" w:eastAsia="Arial" w:hAnsi="Arial" w:cs="Arial"/>
          <w:sz w:val="24"/>
        </w:rPr>
        <w:t xml:space="preserve">2025 </w:t>
      </w:r>
      <w:r>
        <w:rPr>
          <w:rFonts w:ascii="Calibri" w:eastAsia="Calibri" w:hAnsi="Calibri" w:cs="Calibri"/>
          <w:sz w:val="24"/>
        </w:rPr>
        <w:t xml:space="preserve"> </w:t>
      </w:r>
      <w:r>
        <w:rPr>
          <w:rFonts w:ascii="Calibri" w:eastAsia="Calibri" w:hAnsi="Calibri" w:cs="Calibri"/>
        </w:rPr>
        <w:t xml:space="preserve"> </w:t>
      </w:r>
    </w:p>
    <w:p w14:paraId="24C7ADFD" w14:textId="77777777" w:rsidR="008E3FC5" w:rsidRDefault="008E3FC5" w:rsidP="008E3FC5">
      <w:pPr>
        <w:spacing w:after="156"/>
        <w:ind w:left="117" w:right="85" w:hanging="10"/>
        <w:jc w:val="center"/>
        <w:rPr>
          <w:rFonts w:ascii="Calibri" w:eastAsia="Calibri" w:hAnsi="Calibri" w:cs="Calibri"/>
        </w:rPr>
      </w:pPr>
    </w:p>
    <w:p w14:paraId="60ADEA38" w14:textId="77777777" w:rsidR="008E3FC5" w:rsidRDefault="008E3FC5" w:rsidP="008E3FC5">
      <w:pPr>
        <w:spacing w:after="156"/>
        <w:ind w:left="117" w:right="85" w:hanging="10"/>
        <w:jc w:val="center"/>
      </w:pPr>
    </w:p>
    <w:p w14:paraId="06A3714C" w14:textId="78026CCF" w:rsidR="00DD27D9" w:rsidRDefault="00AC6A48" w:rsidP="00AC6A48">
      <w:pPr>
        <w:jc w:val="center"/>
        <w:rPr>
          <w:rFonts w:ascii="Arial" w:hAnsi="Arial" w:cs="Arial"/>
          <w:b/>
          <w:bCs/>
          <w:sz w:val="24"/>
          <w:szCs w:val="24"/>
          <w:lang w:val="es-MX"/>
        </w:rPr>
      </w:pPr>
      <w:r w:rsidRPr="00AC6A48">
        <w:rPr>
          <w:rFonts w:ascii="Arial" w:hAnsi="Arial" w:cs="Arial"/>
          <w:b/>
          <w:bCs/>
          <w:sz w:val="24"/>
          <w:szCs w:val="24"/>
          <w:lang w:val="es-MX"/>
        </w:rPr>
        <w:t>Guernica: U</w:t>
      </w:r>
      <w:r w:rsidRPr="00AC6A48">
        <w:rPr>
          <w:rFonts w:ascii="Arial" w:hAnsi="Arial" w:cs="Arial"/>
          <w:b/>
          <w:bCs/>
          <w:sz w:val="24"/>
          <w:szCs w:val="24"/>
          <w:lang w:val="es-MX"/>
        </w:rPr>
        <w:t>n</w:t>
      </w:r>
      <w:r w:rsidRPr="00AC6A48">
        <w:rPr>
          <w:rFonts w:ascii="Arial" w:hAnsi="Arial" w:cs="Arial"/>
          <w:b/>
          <w:bCs/>
          <w:sz w:val="24"/>
          <w:szCs w:val="24"/>
          <w:lang w:val="es-MX"/>
        </w:rPr>
        <w:t xml:space="preserve"> </w:t>
      </w:r>
      <w:r>
        <w:rPr>
          <w:rFonts w:ascii="Arial" w:hAnsi="Arial" w:cs="Arial"/>
          <w:b/>
          <w:bCs/>
          <w:sz w:val="24"/>
          <w:szCs w:val="24"/>
          <w:lang w:val="es-MX"/>
        </w:rPr>
        <w:t>E</w:t>
      </w:r>
      <w:r w:rsidRPr="00AC6A48">
        <w:rPr>
          <w:rFonts w:ascii="Arial" w:hAnsi="Arial" w:cs="Arial"/>
          <w:b/>
          <w:bCs/>
          <w:sz w:val="24"/>
          <w:szCs w:val="24"/>
          <w:lang w:val="es-MX"/>
        </w:rPr>
        <w:t xml:space="preserve">co de horror y la </w:t>
      </w:r>
      <w:r>
        <w:rPr>
          <w:rFonts w:ascii="Arial" w:hAnsi="Arial" w:cs="Arial"/>
          <w:b/>
          <w:bCs/>
          <w:sz w:val="24"/>
          <w:szCs w:val="24"/>
          <w:lang w:val="es-MX"/>
        </w:rPr>
        <w:t>G</w:t>
      </w:r>
      <w:r w:rsidRPr="00AC6A48">
        <w:rPr>
          <w:rFonts w:ascii="Arial" w:hAnsi="Arial" w:cs="Arial"/>
          <w:b/>
          <w:bCs/>
          <w:sz w:val="24"/>
          <w:szCs w:val="24"/>
          <w:lang w:val="es-MX"/>
        </w:rPr>
        <w:t>uerra</w:t>
      </w:r>
      <w:r>
        <w:rPr>
          <w:rFonts w:ascii="Arial" w:hAnsi="Arial" w:cs="Arial"/>
          <w:b/>
          <w:bCs/>
          <w:sz w:val="24"/>
          <w:szCs w:val="24"/>
          <w:lang w:val="es-MX"/>
        </w:rPr>
        <w:t xml:space="preserve"> E</w:t>
      </w:r>
      <w:r w:rsidRPr="00AC6A48">
        <w:rPr>
          <w:rFonts w:ascii="Arial" w:hAnsi="Arial" w:cs="Arial"/>
          <w:b/>
          <w:bCs/>
          <w:sz w:val="24"/>
          <w:szCs w:val="24"/>
          <w:lang w:val="es-MX"/>
        </w:rPr>
        <w:t>n la historia</w:t>
      </w:r>
    </w:p>
    <w:p w14:paraId="68CB678F" w14:textId="77777777" w:rsidR="00AC6A48" w:rsidRDefault="00AC6A48" w:rsidP="00AC6A48">
      <w:pPr>
        <w:jc w:val="center"/>
        <w:rPr>
          <w:rFonts w:ascii="Arial" w:hAnsi="Arial" w:cs="Arial"/>
          <w:b/>
          <w:bCs/>
          <w:sz w:val="24"/>
          <w:szCs w:val="24"/>
          <w:lang w:val="es-MX"/>
        </w:rPr>
      </w:pPr>
    </w:p>
    <w:p w14:paraId="59B6B7BE" w14:textId="61225C66" w:rsidR="00AC6A48" w:rsidRDefault="00AC6A48" w:rsidP="00AC6A48">
      <w:pPr>
        <w:rPr>
          <w:rFonts w:ascii="Arial" w:hAnsi="Arial" w:cs="Arial"/>
          <w:b/>
          <w:bCs/>
          <w:sz w:val="24"/>
          <w:szCs w:val="24"/>
          <w:lang w:val="es-MX"/>
        </w:rPr>
      </w:pPr>
      <w:r>
        <w:rPr>
          <w:rFonts w:ascii="Arial" w:hAnsi="Arial" w:cs="Arial"/>
          <w:b/>
          <w:bCs/>
          <w:sz w:val="24"/>
          <w:szCs w:val="24"/>
          <w:lang w:val="es-MX"/>
        </w:rPr>
        <w:t>Idea Principal</w:t>
      </w:r>
    </w:p>
    <w:p w14:paraId="6D224CA2" w14:textId="0CC8CB2E" w:rsidR="00AC6A48" w:rsidRDefault="00AC6A48" w:rsidP="00AC6A48">
      <w:pPr>
        <w:rPr>
          <w:rFonts w:ascii="Arial" w:hAnsi="Arial" w:cs="Arial"/>
          <w:sz w:val="24"/>
          <w:szCs w:val="24"/>
          <w:lang w:val="es-MX"/>
        </w:rPr>
      </w:pPr>
      <w:r>
        <w:rPr>
          <w:rFonts w:ascii="Arial" w:hAnsi="Arial" w:cs="Arial"/>
          <w:sz w:val="24"/>
          <w:szCs w:val="24"/>
          <w:lang w:val="es-MX"/>
        </w:rPr>
        <w:t xml:space="preserve">El Bombardeo de Guernica Fue Un Hecho Histórico Ocurrido El 26 de </w:t>
      </w:r>
      <w:proofErr w:type="gramStart"/>
      <w:r>
        <w:rPr>
          <w:rFonts w:ascii="Arial" w:hAnsi="Arial" w:cs="Arial"/>
          <w:sz w:val="24"/>
          <w:szCs w:val="24"/>
          <w:lang w:val="es-MX"/>
        </w:rPr>
        <w:t>Abril</w:t>
      </w:r>
      <w:proofErr w:type="gramEnd"/>
      <w:r>
        <w:rPr>
          <w:rFonts w:ascii="Arial" w:hAnsi="Arial" w:cs="Arial"/>
          <w:sz w:val="24"/>
          <w:szCs w:val="24"/>
          <w:lang w:val="es-MX"/>
        </w:rPr>
        <w:t xml:space="preserve"> de 1937 En El Contexto de la Guerra Civil Española, Aquel Hecho Hizo Relucir Al Mundo los Sentimientos, ideologías, Consecuencias de la Guerra, Y El Arte Plasmado de Este Suceso Por Medio de la Obra de Pablo Picasso.</w:t>
      </w:r>
    </w:p>
    <w:p w14:paraId="1A611C5B" w14:textId="77777777" w:rsidR="00615DDE" w:rsidRDefault="00615DDE" w:rsidP="00AC6A48">
      <w:pPr>
        <w:rPr>
          <w:rFonts w:ascii="Arial" w:hAnsi="Arial" w:cs="Arial"/>
          <w:sz w:val="24"/>
          <w:szCs w:val="24"/>
          <w:lang w:val="es-MX"/>
        </w:rPr>
      </w:pPr>
    </w:p>
    <w:p w14:paraId="27E03943" w14:textId="594BE65F" w:rsidR="00615DDE" w:rsidRPr="00D8011F" w:rsidRDefault="00615DDE" w:rsidP="00615DDE">
      <w:pPr>
        <w:pStyle w:val="Prrafodelista"/>
        <w:numPr>
          <w:ilvl w:val="0"/>
          <w:numId w:val="1"/>
        </w:numPr>
        <w:rPr>
          <w:rFonts w:ascii="Arial" w:hAnsi="Arial" w:cs="Arial"/>
          <w:b/>
          <w:bCs/>
          <w:sz w:val="24"/>
          <w:szCs w:val="24"/>
          <w:lang w:val="es-MX"/>
        </w:rPr>
      </w:pPr>
      <w:r w:rsidRPr="00D8011F">
        <w:rPr>
          <w:rFonts w:ascii="Arial" w:hAnsi="Arial" w:cs="Arial"/>
          <w:b/>
          <w:bCs/>
          <w:sz w:val="24"/>
          <w:szCs w:val="24"/>
          <w:lang w:val="es-MX"/>
        </w:rPr>
        <w:t xml:space="preserve">¿Qué Representa la Obra de Guernica? </w:t>
      </w:r>
    </w:p>
    <w:p w14:paraId="1880F3C5" w14:textId="141D7326" w:rsidR="00615DDE" w:rsidRDefault="00615DDE" w:rsidP="00615DDE">
      <w:pPr>
        <w:rPr>
          <w:rFonts w:ascii="Arial" w:hAnsi="Arial" w:cs="Arial"/>
          <w:sz w:val="24"/>
          <w:szCs w:val="24"/>
          <w:lang w:val="es-MX"/>
        </w:rPr>
      </w:pPr>
      <w:r>
        <w:rPr>
          <w:rFonts w:ascii="Arial" w:hAnsi="Arial" w:cs="Arial"/>
          <w:sz w:val="24"/>
          <w:szCs w:val="24"/>
          <w:lang w:val="es-MX"/>
        </w:rPr>
        <w:t>Esta Obra Permite Reflejar Todo lo que la Ciudad Sufría y Estaba Aconteciendo En la Ciudad Por Medio de las Cosas que Podemos Visualizar, Tales Como:</w:t>
      </w:r>
    </w:p>
    <w:p w14:paraId="022693B2" w14:textId="030B61F6" w:rsidR="00615DDE" w:rsidRPr="00615DDE" w:rsidRDefault="00615DDE" w:rsidP="00615DDE">
      <w:pPr>
        <w:pStyle w:val="Prrafodelista"/>
        <w:numPr>
          <w:ilvl w:val="0"/>
          <w:numId w:val="2"/>
        </w:numPr>
        <w:rPr>
          <w:rFonts w:ascii="Arial" w:hAnsi="Arial" w:cs="Arial"/>
          <w:sz w:val="24"/>
          <w:szCs w:val="24"/>
          <w:lang w:val="es-MX"/>
        </w:rPr>
      </w:pPr>
      <w:r>
        <w:rPr>
          <w:rFonts w:ascii="Arial" w:hAnsi="Arial" w:cs="Arial"/>
          <w:b/>
          <w:bCs/>
          <w:sz w:val="24"/>
          <w:szCs w:val="24"/>
          <w:lang w:val="es-MX"/>
        </w:rPr>
        <w:t>Toro</w:t>
      </w:r>
      <w:r w:rsidR="00D8011F">
        <w:rPr>
          <w:rFonts w:ascii="Arial" w:hAnsi="Arial" w:cs="Arial"/>
          <w:b/>
          <w:bCs/>
          <w:sz w:val="24"/>
          <w:szCs w:val="24"/>
          <w:lang w:val="es-MX"/>
        </w:rPr>
        <w:t xml:space="preserve">: </w:t>
      </w:r>
      <w:r w:rsidR="00D8011F">
        <w:rPr>
          <w:rFonts w:ascii="Arial" w:hAnsi="Arial" w:cs="Arial"/>
          <w:sz w:val="24"/>
          <w:szCs w:val="24"/>
          <w:lang w:val="es-MX"/>
        </w:rPr>
        <w:t>Representa la Crueldad Y Las Malas decisiones Tomadas por los Políticos Contra la Ciudad de Guernica.</w:t>
      </w:r>
    </w:p>
    <w:p w14:paraId="41473154" w14:textId="1A554ED9" w:rsidR="00615DDE" w:rsidRPr="00D8011F" w:rsidRDefault="00615DDE" w:rsidP="00615DDE">
      <w:pPr>
        <w:pStyle w:val="Prrafodelista"/>
        <w:numPr>
          <w:ilvl w:val="0"/>
          <w:numId w:val="2"/>
        </w:numPr>
        <w:rPr>
          <w:rFonts w:ascii="Arial" w:hAnsi="Arial" w:cs="Arial"/>
          <w:sz w:val="24"/>
          <w:szCs w:val="24"/>
          <w:lang w:val="es-MX"/>
        </w:rPr>
      </w:pPr>
      <w:r>
        <w:rPr>
          <w:rFonts w:ascii="Arial" w:hAnsi="Arial" w:cs="Arial"/>
          <w:b/>
          <w:bCs/>
          <w:sz w:val="24"/>
          <w:szCs w:val="24"/>
          <w:lang w:val="es-MX"/>
        </w:rPr>
        <w:t>Caballo</w:t>
      </w:r>
      <w:r w:rsidR="00D8011F">
        <w:rPr>
          <w:rFonts w:ascii="Arial" w:hAnsi="Arial" w:cs="Arial"/>
          <w:b/>
          <w:bCs/>
          <w:sz w:val="24"/>
          <w:szCs w:val="24"/>
          <w:lang w:val="es-MX"/>
        </w:rPr>
        <w:t xml:space="preserve">: </w:t>
      </w:r>
      <w:r w:rsidR="00D8011F">
        <w:rPr>
          <w:rFonts w:ascii="Arial" w:hAnsi="Arial" w:cs="Arial"/>
          <w:sz w:val="24"/>
          <w:szCs w:val="24"/>
          <w:lang w:val="es-MX"/>
        </w:rPr>
        <w:t>Representa la Agonía Y El Sufrimiento desprendido por los Ciudadanos Y Seres Vivos que Rodeaban la Ciudad Vasca.</w:t>
      </w:r>
    </w:p>
    <w:p w14:paraId="1A762E04" w14:textId="1B891CEE" w:rsidR="00D8011F" w:rsidRPr="00615DDE" w:rsidRDefault="00D8011F" w:rsidP="00615DDE">
      <w:pPr>
        <w:pStyle w:val="Prrafodelista"/>
        <w:numPr>
          <w:ilvl w:val="0"/>
          <w:numId w:val="2"/>
        </w:numPr>
        <w:rPr>
          <w:rFonts w:ascii="Arial" w:hAnsi="Arial" w:cs="Arial"/>
          <w:sz w:val="24"/>
          <w:szCs w:val="24"/>
          <w:lang w:val="es-MX"/>
        </w:rPr>
      </w:pPr>
      <w:r>
        <w:rPr>
          <w:rFonts w:ascii="Arial" w:hAnsi="Arial" w:cs="Arial"/>
          <w:b/>
          <w:bCs/>
          <w:sz w:val="24"/>
          <w:szCs w:val="24"/>
          <w:lang w:val="es-MX"/>
        </w:rPr>
        <w:t xml:space="preserve">Paloma: </w:t>
      </w:r>
      <w:r>
        <w:rPr>
          <w:rFonts w:ascii="Arial" w:hAnsi="Arial" w:cs="Arial"/>
          <w:sz w:val="24"/>
          <w:szCs w:val="24"/>
          <w:lang w:val="es-MX"/>
        </w:rPr>
        <w:t>Representa la Efímera Paz que los Ciudadanos Esperanzaban En Estos Acontecimientos Vividos Tras Y durante El Bombardeo.</w:t>
      </w:r>
    </w:p>
    <w:p w14:paraId="512C9467" w14:textId="4FC89672" w:rsidR="00D8011F" w:rsidRPr="00D8011F" w:rsidRDefault="00D8011F" w:rsidP="00D8011F">
      <w:pPr>
        <w:pStyle w:val="Prrafodelista"/>
        <w:numPr>
          <w:ilvl w:val="0"/>
          <w:numId w:val="2"/>
        </w:numPr>
        <w:rPr>
          <w:rFonts w:ascii="Arial" w:hAnsi="Arial" w:cs="Arial"/>
          <w:sz w:val="24"/>
          <w:szCs w:val="24"/>
          <w:lang w:val="es-MX"/>
        </w:rPr>
      </w:pPr>
      <w:r>
        <w:rPr>
          <w:rFonts w:ascii="Arial" w:hAnsi="Arial" w:cs="Arial"/>
          <w:b/>
          <w:bCs/>
          <w:sz w:val="24"/>
          <w:szCs w:val="24"/>
          <w:lang w:val="es-MX"/>
        </w:rPr>
        <w:t xml:space="preserve">Amputación Y Violación: </w:t>
      </w:r>
      <w:r>
        <w:rPr>
          <w:rFonts w:ascii="Arial" w:hAnsi="Arial" w:cs="Arial"/>
          <w:sz w:val="24"/>
          <w:szCs w:val="24"/>
          <w:lang w:val="es-MX"/>
        </w:rPr>
        <w:t>Representa Unos de los Actos despiadados Realizados por los Militares Y Altos Mandos Contra la Población Y Cualquier Tipo de Vida En Guernica</w:t>
      </w:r>
    </w:p>
    <w:p w14:paraId="7A83983A" w14:textId="12A691EA" w:rsidR="00D8011F" w:rsidRDefault="00D8011F" w:rsidP="00615DDE">
      <w:pPr>
        <w:pStyle w:val="Prrafodelista"/>
        <w:numPr>
          <w:ilvl w:val="0"/>
          <w:numId w:val="2"/>
        </w:numPr>
        <w:rPr>
          <w:rFonts w:ascii="Arial" w:hAnsi="Arial" w:cs="Arial"/>
          <w:sz w:val="24"/>
          <w:szCs w:val="24"/>
          <w:lang w:val="es-MX"/>
        </w:rPr>
      </w:pPr>
      <w:r>
        <w:rPr>
          <w:rFonts w:ascii="Arial" w:hAnsi="Arial" w:cs="Arial"/>
          <w:b/>
          <w:bCs/>
          <w:sz w:val="24"/>
          <w:szCs w:val="24"/>
          <w:lang w:val="es-MX"/>
        </w:rPr>
        <w:t xml:space="preserve">Luz: </w:t>
      </w:r>
      <w:r>
        <w:rPr>
          <w:rFonts w:ascii="Arial" w:hAnsi="Arial" w:cs="Arial"/>
          <w:sz w:val="24"/>
          <w:szCs w:val="24"/>
          <w:lang w:val="es-MX"/>
        </w:rPr>
        <w:t>En Este Caso, No Vendría Siendo Un Acto de iluminación, Si No Como Un Acto de los incesantes bombardeos Y Azotes que Estaba Viviendo En Aquel Momento la Ciudad.</w:t>
      </w:r>
    </w:p>
    <w:p w14:paraId="07656A8F" w14:textId="32ED8747" w:rsidR="00D8011F" w:rsidRDefault="00D8011F" w:rsidP="00D8011F">
      <w:pPr>
        <w:rPr>
          <w:rFonts w:ascii="Arial" w:hAnsi="Arial" w:cs="Arial"/>
          <w:sz w:val="24"/>
          <w:szCs w:val="24"/>
          <w:lang w:val="es-MX"/>
        </w:rPr>
      </w:pPr>
    </w:p>
    <w:p w14:paraId="08E0FE23" w14:textId="77777777" w:rsidR="00926B82" w:rsidRDefault="00926B82" w:rsidP="00D8011F">
      <w:pPr>
        <w:rPr>
          <w:rFonts w:ascii="Arial" w:hAnsi="Arial" w:cs="Arial"/>
          <w:b/>
          <w:bCs/>
          <w:sz w:val="24"/>
          <w:szCs w:val="24"/>
          <w:lang w:val="es-MX"/>
        </w:rPr>
      </w:pPr>
    </w:p>
    <w:p w14:paraId="02347737" w14:textId="262F8A7F" w:rsidR="00D8011F" w:rsidRPr="003D2E81" w:rsidRDefault="00D8011F" w:rsidP="00D8011F">
      <w:pPr>
        <w:rPr>
          <w:rFonts w:ascii="Arial" w:hAnsi="Arial" w:cs="Arial"/>
          <w:b/>
          <w:bCs/>
          <w:sz w:val="24"/>
          <w:szCs w:val="24"/>
          <w:lang w:val="es-MX"/>
        </w:rPr>
      </w:pPr>
      <w:r w:rsidRPr="003D2E81">
        <w:rPr>
          <w:rFonts w:ascii="Arial" w:hAnsi="Arial" w:cs="Arial"/>
          <w:b/>
          <w:bCs/>
          <w:sz w:val="24"/>
          <w:szCs w:val="24"/>
          <w:lang w:val="es-MX"/>
        </w:rPr>
        <w:t xml:space="preserve">2. ¿Qué </w:t>
      </w:r>
      <w:r w:rsidR="003D2E81">
        <w:rPr>
          <w:rFonts w:ascii="Arial" w:hAnsi="Arial" w:cs="Arial"/>
          <w:b/>
          <w:bCs/>
          <w:sz w:val="24"/>
          <w:szCs w:val="24"/>
          <w:lang w:val="es-MX"/>
        </w:rPr>
        <w:t xml:space="preserve">Opiniones Y </w:t>
      </w:r>
      <w:r w:rsidRPr="003D2E81">
        <w:rPr>
          <w:rFonts w:ascii="Arial" w:hAnsi="Arial" w:cs="Arial"/>
          <w:b/>
          <w:bCs/>
          <w:sz w:val="24"/>
          <w:szCs w:val="24"/>
          <w:lang w:val="es-MX"/>
        </w:rPr>
        <w:t>Consecuencias Tuvo</w:t>
      </w:r>
      <w:r w:rsidR="003D2E81" w:rsidRPr="003D2E81">
        <w:rPr>
          <w:rFonts w:ascii="Arial" w:hAnsi="Arial" w:cs="Arial"/>
          <w:b/>
          <w:bCs/>
          <w:sz w:val="24"/>
          <w:szCs w:val="24"/>
          <w:lang w:val="es-MX"/>
        </w:rPr>
        <w:t xml:space="preserve"> El impacto de la Obra?</w:t>
      </w:r>
    </w:p>
    <w:p w14:paraId="0DD2BCA4" w14:textId="1501F82B" w:rsidR="00D8011F" w:rsidRDefault="00D8011F" w:rsidP="00D8011F">
      <w:pPr>
        <w:rPr>
          <w:rFonts w:ascii="Arial" w:hAnsi="Arial" w:cs="Arial"/>
          <w:sz w:val="24"/>
          <w:szCs w:val="24"/>
          <w:lang w:val="es-MX"/>
        </w:rPr>
      </w:pPr>
      <w:r>
        <w:rPr>
          <w:rFonts w:ascii="Arial" w:hAnsi="Arial" w:cs="Arial"/>
          <w:sz w:val="24"/>
          <w:szCs w:val="24"/>
          <w:lang w:val="es-MX"/>
        </w:rPr>
        <w:t xml:space="preserve"> </w:t>
      </w:r>
      <w:r w:rsidR="003D2E81">
        <w:rPr>
          <w:rFonts w:ascii="Arial" w:hAnsi="Arial" w:cs="Arial"/>
          <w:sz w:val="24"/>
          <w:szCs w:val="24"/>
          <w:lang w:val="es-MX"/>
        </w:rPr>
        <w:t>Tanto la Obra Como los Hechos Históricos Generaron diversas Opiniones En diversas Partes del Mundo, En las Políticas Y los Gobiernos, dándonos A Conocer las Ya Conocías Y Primordiales En las Cuáles Condenan la Guerra Y Sus Actos llevadas A Cabo En Este Ámbito.</w:t>
      </w:r>
    </w:p>
    <w:p w14:paraId="042A0BA7" w14:textId="2FBB51DC" w:rsidR="003D2E81" w:rsidRDefault="003D2E81" w:rsidP="00D8011F">
      <w:pPr>
        <w:rPr>
          <w:rFonts w:ascii="Arial" w:hAnsi="Arial" w:cs="Arial"/>
          <w:sz w:val="24"/>
          <w:szCs w:val="24"/>
          <w:lang w:val="es-MX"/>
        </w:rPr>
      </w:pPr>
      <w:r>
        <w:rPr>
          <w:rFonts w:ascii="Arial" w:hAnsi="Arial" w:cs="Arial"/>
          <w:sz w:val="24"/>
          <w:szCs w:val="24"/>
          <w:lang w:val="es-MX"/>
        </w:rPr>
        <w:t>Pero A Su Vez Nos deja Opiniones Polémicas Sobre las Consecuencias que Nos dan A Ver Un Paso Más Alla Sobre lo que Normalmente Pensamos O Nos damos A Conocer de la Guerra</w:t>
      </w:r>
      <w:r w:rsidR="005163B3">
        <w:rPr>
          <w:rFonts w:ascii="Arial" w:hAnsi="Arial" w:cs="Arial"/>
          <w:sz w:val="24"/>
          <w:szCs w:val="24"/>
          <w:lang w:val="es-MX"/>
        </w:rPr>
        <w:t>.</w:t>
      </w:r>
    </w:p>
    <w:p w14:paraId="777BC123" w14:textId="244B5CEB" w:rsidR="005163B3" w:rsidRDefault="005163B3" w:rsidP="00D8011F">
      <w:pPr>
        <w:rPr>
          <w:rFonts w:ascii="Arial" w:hAnsi="Arial" w:cs="Arial"/>
          <w:sz w:val="24"/>
          <w:szCs w:val="24"/>
          <w:lang w:val="es-MX"/>
        </w:rPr>
      </w:pPr>
      <w:r>
        <w:rPr>
          <w:rFonts w:ascii="Arial" w:hAnsi="Arial" w:cs="Arial"/>
          <w:sz w:val="24"/>
          <w:szCs w:val="24"/>
          <w:lang w:val="es-MX"/>
        </w:rPr>
        <w:t xml:space="preserve">Algunas de Estas Son las que Se Mostrarán A Continuación: </w:t>
      </w:r>
    </w:p>
    <w:p w14:paraId="25BCA83F" w14:textId="6A484AF3" w:rsidR="00926B82" w:rsidRDefault="005163B3" w:rsidP="00926B82">
      <w:pPr>
        <w:pStyle w:val="Prrafodelista"/>
        <w:numPr>
          <w:ilvl w:val="0"/>
          <w:numId w:val="3"/>
        </w:numPr>
        <w:rPr>
          <w:rFonts w:ascii="Arial" w:hAnsi="Arial" w:cs="Arial"/>
          <w:sz w:val="24"/>
          <w:szCs w:val="24"/>
          <w:lang w:val="es-MX"/>
        </w:rPr>
      </w:pPr>
      <w:r>
        <w:rPr>
          <w:rFonts w:ascii="Arial" w:hAnsi="Arial" w:cs="Arial"/>
          <w:b/>
          <w:bCs/>
          <w:sz w:val="24"/>
          <w:szCs w:val="24"/>
          <w:lang w:val="es-MX"/>
        </w:rPr>
        <w:lastRenderedPageBreak/>
        <w:t xml:space="preserve">La Guerra Es Un Negocio: </w:t>
      </w:r>
      <w:r>
        <w:rPr>
          <w:rFonts w:ascii="Arial" w:hAnsi="Arial" w:cs="Arial"/>
          <w:sz w:val="24"/>
          <w:szCs w:val="24"/>
          <w:lang w:val="es-MX"/>
        </w:rPr>
        <w:t xml:space="preserve">Es Un Hecho del Cuál podemos Ver En Hechos Actuales Como la Guerra En Ucrania, Y </w:t>
      </w:r>
      <w:r w:rsidR="009507FE">
        <w:rPr>
          <w:rFonts w:ascii="Arial" w:hAnsi="Arial" w:cs="Arial"/>
          <w:sz w:val="24"/>
          <w:szCs w:val="24"/>
          <w:lang w:val="es-MX"/>
        </w:rPr>
        <w:t>que Nos Pone A Pensar El Caso de que los Políticos Y Sus ideologías, Siempre intentan llevar Sus Ambiciones por Medio de Cualquier Medio, Así Sea implementar Un “Sacrificio” En Aquellas Cosas que No les importan Perder Como Sus Ciudadanos, El Cuál Son Casos que Seguiremos Viendo Más Adelante.</w:t>
      </w:r>
    </w:p>
    <w:p w14:paraId="54D4BD0C" w14:textId="77777777" w:rsidR="00926B82" w:rsidRPr="00926B82" w:rsidRDefault="00926B82" w:rsidP="00926B82">
      <w:pPr>
        <w:pStyle w:val="Prrafodelista"/>
        <w:rPr>
          <w:rFonts w:ascii="Arial" w:hAnsi="Arial" w:cs="Arial"/>
          <w:sz w:val="24"/>
          <w:szCs w:val="24"/>
          <w:lang w:val="es-MX"/>
        </w:rPr>
      </w:pPr>
    </w:p>
    <w:p w14:paraId="4557D8F8" w14:textId="2F74D538" w:rsidR="009507FE" w:rsidRDefault="009507FE" w:rsidP="009507FE">
      <w:pPr>
        <w:pStyle w:val="Prrafodelista"/>
        <w:numPr>
          <w:ilvl w:val="0"/>
          <w:numId w:val="3"/>
        </w:numPr>
        <w:rPr>
          <w:rFonts w:ascii="Arial" w:hAnsi="Arial" w:cs="Arial"/>
          <w:sz w:val="24"/>
          <w:szCs w:val="24"/>
          <w:lang w:val="es-MX"/>
        </w:rPr>
      </w:pPr>
      <w:r>
        <w:rPr>
          <w:rFonts w:ascii="Arial" w:hAnsi="Arial" w:cs="Arial"/>
          <w:b/>
          <w:bCs/>
          <w:sz w:val="24"/>
          <w:szCs w:val="24"/>
          <w:lang w:val="es-MX"/>
        </w:rPr>
        <w:t xml:space="preserve">La Guerra Trae Sus Beneficios: </w:t>
      </w:r>
      <w:r>
        <w:rPr>
          <w:rFonts w:ascii="Arial" w:hAnsi="Arial" w:cs="Arial"/>
          <w:sz w:val="24"/>
          <w:szCs w:val="24"/>
          <w:lang w:val="es-MX"/>
        </w:rPr>
        <w:t>Otra Opinión Más Polémica Es El Caso de que A lo Largo de la Historia, Este Tipo de Conflictos También ha Traído Avances Como En la Ciencia, Militar, Económico, ETC.</w:t>
      </w:r>
    </w:p>
    <w:p w14:paraId="07520761" w14:textId="03FA81BB" w:rsidR="009507FE" w:rsidRDefault="009507FE" w:rsidP="009507FE">
      <w:pPr>
        <w:rPr>
          <w:rFonts w:ascii="Arial" w:hAnsi="Arial" w:cs="Arial"/>
          <w:sz w:val="24"/>
          <w:szCs w:val="24"/>
          <w:lang w:val="es-MX"/>
        </w:rPr>
      </w:pPr>
      <w:r>
        <w:rPr>
          <w:rFonts w:ascii="Arial" w:hAnsi="Arial" w:cs="Arial"/>
          <w:sz w:val="24"/>
          <w:szCs w:val="24"/>
          <w:lang w:val="es-MX"/>
        </w:rPr>
        <w:t xml:space="preserve">Podemos Resaltar El Caso del </w:t>
      </w:r>
      <w:proofErr w:type="gramStart"/>
      <w:r>
        <w:rPr>
          <w:rFonts w:ascii="Arial" w:hAnsi="Arial" w:cs="Arial"/>
          <w:sz w:val="24"/>
          <w:szCs w:val="24"/>
          <w:lang w:val="es-MX"/>
        </w:rPr>
        <w:t>que</w:t>
      </w:r>
      <w:proofErr w:type="gramEnd"/>
      <w:r>
        <w:rPr>
          <w:rFonts w:ascii="Arial" w:hAnsi="Arial" w:cs="Arial"/>
          <w:sz w:val="24"/>
          <w:szCs w:val="24"/>
          <w:lang w:val="es-MX"/>
        </w:rPr>
        <w:t xml:space="preserve"> En la 2da Guerra Mundial, Los Nazis llevaron Al Cabo Experimentos En Sus Respectivos Campos de Concentración, Para llevar Avances En la Medicina Con la Empresa Bayer, Una de las Más Famosas del Mundo, El Cuál Se Vería implicado En Estos Atroces Hechos llevados A Cabo Para implicar Medicamentos U Otro Tipo de Elementos de Salud que Solemos Utilizar incluso Actualmente.</w:t>
      </w:r>
    </w:p>
    <w:p w14:paraId="4C4716FD" w14:textId="249E63DF" w:rsidR="00986166" w:rsidRPr="00986166" w:rsidRDefault="00926B82" w:rsidP="00986166">
      <w:pPr>
        <w:pStyle w:val="Prrafodelista"/>
        <w:numPr>
          <w:ilvl w:val="0"/>
          <w:numId w:val="4"/>
        </w:numPr>
        <w:rPr>
          <w:rFonts w:ascii="Arial" w:hAnsi="Arial" w:cs="Arial"/>
          <w:b/>
          <w:bCs/>
          <w:sz w:val="24"/>
          <w:szCs w:val="24"/>
          <w:lang w:val="es-MX"/>
        </w:rPr>
      </w:pPr>
      <w:r w:rsidRPr="00926B82">
        <w:rPr>
          <w:rFonts w:ascii="Arial" w:hAnsi="Arial" w:cs="Arial"/>
          <w:b/>
          <w:bCs/>
          <w:sz w:val="24"/>
          <w:szCs w:val="24"/>
          <w:lang w:val="es-MX"/>
        </w:rPr>
        <w:t xml:space="preserve">La Guerra </w:t>
      </w:r>
      <w:r>
        <w:rPr>
          <w:rFonts w:ascii="Arial" w:hAnsi="Arial" w:cs="Arial"/>
          <w:b/>
          <w:bCs/>
          <w:sz w:val="24"/>
          <w:szCs w:val="24"/>
          <w:lang w:val="es-MX"/>
        </w:rPr>
        <w:t xml:space="preserve">da Sus </w:t>
      </w:r>
      <w:r w:rsidRPr="00926B82">
        <w:rPr>
          <w:rFonts w:ascii="Arial" w:hAnsi="Arial" w:cs="Arial"/>
          <w:b/>
          <w:bCs/>
          <w:sz w:val="24"/>
          <w:szCs w:val="24"/>
          <w:lang w:val="es-MX"/>
        </w:rPr>
        <w:t>Extremismos</w:t>
      </w:r>
      <w:r>
        <w:rPr>
          <w:rFonts w:ascii="Arial" w:hAnsi="Arial" w:cs="Arial"/>
          <w:b/>
          <w:bCs/>
          <w:sz w:val="24"/>
          <w:szCs w:val="24"/>
          <w:lang w:val="es-MX"/>
        </w:rPr>
        <w:t xml:space="preserve">: </w:t>
      </w:r>
      <w:r>
        <w:rPr>
          <w:rFonts w:ascii="Arial" w:hAnsi="Arial" w:cs="Arial"/>
          <w:sz w:val="24"/>
          <w:szCs w:val="24"/>
          <w:lang w:val="es-MX"/>
        </w:rPr>
        <w:t>Y Una Última Opinión que Va Relacionada Con las Anteriores, Y Es que Como Se decía, Al Gobierno No le importa El Bienestar de Sus Civiles, Viviendas O ideas No Convenientes</w:t>
      </w:r>
      <w:r w:rsidR="008E3FC5">
        <w:rPr>
          <w:rFonts w:ascii="Arial" w:hAnsi="Arial" w:cs="Arial"/>
          <w:sz w:val="24"/>
          <w:szCs w:val="24"/>
          <w:lang w:val="es-MX"/>
        </w:rPr>
        <w:t xml:space="preserve">, </w:t>
      </w:r>
      <w:r>
        <w:rPr>
          <w:rFonts w:ascii="Arial" w:hAnsi="Arial" w:cs="Arial"/>
          <w:sz w:val="24"/>
          <w:szCs w:val="24"/>
          <w:lang w:val="es-MX"/>
        </w:rPr>
        <w:t>Para Ellos, La Guerra</w:t>
      </w:r>
      <w:r w:rsidR="008E3FC5">
        <w:rPr>
          <w:rFonts w:ascii="Arial" w:hAnsi="Arial" w:cs="Arial"/>
          <w:sz w:val="24"/>
          <w:szCs w:val="24"/>
          <w:lang w:val="es-MX"/>
        </w:rPr>
        <w:t xml:space="preserve"> </w:t>
      </w:r>
      <w:r>
        <w:rPr>
          <w:rFonts w:ascii="Arial" w:hAnsi="Arial" w:cs="Arial"/>
          <w:sz w:val="24"/>
          <w:szCs w:val="24"/>
          <w:lang w:val="es-MX"/>
        </w:rPr>
        <w:t>Es Un Ejemplo de Los Políticos, Gobiernos Y Altos Cargos En querer buscar Adeptos A Sus ideologías Sociales, Culturales Y Todo Tipo de ideas que No Buscan Generar Una Escucha Ante Opiniones distintivas, Si No que Busca Polarizar Estos Pensamientos, Esto En Solo Pensar En El Beneficio de Ellos Mismos.</w:t>
      </w:r>
    </w:p>
    <w:p w14:paraId="24FEEFCF" w14:textId="28320DBF" w:rsidR="00926B82" w:rsidRDefault="00926B82" w:rsidP="00926B82">
      <w:pPr>
        <w:rPr>
          <w:rFonts w:ascii="Arial" w:hAnsi="Arial" w:cs="Arial"/>
          <w:b/>
          <w:bCs/>
          <w:sz w:val="24"/>
          <w:szCs w:val="24"/>
          <w:lang w:val="es-MX"/>
        </w:rPr>
      </w:pPr>
    </w:p>
    <w:p w14:paraId="55FC2F83" w14:textId="7A05D6DA" w:rsidR="00926B82" w:rsidRDefault="00926B82" w:rsidP="00926B82">
      <w:pPr>
        <w:rPr>
          <w:rFonts w:ascii="Arial" w:hAnsi="Arial" w:cs="Arial"/>
          <w:b/>
          <w:bCs/>
          <w:sz w:val="24"/>
          <w:szCs w:val="24"/>
          <w:lang w:val="es-MX"/>
        </w:rPr>
      </w:pPr>
      <w:r>
        <w:rPr>
          <w:rFonts w:ascii="Arial" w:hAnsi="Arial" w:cs="Arial"/>
          <w:b/>
          <w:bCs/>
          <w:sz w:val="24"/>
          <w:szCs w:val="24"/>
          <w:lang w:val="es-MX"/>
        </w:rPr>
        <w:t xml:space="preserve">3. </w:t>
      </w:r>
      <w:r w:rsidR="00986166">
        <w:rPr>
          <w:rFonts w:ascii="Arial" w:hAnsi="Arial" w:cs="Arial"/>
          <w:b/>
          <w:bCs/>
          <w:sz w:val="24"/>
          <w:szCs w:val="24"/>
          <w:lang w:val="es-MX"/>
        </w:rPr>
        <w:t xml:space="preserve">¿En </w:t>
      </w:r>
      <w:proofErr w:type="spellStart"/>
      <w:r w:rsidR="00986166">
        <w:rPr>
          <w:rFonts w:ascii="Arial" w:hAnsi="Arial" w:cs="Arial"/>
          <w:b/>
          <w:bCs/>
          <w:sz w:val="24"/>
          <w:szCs w:val="24"/>
          <w:lang w:val="es-MX"/>
        </w:rPr>
        <w:t>que</w:t>
      </w:r>
      <w:proofErr w:type="spellEnd"/>
      <w:r w:rsidR="00986166">
        <w:rPr>
          <w:rFonts w:ascii="Arial" w:hAnsi="Arial" w:cs="Arial"/>
          <w:b/>
          <w:bCs/>
          <w:sz w:val="24"/>
          <w:szCs w:val="24"/>
          <w:lang w:val="es-MX"/>
        </w:rPr>
        <w:t xml:space="preserve"> Repercudió La Obra de Pablo Picasso En La Actualidad Y En Otros Sucesos Históricos?</w:t>
      </w:r>
    </w:p>
    <w:p w14:paraId="07E25929" w14:textId="4D8B0174" w:rsidR="00986166" w:rsidRDefault="00986166" w:rsidP="00926B82">
      <w:pPr>
        <w:rPr>
          <w:rFonts w:ascii="Arial" w:hAnsi="Arial" w:cs="Arial"/>
          <w:sz w:val="24"/>
          <w:szCs w:val="24"/>
          <w:lang w:val="es-MX"/>
        </w:rPr>
      </w:pPr>
      <w:r>
        <w:rPr>
          <w:rFonts w:ascii="Arial" w:hAnsi="Arial" w:cs="Arial"/>
          <w:sz w:val="24"/>
          <w:szCs w:val="24"/>
          <w:lang w:val="es-MX"/>
        </w:rPr>
        <w:t xml:space="preserve">Si Nos Ponemos A Pensar Mejor, Pablo Picasso implementaría En Su Obra, Algunos de los Momentos Históricos que Se Vivirían Más Adelante Como En la 2da Guerra Mundial, donde Veríamos Los Mismos Casos de Agonía, Sufrimiento Y Los Mismos Comportamientos Y ideologías que Se llevaban, En Este Caso, En las Potencias Mundiales, Armas Y Estrategias que Estos implementarían </w:t>
      </w:r>
      <w:r w:rsidR="008E3FC5">
        <w:rPr>
          <w:rFonts w:ascii="Arial" w:hAnsi="Arial" w:cs="Arial"/>
          <w:sz w:val="24"/>
          <w:szCs w:val="24"/>
          <w:lang w:val="es-MX"/>
        </w:rPr>
        <w:t>Como Un Ejemplo de los Acontecimiento Sucedidos En la Ciudad Vasca de Guernica.</w:t>
      </w:r>
    </w:p>
    <w:p w14:paraId="34E46EEE" w14:textId="7CE9B28B" w:rsidR="008E3FC5" w:rsidRDefault="008E3FC5" w:rsidP="00926B82">
      <w:pPr>
        <w:rPr>
          <w:rFonts w:ascii="Arial" w:hAnsi="Arial" w:cs="Arial"/>
          <w:sz w:val="24"/>
          <w:szCs w:val="24"/>
          <w:lang w:val="es-MX"/>
        </w:rPr>
      </w:pPr>
      <w:r>
        <w:rPr>
          <w:rFonts w:ascii="Arial" w:hAnsi="Arial" w:cs="Arial"/>
          <w:sz w:val="24"/>
          <w:szCs w:val="24"/>
          <w:lang w:val="es-MX"/>
        </w:rPr>
        <w:t>En la Actualidad, También Estaríamos Viendo Estos Mismos Casos Como En la Guerra de Ucrania Y En la Situación de Gaza, Poniendo En Reflejo las ideas que hacía Ver Pablo Picasso Y que las implementaría En Su Famosa Obra, dándonos A Conocer que El Ser Humano busca Su Manera de Autodestruir A Si Mismo, Y A los demás Con El Objetivo de Cumplir Sus intereses Y Cumplidos Por Todo lo demás que Tiene A Su Alrededor.</w:t>
      </w:r>
    </w:p>
    <w:p w14:paraId="628350CB" w14:textId="013C4322" w:rsidR="008E3FC5" w:rsidRDefault="008E3FC5" w:rsidP="00926B82">
      <w:pPr>
        <w:rPr>
          <w:rFonts w:ascii="Arial" w:hAnsi="Arial" w:cs="Arial"/>
          <w:b/>
          <w:bCs/>
          <w:sz w:val="24"/>
          <w:szCs w:val="24"/>
          <w:lang w:val="es-MX"/>
        </w:rPr>
      </w:pPr>
      <w:r>
        <w:rPr>
          <w:rFonts w:ascii="Arial" w:hAnsi="Arial" w:cs="Arial"/>
          <w:b/>
          <w:bCs/>
          <w:sz w:val="24"/>
          <w:szCs w:val="24"/>
          <w:lang w:val="es-MX"/>
        </w:rPr>
        <w:lastRenderedPageBreak/>
        <w:t>Conclusión:</w:t>
      </w:r>
    </w:p>
    <w:p w14:paraId="59824D5D" w14:textId="020AB1F8" w:rsidR="008E3FC5" w:rsidRDefault="008E3FC5" w:rsidP="00926B82">
      <w:pPr>
        <w:rPr>
          <w:rFonts w:ascii="Arial" w:hAnsi="Arial" w:cs="Arial"/>
          <w:sz w:val="24"/>
          <w:szCs w:val="24"/>
          <w:lang w:val="es-MX"/>
        </w:rPr>
      </w:pPr>
      <w:r>
        <w:rPr>
          <w:rFonts w:ascii="Arial" w:hAnsi="Arial" w:cs="Arial"/>
          <w:sz w:val="24"/>
          <w:szCs w:val="24"/>
          <w:lang w:val="es-MX"/>
        </w:rPr>
        <w:t xml:space="preserve">El Caso de Guernica Es Un Ejemplo A Tomar No Solo En Casos Históricos, Si No También En Casos Actuales Por Medio del Arte, la Cultura Y los diversos Pensamientos </w:t>
      </w:r>
      <w:r w:rsidR="00364D34">
        <w:rPr>
          <w:rFonts w:ascii="Arial" w:hAnsi="Arial" w:cs="Arial"/>
          <w:sz w:val="24"/>
          <w:szCs w:val="24"/>
          <w:lang w:val="es-MX"/>
        </w:rPr>
        <w:t>que Suele Tener Estos Testimonios Y que Todavía Vemos A día de Hoy, Esto Como Un Medio de Reflexión Y Superación Como Seres Humanos, Con El Objetivo de hacer Un llamado de Atención Para Escuchar A las demás Personas Y Compartir Este Tipo de Casos por Medio de los distintos Puntos de Vista que Tengamos, Siempre Y Cuando Con Su debida Atención, Respecto Y Responsabilidad de Cada Uno de Nosotros.</w:t>
      </w:r>
    </w:p>
    <w:p w14:paraId="70793C36" w14:textId="77777777" w:rsidR="00364D34" w:rsidRDefault="00364D34" w:rsidP="00926B82">
      <w:pPr>
        <w:rPr>
          <w:rFonts w:ascii="Arial" w:hAnsi="Arial" w:cs="Arial"/>
          <w:sz w:val="24"/>
          <w:szCs w:val="24"/>
          <w:lang w:val="es-MX"/>
        </w:rPr>
      </w:pPr>
    </w:p>
    <w:p w14:paraId="26B34CF0" w14:textId="169C72E1" w:rsidR="00364D34" w:rsidRDefault="00364D34" w:rsidP="00926B82">
      <w:pPr>
        <w:rPr>
          <w:rFonts w:ascii="Arial" w:hAnsi="Arial" w:cs="Arial"/>
          <w:b/>
          <w:bCs/>
          <w:sz w:val="24"/>
          <w:szCs w:val="24"/>
          <w:lang w:val="es-MX"/>
        </w:rPr>
      </w:pPr>
      <w:r>
        <w:rPr>
          <w:rFonts w:ascii="Arial" w:hAnsi="Arial" w:cs="Arial"/>
          <w:b/>
          <w:bCs/>
          <w:sz w:val="24"/>
          <w:szCs w:val="24"/>
          <w:lang w:val="es-MX"/>
        </w:rPr>
        <w:t xml:space="preserve">Referencias: </w:t>
      </w:r>
    </w:p>
    <w:p w14:paraId="098BC97F" w14:textId="77777777" w:rsidR="00364D34" w:rsidRPr="00364D34" w:rsidRDefault="00364D34" w:rsidP="00364D34">
      <w:pPr>
        <w:pStyle w:val="Prrafodelista"/>
        <w:numPr>
          <w:ilvl w:val="0"/>
          <w:numId w:val="4"/>
        </w:numPr>
        <w:rPr>
          <w:rFonts w:ascii="Arial" w:hAnsi="Arial" w:cs="Arial"/>
          <w:sz w:val="24"/>
          <w:szCs w:val="24"/>
        </w:rPr>
      </w:pPr>
      <w:proofErr w:type="spellStart"/>
      <w:r w:rsidRPr="00364D34">
        <w:rPr>
          <w:rFonts w:ascii="Arial" w:hAnsi="Arial" w:cs="Arial"/>
          <w:sz w:val="24"/>
          <w:szCs w:val="24"/>
          <w:lang w:val="es-MX"/>
        </w:rPr>
        <w:t>Vaure</w:t>
      </w:r>
      <w:proofErr w:type="spellEnd"/>
      <w:r w:rsidRPr="00364D34">
        <w:rPr>
          <w:rFonts w:ascii="Arial" w:hAnsi="Arial" w:cs="Arial"/>
          <w:sz w:val="24"/>
          <w:szCs w:val="24"/>
          <w:lang w:val="es-MX"/>
        </w:rPr>
        <w:t xml:space="preserve">, S. B. (2024). La recepción del bombardeo de </w:t>
      </w:r>
      <w:proofErr w:type="spellStart"/>
      <w:r w:rsidRPr="00364D34">
        <w:rPr>
          <w:rFonts w:ascii="Arial" w:hAnsi="Arial" w:cs="Arial"/>
          <w:sz w:val="24"/>
          <w:szCs w:val="24"/>
          <w:lang w:val="es-MX"/>
        </w:rPr>
        <w:t>guernica</w:t>
      </w:r>
      <w:proofErr w:type="spellEnd"/>
      <w:r w:rsidRPr="00364D34">
        <w:rPr>
          <w:rFonts w:ascii="Arial" w:hAnsi="Arial" w:cs="Arial"/>
          <w:sz w:val="24"/>
          <w:szCs w:val="24"/>
          <w:lang w:val="es-MX"/>
        </w:rPr>
        <w:t xml:space="preserve"> en la prensa francesa. </w:t>
      </w:r>
      <w:proofErr w:type="spellStart"/>
      <w:r w:rsidRPr="00364D34">
        <w:rPr>
          <w:rFonts w:ascii="Arial" w:hAnsi="Arial" w:cs="Arial"/>
          <w:i/>
          <w:iCs/>
          <w:sz w:val="24"/>
          <w:szCs w:val="24"/>
          <w:lang w:val="es-MX"/>
        </w:rPr>
        <w:t>Apropos</w:t>
      </w:r>
      <w:proofErr w:type="spellEnd"/>
      <w:r w:rsidRPr="00364D34">
        <w:rPr>
          <w:rFonts w:ascii="Arial" w:hAnsi="Arial" w:cs="Arial"/>
          <w:i/>
          <w:iCs/>
          <w:sz w:val="24"/>
          <w:szCs w:val="24"/>
          <w:lang w:val="es-MX"/>
        </w:rPr>
        <w:t xml:space="preserve"> [</w:t>
      </w:r>
      <w:proofErr w:type="spellStart"/>
      <w:r w:rsidRPr="00364D34">
        <w:rPr>
          <w:rFonts w:ascii="Arial" w:hAnsi="Arial" w:cs="Arial"/>
          <w:i/>
          <w:iCs/>
          <w:sz w:val="24"/>
          <w:szCs w:val="24"/>
          <w:lang w:val="es-MX"/>
        </w:rPr>
        <w:t>perspektiven</w:t>
      </w:r>
      <w:proofErr w:type="spellEnd"/>
      <w:r w:rsidRPr="00364D34">
        <w:rPr>
          <w:rFonts w:ascii="Arial" w:hAnsi="Arial" w:cs="Arial"/>
          <w:i/>
          <w:iCs/>
          <w:sz w:val="24"/>
          <w:szCs w:val="24"/>
          <w:lang w:val="es-MX"/>
        </w:rPr>
        <w:t xml:space="preserve"> </w:t>
      </w:r>
      <w:proofErr w:type="spellStart"/>
      <w:r w:rsidRPr="00364D34">
        <w:rPr>
          <w:rFonts w:ascii="Arial" w:hAnsi="Arial" w:cs="Arial"/>
          <w:i/>
          <w:iCs/>
          <w:sz w:val="24"/>
          <w:szCs w:val="24"/>
          <w:lang w:val="es-MX"/>
        </w:rPr>
        <w:t>auf</w:t>
      </w:r>
      <w:proofErr w:type="spellEnd"/>
      <w:r w:rsidRPr="00364D34">
        <w:rPr>
          <w:rFonts w:ascii="Arial" w:hAnsi="Arial" w:cs="Arial"/>
          <w:i/>
          <w:iCs/>
          <w:sz w:val="24"/>
          <w:szCs w:val="24"/>
          <w:lang w:val="es-MX"/>
        </w:rPr>
        <w:t xml:space="preserve"> die romania]</w:t>
      </w:r>
      <w:r w:rsidRPr="00364D34">
        <w:rPr>
          <w:rFonts w:ascii="Arial" w:hAnsi="Arial" w:cs="Arial"/>
          <w:sz w:val="24"/>
          <w:szCs w:val="24"/>
          <w:lang w:val="es-MX"/>
        </w:rPr>
        <w:t>, (13), 69-85.</w:t>
      </w:r>
    </w:p>
    <w:p w14:paraId="1441E8D2" w14:textId="77777777" w:rsidR="00364D34" w:rsidRPr="00364D34" w:rsidRDefault="00364D34" w:rsidP="00364D34">
      <w:pPr>
        <w:pStyle w:val="Prrafodelista"/>
        <w:numPr>
          <w:ilvl w:val="0"/>
          <w:numId w:val="4"/>
        </w:numPr>
        <w:rPr>
          <w:rFonts w:ascii="Arial" w:hAnsi="Arial" w:cs="Arial"/>
          <w:sz w:val="24"/>
          <w:szCs w:val="24"/>
        </w:rPr>
      </w:pPr>
      <w:r w:rsidRPr="00364D34">
        <w:rPr>
          <w:rFonts w:ascii="Arial" w:hAnsi="Arial" w:cs="Arial"/>
          <w:sz w:val="24"/>
          <w:szCs w:val="24"/>
          <w:lang w:val="es-MX"/>
        </w:rPr>
        <w:t xml:space="preserve">Mato, E. C., &amp; </w:t>
      </w:r>
      <w:proofErr w:type="spellStart"/>
      <w:r w:rsidRPr="00364D34">
        <w:rPr>
          <w:rFonts w:ascii="Arial" w:hAnsi="Arial" w:cs="Arial"/>
          <w:sz w:val="24"/>
          <w:szCs w:val="24"/>
          <w:lang w:val="es-MX"/>
        </w:rPr>
        <w:t>Garcia</w:t>
      </w:r>
      <w:proofErr w:type="spellEnd"/>
      <w:r w:rsidRPr="00364D34">
        <w:rPr>
          <w:rFonts w:ascii="Arial" w:hAnsi="Arial" w:cs="Arial"/>
          <w:sz w:val="24"/>
          <w:szCs w:val="24"/>
          <w:lang w:val="es-MX"/>
        </w:rPr>
        <w:t xml:space="preserve">, P. R. (2023). «Guernica» y el imaginario de </w:t>
      </w:r>
      <w:proofErr w:type="spellStart"/>
      <w:r w:rsidRPr="00364D34">
        <w:rPr>
          <w:rFonts w:ascii="Arial" w:hAnsi="Arial" w:cs="Arial"/>
          <w:sz w:val="24"/>
          <w:szCs w:val="24"/>
          <w:lang w:val="es-MX"/>
        </w:rPr>
        <w:t>picasso</w:t>
      </w:r>
      <w:proofErr w:type="spellEnd"/>
      <w:r w:rsidRPr="00364D34">
        <w:rPr>
          <w:rFonts w:ascii="Arial" w:hAnsi="Arial" w:cs="Arial"/>
          <w:sz w:val="24"/>
          <w:szCs w:val="24"/>
          <w:lang w:val="es-MX"/>
        </w:rPr>
        <w:t>.: El origen de un icono universal. </w:t>
      </w:r>
      <w:r w:rsidRPr="00364D34">
        <w:rPr>
          <w:rFonts w:ascii="Arial" w:hAnsi="Arial" w:cs="Arial"/>
          <w:i/>
          <w:iCs/>
          <w:sz w:val="24"/>
          <w:szCs w:val="24"/>
          <w:lang w:val="es-MX"/>
        </w:rPr>
        <w:t>Eviterna</w:t>
      </w:r>
      <w:r w:rsidRPr="00364D34">
        <w:rPr>
          <w:rFonts w:ascii="Arial" w:hAnsi="Arial" w:cs="Arial"/>
          <w:sz w:val="24"/>
          <w:szCs w:val="24"/>
          <w:lang w:val="es-MX"/>
        </w:rPr>
        <w:t xml:space="preserve">, (14), 24-36. </w:t>
      </w:r>
    </w:p>
    <w:p w14:paraId="3048F455" w14:textId="3919045A" w:rsidR="00364D34" w:rsidRPr="00364D34" w:rsidRDefault="00364D34" w:rsidP="00364D34">
      <w:pPr>
        <w:pStyle w:val="Prrafodelista"/>
        <w:numPr>
          <w:ilvl w:val="0"/>
          <w:numId w:val="4"/>
        </w:numPr>
        <w:rPr>
          <w:rFonts w:ascii="Arial" w:hAnsi="Arial" w:cs="Arial"/>
          <w:sz w:val="24"/>
          <w:szCs w:val="24"/>
        </w:rPr>
      </w:pPr>
      <w:r w:rsidRPr="00364D34">
        <w:rPr>
          <w:rFonts w:ascii="Arial" w:hAnsi="Arial" w:cs="Arial"/>
          <w:sz w:val="24"/>
          <w:szCs w:val="24"/>
          <w:lang w:val="es-MX"/>
        </w:rPr>
        <w:t xml:space="preserve">Garduño, A. (2024). Picasso sin </w:t>
      </w:r>
      <w:proofErr w:type="spellStart"/>
      <w:r w:rsidRPr="00364D34">
        <w:rPr>
          <w:rFonts w:ascii="Arial" w:hAnsi="Arial" w:cs="Arial"/>
          <w:sz w:val="24"/>
          <w:szCs w:val="24"/>
          <w:lang w:val="es-MX"/>
        </w:rPr>
        <w:t>guernica</w:t>
      </w:r>
      <w:proofErr w:type="spellEnd"/>
      <w:r w:rsidRPr="00364D34">
        <w:rPr>
          <w:rFonts w:ascii="Arial" w:hAnsi="Arial" w:cs="Arial"/>
          <w:sz w:val="24"/>
          <w:szCs w:val="24"/>
          <w:lang w:val="es-MX"/>
        </w:rPr>
        <w:t xml:space="preserve">: </w:t>
      </w:r>
      <w:proofErr w:type="spellStart"/>
      <w:r w:rsidRPr="00364D34">
        <w:rPr>
          <w:rFonts w:ascii="Arial" w:hAnsi="Arial" w:cs="Arial"/>
          <w:sz w:val="24"/>
          <w:szCs w:val="24"/>
          <w:lang w:val="es-MX"/>
        </w:rPr>
        <w:t>méxico</w:t>
      </w:r>
      <w:proofErr w:type="spellEnd"/>
      <w:r w:rsidRPr="00364D34">
        <w:rPr>
          <w:rFonts w:ascii="Arial" w:hAnsi="Arial" w:cs="Arial"/>
          <w:sz w:val="24"/>
          <w:szCs w:val="24"/>
          <w:lang w:val="es-MX"/>
        </w:rPr>
        <w:t>, 1944. </w:t>
      </w:r>
      <w:r w:rsidRPr="00364D34">
        <w:rPr>
          <w:rFonts w:ascii="Arial" w:hAnsi="Arial" w:cs="Arial"/>
          <w:i/>
          <w:iCs/>
          <w:sz w:val="24"/>
          <w:szCs w:val="24"/>
          <w:lang w:val="es-MX"/>
        </w:rPr>
        <w:t>H-art. Revista de historia, teoría y crítica de arte</w:t>
      </w:r>
      <w:r w:rsidRPr="00364D34">
        <w:rPr>
          <w:rFonts w:ascii="Arial" w:hAnsi="Arial" w:cs="Arial"/>
          <w:sz w:val="24"/>
          <w:szCs w:val="24"/>
          <w:lang w:val="es-MX"/>
        </w:rPr>
        <w:t>, (16), 71-95.</w:t>
      </w:r>
    </w:p>
    <w:p w14:paraId="09365D8D" w14:textId="77777777" w:rsidR="008E3FC5" w:rsidRPr="008E3FC5" w:rsidRDefault="008E3FC5" w:rsidP="00926B82">
      <w:pPr>
        <w:rPr>
          <w:rFonts w:ascii="Arial" w:hAnsi="Arial" w:cs="Arial"/>
          <w:sz w:val="24"/>
          <w:szCs w:val="24"/>
          <w:lang w:val="es-MX"/>
        </w:rPr>
      </w:pPr>
    </w:p>
    <w:p w14:paraId="690EA534" w14:textId="77777777" w:rsidR="00AC6A48" w:rsidRPr="00AC6A48" w:rsidRDefault="00AC6A48" w:rsidP="00AC6A48">
      <w:pPr>
        <w:rPr>
          <w:rFonts w:ascii="Arial" w:hAnsi="Arial" w:cs="Arial"/>
          <w:b/>
          <w:bCs/>
          <w:sz w:val="24"/>
          <w:szCs w:val="24"/>
          <w:lang w:val="es-MX"/>
        </w:rPr>
      </w:pPr>
    </w:p>
    <w:p w14:paraId="7861265D" w14:textId="77777777" w:rsidR="00AC6A48" w:rsidRDefault="00AC6A48" w:rsidP="00AC6A48">
      <w:pPr>
        <w:jc w:val="center"/>
        <w:rPr>
          <w:rFonts w:ascii="Arial" w:hAnsi="Arial" w:cs="Arial"/>
          <w:sz w:val="24"/>
          <w:szCs w:val="24"/>
          <w:lang w:val="es-MX"/>
        </w:rPr>
      </w:pPr>
    </w:p>
    <w:p w14:paraId="08DBFAE8" w14:textId="77777777" w:rsidR="00AC6A48" w:rsidRPr="00AC6A48" w:rsidRDefault="00AC6A48" w:rsidP="00AC6A48">
      <w:pPr>
        <w:jc w:val="center"/>
        <w:rPr>
          <w:rFonts w:ascii="Arial" w:hAnsi="Arial" w:cs="Arial"/>
          <w:sz w:val="24"/>
          <w:szCs w:val="24"/>
        </w:rPr>
      </w:pPr>
    </w:p>
    <w:sectPr w:rsidR="00AC6A48" w:rsidRPr="00AC6A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0E7B"/>
    <w:multiLevelType w:val="hybridMultilevel"/>
    <w:tmpl w:val="688EA9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ED008F"/>
    <w:multiLevelType w:val="hybridMultilevel"/>
    <w:tmpl w:val="5AA03E7E"/>
    <w:lvl w:ilvl="0" w:tplc="DBFE48E2">
      <w:start w:val="1"/>
      <w:numFmt w:val="bullet"/>
      <w:lvlText w:val=""/>
      <w:lvlJc w:val="left"/>
      <w:pPr>
        <w:tabs>
          <w:tab w:val="num" w:pos="720"/>
        </w:tabs>
        <w:ind w:left="720" w:hanging="360"/>
      </w:pPr>
      <w:rPr>
        <w:rFonts w:ascii="Wingdings" w:hAnsi="Wingdings" w:hint="default"/>
      </w:rPr>
    </w:lvl>
    <w:lvl w:ilvl="1" w:tplc="7A9423B6" w:tentative="1">
      <w:start w:val="1"/>
      <w:numFmt w:val="bullet"/>
      <w:lvlText w:val=""/>
      <w:lvlJc w:val="left"/>
      <w:pPr>
        <w:tabs>
          <w:tab w:val="num" w:pos="1440"/>
        </w:tabs>
        <w:ind w:left="1440" w:hanging="360"/>
      </w:pPr>
      <w:rPr>
        <w:rFonts w:ascii="Wingdings" w:hAnsi="Wingdings" w:hint="default"/>
      </w:rPr>
    </w:lvl>
    <w:lvl w:ilvl="2" w:tplc="5D0CF5DC" w:tentative="1">
      <w:start w:val="1"/>
      <w:numFmt w:val="bullet"/>
      <w:lvlText w:val=""/>
      <w:lvlJc w:val="left"/>
      <w:pPr>
        <w:tabs>
          <w:tab w:val="num" w:pos="2160"/>
        </w:tabs>
        <w:ind w:left="2160" w:hanging="360"/>
      </w:pPr>
      <w:rPr>
        <w:rFonts w:ascii="Wingdings" w:hAnsi="Wingdings" w:hint="default"/>
      </w:rPr>
    </w:lvl>
    <w:lvl w:ilvl="3" w:tplc="898E7A48" w:tentative="1">
      <w:start w:val="1"/>
      <w:numFmt w:val="bullet"/>
      <w:lvlText w:val=""/>
      <w:lvlJc w:val="left"/>
      <w:pPr>
        <w:tabs>
          <w:tab w:val="num" w:pos="2880"/>
        </w:tabs>
        <w:ind w:left="2880" w:hanging="360"/>
      </w:pPr>
      <w:rPr>
        <w:rFonts w:ascii="Wingdings" w:hAnsi="Wingdings" w:hint="default"/>
      </w:rPr>
    </w:lvl>
    <w:lvl w:ilvl="4" w:tplc="8E000C40" w:tentative="1">
      <w:start w:val="1"/>
      <w:numFmt w:val="bullet"/>
      <w:lvlText w:val=""/>
      <w:lvlJc w:val="left"/>
      <w:pPr>
        <w:tabs>
          <w:tab w:val="num" w:pos="3600"/>
        </w:tabs>
        <w:ind w:left="3600" w:hanging="360"/>
      </w:pPr>
      <w:rPr>
        <w:rFonts w:ascii="Wingdings" w:hAnsi="Wingdings" w:hint="default"/>
      </w:rPr>
    </w:lvl>
    <w:lvl w:ilvl="5" w:tplc="6B389E8A" w:tentative="1">
      <w:start w:val="1"/>
      <w:numFmt w:val="bullet"/>
      <w:lvlText w:val=""/>
      <w:lvlJc w:val="left"/>
      <w:pPr>
        <w:tabs>
          <w:tab w:val="num" w:pos="4320"/>
        </w:tabs>
        <w:ind w:left="4320" w:hanging="360"/>
      </w:pPr>
      <w:rPr>
        <w:rFonts w:ascii="Wingdings" w:hAnsi="Wingdings" w:hint="default"/>
      </w:rPr>
    </w:lvl>
    <w:lvl w:ilvl="6" w:tplc="99C6C768" w:tentative="1">
      <w:start w:val="1"/>
      <w:numFmt w:val="bullet"/>
      <w:lvlText w:val=""/>
      <w:lvlJc w:val="left"/>
      <w:pPr>
        <w:tabs>
          <w:tab w:val="num" w:pos="5040"/>
        </w:tabs>
        <w:ind w:left="5040" w:hanging="360"/>
      </w:pPr>
      <w:rPr>
        <w:rFonts w:ascii="Wingdings" w:hAnsi="Wingdings" w:hint="default"/>
      </w:rPr>
    </w:lvl>
    <w:lvl w:ilvl="7" w:tplc="7C403C84" w:tentative="1">
      <w:start w:val="1"/>
      <w:numFmt w:val="bullet"/>
      <w:lvlText w:val=""/>
      <w:lvlJc w:val="left"/>
      <w:pPr>
        <w:tabs>
          <w:tab w:val="num" w:pos="5760"/>
        </w:tabs>
        <w:ind w:left="5760" w:hanging="360"/>
      </w:pPr>
      <w:rPr>
        <w:rFonts w:ascii="Wingdings" w:hAnsi="Wingdings" w:hint="default"/>
      </w:rPr>
    </w:lvl>
    <w:lvl w:ilvl="8" w:tplc="277C05B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032E77"/>
    <w:multiLevelType w:val="hybridMultilevel"/>
    <w:tmpl w:val="82905930"/>
    <w:lvl w:ilvl="0" w:tplc="D9647F60">
      <w:start w:val="1"/>
      <w:numFmt w:val="bullet"/>
      <w:lvlText w:val="•"/>
      <w:lvlJc w:val="left"/>
      <w:pPr>
        <w:tabs>
          <w:tab w:val="num" w:pos="720"/>
        </w:tabs>
        <w:ind w:left="720" w:hanging="360"/>
      </w:pPr>
      <w:rPr>
        <w:rFonts w:ascii="Arial" w:hAnsi="Arial" w:hint="default"/>
      </w:rPr>
    </w:lvl>
    <w:lvl w:ilvl="1" w:tplc="20C69658" w:tentative="1">
      <w:start w:val="1"/>
      <w:numFmt w:val="bullet"/>
      <w:lvlText w:val="•"/>
      <w:lvlJc w:val="left"/>
      <w:pPr>
        <w:tabs>
          <w:tab w:val="num" w:pos="1440"/>
        </w:tabs>
        <w:ind w:left="1440" w:hanging="360"/>
      </w:pPr>
      <w:rPr>
        <w:rFonts w:ascii="Arial" w:hAnsi="Arial" w:hint="default"/>
      </w:rPr>
    </w:lvl>
    <w:lvl w:ilvl="2" w:tplc="4CBA1512" w:tentative="1">
      <w:start w:val="1"/>
      <w:numFmt w:val="bullet"/>
      <w:lvlText w:val="•"/>
      <w:lvlJc w:val="left"/>
      <w:pPr>
        <w:tabs>
          <w:tab w:val="num" w:pos="2160"/>
        </w:tabs>
        <w:ind w:left="2160" w:hanging="360"/>
      </w:pPr>
      <w:rPr>
        <w:rFonts w:ascii="Arial" w:hAnsi="Arial" w:hint="default"/>
      </w:rPr>
    </w:lvl>
    <w:lvl w:ilvl="3" w:tplc="BED8E3A4" w:tentative="1">
      <w:start w:val="1"/>
      <w:numFmt w:val="bullet"/>
      <w:lvlText w:val="•"/>
      <w:lvlJc w:val="left"/>
      <w:pPr>
        <w:tabs>
          <w:tab w:val="num" w:pos="2880"/>
        </w:tabs>
        <w:ind w:left="2880" w:hanging="360"/>
      </w:pPr>
      <w:rPr>
        <w:rFonts w:ascii="Arial" w:hAnsi="Arial" w:hint="default"/>
      </w:rPr>
    </w:lvl>
    <w:lvl w:ilvl="4" w:tplc="AF387B76" w:tentative="1">
      <w:start w:val="1"/>
      <w:numFmt w:val="bullet"/>
      <w:lvlText w:val="•"/>
      <w:lvlJc w:val="left"/>
      <w:pPr>
        <w:tabs>
          <w:tab w:val="num" w:pos="3600"/>
        </w:tabs>
        <w:ind w:left="3600" w:hanging="360"/>
      </w:pPr>
      <w:rPr>
        <w:rFonts w:ascii="Arial" w:hAnsi="Arial" w:hint="default"/>
      </w:rPr>
    </w:lvl>
    <w:lvl w:ilvl="5" w:tplc="E0B41D36" w:tentative="1">
      <w:start w:val="1"/>
      <w:numFmt w:val="bullet"/>
      <w:lvlText w:val="•"/>
      <w:lvlJc w:val="left"/>
      <w:pPr>
        <w:tabs>
          <w:tab w:val="num" w:pos="4320"/>
        </w:tabs>
        <w:ind w:left="4320" w:hanging="360"/>
      </w:pPr>
      <w:rPr>
        <w:rFonts w:ascii="Arial" w:hAnsi="Arial" w:hint="default"/>
      </w:rPr>
    </w:lvl>
    <w:lvl w:ilvl="6" w:tplc="2918E9E6" w:tentative="1">
      <w:start w:val="1"/>
      <w:numFmt w:val="bullet"/>
      <w:lvlText w:val="•"/>
      <w:lvlJc w:val="left"/>
      <w:pPr>
        <w:tabs>
          <w:tab w:val="num" w:pos="5040"/>
        </w:tabs>
        <w:ind w:left="5040" w:hanging="360"/>
      </w:pPr>
      <w:rPr>
        <w:rFonts w:ascii="Arial" w:hAnsi="Arial" w:hint="default"/>
      </w:rPr>
    </w:lvl>
    <w:lvl w:ilvl="7" w:tplc="C5DAD68C" w:tentative="1">
      <w:start w:val="1"/>
      <w:numFmt w:val="bullet"/>
      <w:lvlText w:val="•"/>
      <w:lvlJc w:val="left"/>
      <w:pPr>
        <w:tabs>
          <w:tab w:val="num" w:pos="5760"/>
        </w:tabs>
        <w:ind w:left="5760" w:hanging="360"/>
      </w:pPr>
      <w:rPr>
        <w:rFonts w:ascii="Arial" w:hAnsi="Arial" w:hint="default"/>
      </w:rPr>
    </w:lvl>
    <w:lvl w:ilvl="8" w:tplc="533A3EE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600106"/>
    <w:multiLevelType w:val="hybridMultilevel"/>
    <w:tmpl w:val="D4401F1C"/>
    <w:lvl w:ilvl="0" w:tplc="BB38DD40">
      <w:start w:val="1"/>
      <w:numFmt w:val="bullet"/>
      <w:lvlText w:val="•"/>
      <w:lvlJc w:val="left"/>
      <w:pPr>
        <w:tabs>
          <w:tab w:val="num" w:pos="720"/>
        </w:tabs>
        <w:ind w:left="720" w:hanging="360"/>
      </w:pPr>
      <w:rPr>
        <w:rFonts w:ascii="Arial" w:hAnsi="Arial" w:hint="default"/>
      </w:rPr>
    </w:lvl>
    <w:lvl w:ilvl="1" w:tplc="90CC59EC" w:tentative="1">
      <w:start w:val="1"/>
      <w:numFmt w:val="bullet"/>
      <w:lvlText w:val="•"/>
      <w:lvlJc w:val="left"/>
      <w:pPr>
        <w:tabs>
          <w:tab w:val="num" w:pos="1440"/>
        </w:tabs>
        <w:ind w:left="1440" w:hanging="360"/>
      </w:pPr>
      <w:rPr>
        <w:rFonts w:ascii="Arial" w:hAnsi="Arial" w:hint="default"/>
      </w:rPr>
    </w:lvl>
    <w:lvl w:ilvl="2" w:tplc="3466B4F6" w:tentative="1">
      <w:start w:val="1"/>
      <w:numFmt w:val="bullet"/>
      <w:lvlText w:val="•"/>
      <w:lvlJc w:val="left"/>
      <w:pPr>
        <w:tabs>
          <w:tab w:val="num" w:pos="2160"/>
        </w:tabs>
        <w:ind w:left="2160" w:hanging="360"/>
      </w:pPr>
      <w:rPr>
        <w:rFonts w:ascii="Arial" w:hAnsi="Arial" w:hint="default"/>
      </w:rPr>
    </w:lvl>
    <w:lvl w:ilvl="3" w:tplc="C99E3E42" w:tentative="1">
      <w:start w:val="1"/>
      <w:numFmt w:val="bullet"/>
      <w:lvlText w:val="•"/>
      <w:lvlJc w:val="left"/>
      <w:pPr>
        <w:tabs>
          <w:tab w:val="num" w:pos="2880"/>
        </w:tabs>
        <w:ind w:left="2880" w:hanging="360"/>
      </w:pPr>
      <w:rPr>
        <w:rFonts w:ascii="Arial" w:hAnsi="Arial" w:hint="default"/>
      </w:rPr>
    </w:lvl>
    <w:lvl w:ilvl="4" w:tplc="D7265916" w:tentative="1">
      <w:start w:val="1"/>
      <w:numFmt w:val="bullet"/>
      <w:lvlText w:val="•"/>
      <w:lvlJc w:val="left"/>
      <w:pPr>
        <w:tabs>
          <w:tab w:val="num" w:pos="3600"/>
        </w:tabs>
        <w:ind w:left="3600" w:hanging="360"/>
      </w:pPr>
      <w:rPr>
        <w:rFonts w:ascii="Arial" w:hAnsi="Arial" w:hint="default"/>
      </w:rPr>
    </w:lvl>
    <w:lvl w:ilvl="5" w:tplc="11427522" w:tentative="1">
      <w:start w:val="1"/>
      <w:numFmt w:val="bullet"/>
      <w:lvlText w:val="•"/>
      <w:lvlJc w:val="left"/>
      <w:pPr>
        <w:tabs>
          <w:tab w:val="num" w:pos="4320"/>
        </w:tabs>
        <w:ind w:left="4320" w:hanging="360"/>
      </w:pPr>
      <w:rPr>
        <w:rFonts w:ascii="Arial" w:hAnsi="Arial" w:hint="default"/>
      </w:rPr>
    </w:lvl>
    <w:lvl w:ilvl="6" w:tplc="0C30E0A0" w:tentative="1">
      <w:start w:val="1"/>
      <w:numFmt w:val="bullet"/>
      <w:lvlText w:val="•"/>
      <w:lvlJc w:val="left"/>
      <w:pPr>
        <w:tabs>
          <w:tab w:val="num" w:pos="5040"/>
        </w:tabs>
        <w:ind w:left="5040" w:hanging="360"/>
      </w:pPr>
      <w:rPr>
        <w:rFonts w:ascii="Arial" w:hAnsi="Arial" w:hint="default"/>
      </w:rPr>
    </w:lvl>
    <w:lvl w:ilvl="7" w:tplc="E26026C2" w:tentative="1">
      <w:start w:val="1"/>
      <w:numFmt w:val="bullet"/>
      <w:lvlText w:val="•"/>
      <w:lvlJc w:val="left"/>
      <w:pPr>
        <w:tabs>
          <w:tab w:val="num" w:pos="5760"/>
        </w:tabs>
        <w:ind w:left="5760" w:hanging="360"/>
      </w:pPr>
      <w:rPr>
        <w:rFonts w:ascii="Arial" w:hAnsi="Arial" w:hint="default"/>
      </w:rPr>
    </w:lvl>
    <w:lvl w:ilvl="8" w:tplc="5CFCB4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A50009A"/>
    <w:multiLevelType w:val="hybridMultilevel"/>
    <w:tmpl w:val="9FD6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42A6BAF"/>
    <w:multiLevelType w:val="hybridMultilevel"/>
    <w:tmpl w:val="EEEEC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38F50EB"/>
    <w:multiLevelType w:val="hybridMultilevel"/>
    <w:tmpl w:val="00B4339E"/>
    <w:lvl w:ilvl="0" w:tplc="82F6AC5C">
      <w:start w:val="1"/>
      <w:numFmt w:val="bullet"/>
      <w:lvlText w:val="•"/>
      <w:lvlJc w:val="left"/>
      <w:pPr>
        <w:tabs>
          <w:tab w:val="num" w:pos="720"/>
        </w:tabs>
        <w:ind w:left="720" w:hanging="360"/>
      </w:pPr>
      <w:rPr>
        <w:rFonts w:ascii="Arial" w:hAnsi="Arial" w:hint="default"/>
      </w:rPr>
    </w:lvl>
    <w:lvl w:ilvl="1" w:tplc="F3CECEF2" w:tentative="1">
      <w:start w:val="1"/>
      <w:numFmt w:val="bullet"/>
      <w:lvlText w:val="•"/>
      <w:lvlJc w:val="left"/>
      <w:pPr>
        <w:tabs>
          <w:tab w:val="num" w:pos="1440"/>
        </w:tabs>
        <w:ind w:left="1440" w:hanging="360"/>
      </w:pPr>
      <w:rPr>
        <w:rFonts w:ascii="Arial" w:hAnsi="Arial" w:hint="default"/>
      </w:rPr>
    </w:lvl>
    <w:lvl w:ilvl="2" w:tplc="B7B65944" w:tentative="1">
      <w:start w:val="1"/>
      <w:numFmt w:val="bullet"/>
      <w:lvlText w:val="•"/>
      <w:lvlJc w:val="left"/>
      <w:pPr>
        <w:tabs>
          <w:tab w:val="num" w:pos="2160"/>
        </w:tabs>
        <w:ind w:left="2160" w:hanging="360"/>
      </w:pPr>
      <w:rPr>
        <w:rFonts w:ascii="Arial" w:hAnsi="Arial" w:hint="default"/>
      </w:rPr>
    </w:lvl>
    <w:lvl w:ilvl="3" w:tplc="F6FA6454" w:tentative="1">
      <w:start w:val="1"/>
      <w:numFmt w:val="bullet"/>
      <w:lvlText w:val="•"/>
      <w:lvlJc w:val="left"/>
      <w:pPr>
        <w:tabs>
          <w:tab w:val="num" w:pos="2880"/>
        </w:tabs>
        <w:ind w:left="2880" w:hanging="360"/>
      </w:pPr>
      <w:rPr>
        <w:rFonts w:ascii="Arial" w:hAnsi="Arial" w:hint="default"/>
      </w:rPr>
    </w:lvl>
    <w:lvl w:ilvl="4" w:tplc="79D6982A" w:tentative="1">
      <w:start w:val="1"/>
      <w:numFmt w:val="bullet"/>
      <w:lvlText w:val="•"/>
      <w:lvlJc w:val="left"/>
      <w:pPr>
        <w:tabs>
          <w:tab w:val="num" w:pos="3600"/>
        </w:tabs>
        <w:ind w:left="3600" w:hanging="360"/>
      </w:pPr>
      <w:rPr>
        <w:rFonts w:ascii="Arial" w:hAnsi="Arial" w:hint="default"/>
      </w:rPr>
    </w:lvl>
    <w:lvl w:ilvl="5" w:tplc="EE70055C" w:tentative="1">
      <w:start w:val="1"/>
      <w:numFmt w:val="bullet"/>
      <w:lvlText w:val="•"/>
      <w:lvlJc w:val="left"/>
      <w:pPr>
        <w:tabs>
          <w:tab w:val="num" w:pos="4320"/>
        </w:tabs>
        <w:ind w:left="4320" w:hanging="360"/>
      </w:pPr>
      <w:rPr>
        <w:rFonts w:ascii="Arial" w:hAnsi="Arial" w:hint="default"/>
      </w:rPr>
    </w:lvl>
    <w:lvl w:ilvl="6" w:tplc="061CA89C" w:tentative="1">
      <w:start w:val="1"/>
      <w:numFmt w:val="bullet"/>
      <w:lvlText w:val="•"/>
      <w:lvlJc w:val="left"/>
      <w:pPr>
        <w:tabs>
          <w:tab w:val="num" w:pos="5040"/>
        </w:tabs>
        <w:ind w:left="5040" w:hanging="360"/>
      </w:pPr>
      <w:rPr>
        <w:rFonts w:ascii="Arial" w:hAnsi="Arial" w:hint="default"/>
      </w:rPr>
    </w:lvl>
    <w:lvl w:ilvl="7" w:tplc="F30A4B10" w:tentative="1">
      <w:start w:val="1"/>
      <w:numFmt w:val="bullet"/>
      <w:lvlText w:val="•"/>
      <w:lvlJc w:val="left"/>
      <w:pPr>
        <w:tabs>
          <w:tab w:val="num" w:pos="5760"/>
        </w:tabs>
        <w:ind w:left="5760" w:hanging="360"/>
      </w:pPr>
      <w:rPr>
        <w:rFonts w:ascii="Arial" w:hAnsi="Arial" w:hint="default"/>
      </w:rPr>
    </w:lvl>
    <w:lvl w:ilvl="8" w:tplc="249AA14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4F63BA"/>
    <w:multiLevelType w:val="hybridMultilevel"/>
    <w:tmpl w:val="242AB5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74244031">
    <w:abstractNumId w:val="0"/>
  </w:num>
  <w:num w:numId="2" w16cid:durableId="188375457">
    <w:abstractNumId w:val="5"/>
  </w:num>
  <w:num w:numId="3" w16cid:durableId="2089425395">
    <w:abstractNumId w:val="4"/>
  </w:num>
  <w:num w:numId="4" w16cid:durableId="1984386769">
    <w:abstractNumId w:val="7"/>
  </w:num>
  <w:num w:numId="5" w16cid:durableId="195700069">
    <w:abstractNumId w:val="2"/>
  </w:num>
  <w:num w:numId="6" w16cid:durableId="1541434269">
    <w:abstractNumId w:val="6"/>
  </w:num>
  <w:num w:numId="7" w16cid:durableId="979965020">
    <w:abstractNumId w:val="3"/>
  </w:num>
  <w:num w:numId="8" w16cid:durableId="1160541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48"/>
    <w:rsid w:val="002231A6"/>
    <w:rsid w:val="002A6F5E"/>
    <w:rsid w:val="00364D34"/>
    <w:rsid w:val="003D2E81"/>
    <w:rsid w:val="005163B3"/>
    <w:rsid w:val="00615DDE"/>
    <w:rsid w:val="008E3FC5"/>
    <w:rsid w:val="00926B82"/>
    <w:rsid w:val="009507FE"/>
    <w:rsid w:val="00986166"/>
    <w:rsid w:val="00AC6A48"/>
    <w:rsid w:val="00D8011F"/>
    <w:rsid w:val="00DD27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7FA1"/>
  <w15:chartTrackingRefBased/>
  <w15:docId w15:val="{E1ABB636-4DD5-47D8-9F78-199D3FF6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6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A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A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A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A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A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A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A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A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A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A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A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A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A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A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A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A48"/>
    <w:rPr>
      <w:rFonts w:eastAsiaTheme="majorEastAsia" w:cstheme="majorBidi"/>
      <w:color w:val="272727" w:themeColor="text1" w:themeTint="D8"/>
    </w:rPr>
  </w:style>
  <w:style w:type="paragraph" w:styleId="Ttulo">
    <w:name w:val="Title"/>
    <w:basedOn w:val="Normal"/>
    <w:next w:val="Normal"/>
    <w:link w:val="TtuloCar"/>
    <w:uiPriority w:val="10"/>
    <w:qFormat/>
    <w:rsid w:val="00AC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A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A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A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A48"/>
    <w:pPr>
      <w:spacing w:before="160"/>
      <w:jc w:val="center"/>
    </w:pPr>
    <w:rPr>
      <w:i/>
      <w:iCs/>
      <w:color w:val="404040" w:themeColor="text1" w:themeTint="BF"/>
    </w:rPr>
  </w:style>
  <w:style w:type="character" w:customStyle="1" w:styleId="CitaCar">
    <w:name w:val="Cita Car"/>
    <w:basedOn w:val="Fuentedeprrafopredeter"/>
    <w:link w:val="Cita"/>
    <w:uiPriority w:val="29"/>
    <w:rsid w:val="00AC6A48"/>
    <w:rPr>
      <w:i/>
      <w:iCs/>
      <w:color w:val="404040" w:themeColor="text1" w:themeTint="BF"/>
    </w:rPr>
  </w:style>
  <w:style w:type="paragraph" w:styleId="Prrafodelista">
    <w:name w:val="List Paragraph"/>
    <w:basedOn w:val="Normal"/>
    <w:uiPriority w:val="34"/>
    <w:qFormat/>
    <w:rsid w:val="00AC6A48"/>
    <w:pPr>
      <w:ind w:left="720"/>
      <w:contextualSpacing/>
    </w:pPr>
  </w:style>
  <w:style w:type="character" w:styleId="nfasisintenso">
    <w:name w:val="Intense Emphasis"/>
    <w:basedOn w:val="Fuentedeprrafopredeter"/>
    <w:uiPriority w:val="21"/>
    <w:qFormat/>
    <w:rsid w:val="00AC6A48"/>
    <w:rPr>
      <w:i/>
      <w:iCs/>
      <w:color w:val="0F4761" w:themeColor="accent1" w:themeShade="BF"/>
    </w:rPr>
  </w:style>
  <w:style w:type="paragraph" w:styleId="Citadestacada">
    <w:name w:val="Intense Quote"/>
    <w:basedOn w:val="Normal"/>
    <w:next w:val="Normal"/>
    <w:link w:val="CitadestacadaCar"/>
    <w:uiPriority w:val="30"/>
    <w:qFormat/>
    <w:rsid w:val="00AC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A48"/>
    <w:rPr>
      <w:i/>
      <w:iCs/>
      <w:color w:val="0F4761" w:themeColor="accent1" w:themeShade="BF"/>
    </w:rPr>
  </w:style>
  <w:style w:type="character" w:styleId="Referenciaintensa">
    <w:name w:val="Intense Reference"/>
    <w:basedOn w:val="Fuentedeprrafopredeter"/>
    <w:uiPriority w:val="32"/>
    <w:qFormat/>
    <w:rsid w:val="00AC6A48"/>
    <w:rPr>
      <w:b/>
      <w:bCs/>
      <w:smallCaps/>
      <w:color w:val="0F4761" w:themeColor="accent1" w:themeShade="BF"/>
      <w:spacing w:val="5"/>
    </w:rPr>
  </w:style>
  <w:style w:type="character" w:styleId="Hipervnculo">
    <w:name w:val="Hyperlink"/>
    <w:basedOn w:val="Fuentedeprrafopredeter"/>
    <w:uiPriority w:val="99"/>
    <w:unhideWhenUsed/>
    <w:rsid w:val="00364D34"/>
    <w:rPr>
      <w:color w:val="467886" w:themeColor="hyperlink"/>
      <w:u w:val="single"/>
    </w:rPr>
  </w:style>
  <w:style w:type="character" w:styleId="Mencinsinresolver">
    <w:name w:val="Unresolved Mention"/>
    <w:basedOn w:val="Fuentedeprrafopredeter"/>
    <w:uiPriority w:val="99"/>
    <w:semiHidden/>
    <w:unhideWhenUsed/>
    <w:rsid w:val="00364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463410">
      <w:bodyDiv w:val="1"/>
      <w:marLeft w:val="0"/>
      <w:marRight w:val="0"/>
      <w:marTop w:val="0"/>
      <w:marBottom w:val="0"/>
      <w:divBdr>
        <w:top w:val="none" w:sz="0" w:space="0" w:color="auto"/>
        <w:left w:val="none" w:sz="0" w:space="0" w:color="auto"/>
        <w:bottom w:val="none" w:sz="0" w:space="0" w:color="auto"/>
        <w:right w:val="none" w:sz="0" w:space="0" w:color="auto"/>
      </w:divBdr>
      <w:divsChild>
        <w:div w:id="1237517136">
          <w:marLeft w:val="274"/>
          <w:marRight w:val="0"/>
          <w:marTop w:val="200"/>
          <w:marBottom w:val="0"/>
          <w:divBdr>
            <w:top w:val="none" w:sz="0" w:space="0" w:color="auto"/>
            <w:left w:val="none" w:sz="0" w:space="0" w:color="auto"/>
            <w:bottom w:val="none" w:sz="0" w:space="0" w:color="auto"/>
            <w:right w:val="none" w:sz="0" w:space="0" w:color="auto"/>
          </w:divBdr>
        </w:div>
      </w:divsChild>
    </w:div>
    <w:div w:id="1696341416">
      <w:bodyDiv w:val="1"/>
      <w:marLeft w:val="0"/>
      <w:marRight w:val="0"/>
      <w:marTop w:val="0"/>
      <w:marBottom w:val="0"/>
      <w:divBdr>
        <w:top w:val="none" w:sz="0" w:space="0" w:color="auto"/>
        <w:left w:val="none" w:sz="0" w:space="0" w:color="auto"/>
        <w:bottom w:val="none" w:sz="0" w:space="0" w:color="auto"/>
        <w:right w:val="none" w:sz="0" w:space="0" w:color="auto"/>
      </w:divBdr>
      <w:divsChild>
        <w:div w:id="31002497">
          <w:marLeft w:val="274"/>
          <w:marRight w:val="0"/>
          <w:marTop w:val="200"/>
          <w:marBottom w:val="0"/>
          <w:divBdr>
            <w:top w:val="none" w:sz="0" w:space="0" w:color="auto"/>
            <w:left w:val="none" w:sz="0" w:space="0" w:color="auto"/>
            <w:bottom w:val="none" w:sz="0" w:space="0" w:color="auto"/>
            <w:right w:val="none" w:sz="0" w:space="0" w:color="auto"/>
          </w:divBdr>
        </w:div>
      </w:divsChild>
    </w:div>
    <w:div w:id="1833139379">
      <w:bodyDiv w:val="1"/>
      <w:marLeft w:val="0"/>
      <w:marRight w:val="0"/>
      <w:marTop w:val="0"/>
      <w:marBottom w:val="0"/>
      <w:divBdr>
        <w:top w:val="none" w:sz="0" w:space="0" w:color="auto"/>
        <w:left w:val="none" w:sz="0" w:space="0" w:color="auto"/>
        <w:bottom w:val="none" w:sz="0" w:space="0" w:color="auto"/>
        <w:right w:val="none" w:sz="0" w:space="0" w:color="auto"/>
      </w:divBdr>
      <w:divsChild>
        <w:div w:id="1513029665">
          <w:marLeft w:val="274"/>
          <w:marRight w:val="0"/>
          <w:marTop w:val="200"/>
          <w:marBottom w:val="0"/>
          <w:divBdr>
            <w:top w:val="none" w:sz="0" w:space="0" w:color="auto"/>
            <w:left w:val="none" w:sz="0" w:space="0" w:color="auto"/>
            <w:bottom w:val="none" w:sz="0" w:space="0" w:color="auto"/>
            <w:right w:val="none" w:sz="0" w:space="0" w:color="auto"/>
          </w:divBdr>
        </w:div>
      </w:divsChild>
    </w:div>
    <w:div w:id="1975988228">
      <w:bodyDiv w:val="1"/>
      <w:marLeft w:val="0"/>
      <w:marRight w:val="0"/>
      <w:marTop w:val="0"/>
      <w:marBottom w:val="0"/>
      <w:divBdr>
        <w:top w:val="none" w:sz="0" w:space="0" w:color="auto"/>
        <w:left w:val="none" w:sz="0" w:space="0" w:color="auto"/>
        <w:bottom w:val="none" w:sz="0" w:space="0" w:color="auto"/>
        <w:right w:val="none" w:sz="0" w:space="0" w:color="auto"/>
      </w:divBdr>
      <w:divsChild>
        <w:div w:id="1211764496">
          <w:marLeft w:val="274"/>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875</Words>
  <Characters>4815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 Mayo 2024</dc:creator>
  <cp:keywords/>
  <dc:description/>
  <cp:lastModifiedBy>S T Mayo 2024</cp:lastModifiedBy>
  <cp:revision>1</cp:revision>
  <dcterms:created xsi:type="dcterms:W3CDTF">2025-03-21T03:05:00Z</dcterms:created>
  <dcterms:modified xsi:type="dcterms:W3CDTF">2025-03-21T04:44:00Z</dcterms:modified>
</cp:coreProperties>
</file>