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7C3AED"/>
          <w:sz w:val="20"/>
          <w:szCs w:val="20"/>
        </w:rPr>
        <w:t xml:space="preserve">INFORMATIONS DE L'ARTICLE</w:t>
      </w:r>
    </w:p>
    <w:p>
      <w:pPr>
        <w:spacing w:after="100"/>
      </w:pPr>
      <w:r>
        <w:rPr>
          <w:b/>
          <w:bCs/>
        </w:rPr>
        <w:t xml:space="preserve">Titre : </w:t>
      </w:r>
      <w:r>
        <w:t xml:space="preserve">Temps d'écran : le guide pratique pour les parents qui veulent bien faire</w:t>
      </w:r>
    </w:p>
    <w:p>
      <w:pPr>
        <w:spacing w:after="100"/>
      </w:pPr>
      <w:r>
        <w:rPr>
          <w:b/>
          <w:bCs/>
        </w:rPr>
        <w:t xml:space="preserve">Catégorie : </w:t>
      </w:r>
      <w:r>
        <w:t xml:space="preserve">Temps d'écran</w:t>
      </w:r>
    </w:p>
    <w:p>
      <w:pPr>
        <w:spacing w:after="100"/>
      </w:pPr>
      <w:r>
        <w:rPr>
          <w:b/>
          <w:bCs/>
        </w:rPr>
        <w:t xml:space="preserve">Auteur : </w:t>
      </w:r>
      <w:r>
        <w:t xml:space="preserve">L'équipe Totem Avisé</w:t>
      </w:r>
    </w:p>
    <w:p>
      <w:pPr>
        <w:spacing w:after="100"/>
      </w:pPr>
      <w:r>
        <w:rPr>
          <w:b/>
          <w:bCs/>
        </w:rPr>
        <w:t xml:space="preserve">Résumé : </w:t>
      </w:r>
      <w:r>
        <w:t xml:space="preserve">Comment gérer le temps d'écran de vos enfants sans conflits ? Applications, règles familiales et conversations à avoir : notre guide complet pour trouver le bon équilibre.</w:t>
      </w:r>
    </w:p>
    <w:p>
      <w:pPr>
        <w:pBdr>
          <w:bottom w:val="single" w:color="E5E7EB" w:sz="1"/>
        </w:pBdr>
        <w:spacing w:after="300" w:before="200"/>
      </w:pPr>
    </w:p>
    <w:p>
      <w:pPr>
        <w:pStyle w:val="Heading1"/>
      </w:pPr>
      <w:r>
        <w:t xml:space="preserve">Temps d'écran : le guide pratique pour les parents qui veulent bien faire</w:t>
      </w:r>
    </w:p>
    <w:p>
      <w:pPr>
        <w:spacing w:after="200"/>
      </w:pPr>
      <w:r>
        <w:t xml:space="preserve">Soyons honnêtes : la question du temps d'écran est devenue l'un des sujets les plus stressants de la parentalité moderne. Entre les recommandations contradictoires des experts, la pression des copains de classe qui "ont tous un téléphone", et notre propre usage intensif des écrans, difficile de s'y retrouver.</w:t>
      </w:r>
    </w:p>
    <w:p>
      <w:pPr>
        <w:spacing w:after="200"/>
      </w:pPr>
      <w:r>
        <w:t xml:space="preserve">La bonne nouvelle ? Il n'existe pas de solution unique, mais des repères concrets et des outils qui fonctionnent vraiment. Dans ce guide, nous partageons des conseils testés par des familles, des applications utiles, et surtout, les conversations essentielles à avoir avec vos enfants.</w:t>
      </w:r>
    </w:p>
    <w:p>
      <w:pPr>
        <w:pStyle w:val="Heading2"/>
      </w:pPr>
      <w:r>
        <w:t xml:space="preserve">Ce que disent (vraiment) les experts</w:t>
      </w:r>
    </w:p>
    <w:p>
      <w:pPr>
        <w:spacing w:after="200"/>
      </w:pPr>
      <w:r>
        <w:t xml:space="preserve">L'Organisation mondiale de la santé et la plupart des pédiatres s'accordent sur quelques repères simples :</w:t>
      </w:r>
    </w:p>
    <w:p>
      <w:pPr>
        <w:pStyle w:val="ListParagraph"/>
        <w:numPr>
          <w:ilvl w:val="0"/>
          <w:numId w:val="2"/>
        </w:numPr>
      </w:pPr>
      <w:r>
        <w:rPr>
          <w:b/>
          <w:bCs/>
        </w:rPr>
        <w:t xml:space="preserve">Avant 3 ans</w:t>
      </w:r>
      <w:r>
        <w:t xml:space="preserve"> : éviter les écrans autant que possible (sauf les appels vidéo avec la famille).</w:t>
      </w:r>
    </w:p>
    <w:p>
      <w:pPr>
        <w:pStyle w:val="ListParagraph"/>
        <w:numPr>
          <w:ilvl w:val="0"/>
          <w:numId w:val="2"/>
        </w:numPr>
      </w:pPr>
      <w:r>
        <w:rPr>
          <w:b/>
          <w:bCs/>
        </w:rPr>
        <w:t xml:space="preserve">De 3 à 6 ans</w:t>
      </w:r>
      <w:r>
        <w:t xml:space="preserve"> : maximum 1 heure par jour, avec un contenu adapté et accompagné.</w:t>
      </w:r>
    </w:p>
    <w:p>
      <w:pPr>
        <w:pStyle w:val="ListParagraph"/>
        <w:numPr>
          <w:ilvl w:val="0"/>
          <w:numId w:val="2"/>
        </w:numPr>
      </w:pPr>
      <w:r>
        <w:rPr>
          <w:b/>
          <w:bCs/>
        </w:rPr>
        <w:t xml:space="preserve">De 6 à 12 ans</w:t>
      </w:r>
      <w:r>
        <w:t xml:space="preserve"> : pas plus de 2 heures de loisirs sur écran. Privilégier les contenus éducatifs et créatifs.</w:t>
      </w:r>
    </w:p>
    <w:p>
      <w:pPr>
        <w:pStyle w:val="ListParagraph"/>
        <w:numPr>
          <w:ilvl w:val="0"/>
          <w:numId w:val="2"/>
        </w:numPr>
      </w:pPr>
      <w:r>
        <w:rPr>
          <w:b/>
          <w:bCs/>
        </w:rPr>
        <w:t xml:space="preserve">Adolescents</w:t>
      </w:r>
      <w:r>
        <w:t xml:space="preserve"> : la durée compte moins que la qualité. L'essentiel est que les écrans ne remplacent pas le sommeil, le sport et les interactions sociales.</w:t>
      </w:r>
    </w:p>
    <w:p>
      <w:pPr>
        <w:spacing w:after="200"/>
      </w:pPr>
      <w:r>
        <w:t xml:space="preserve">Mais attention : ces chiffres sont des repères, pas des lois. Un enfant qui passe 2 heures sur un jeu créatif comme Minecraft n'est pas dans la même situation qu'un autre qui scrolle TikTok pendant 2 heures. Le contenu et le contexte comptent autant que la durée.</w:t>
      </w:r>
    </w:p>
    <w:p>
      <w:pPr>
        <w:pStyle w:val="Heading2"/>
      </w:pPr>
      <w:r>
        <w:t xml:space="preserve">Les meilleures applications pour gérer le temps d'écran</w:t>
      </w:r>
    </w:p>
    <w:p>
      <w:pPr>
        <w:spacing w:after="200"/>
      </w:pPr>
      <w:r>
        <w:t xml:space="preserve">Bonne nouvelle : votre téléphone et celui de vos enfants intègrent déjà des outils puissants. Voici les plus utiles :</w:t>
      </w:r>
    </w:p>
    <w:p>
      <w:pPr>
        <w:spacing w:after="80" w:before="200"/>
      </w:pPr>
      <w:r>
        <w:rPr>
          <w:b/>
          <w:bCs/>
        </w:rPr>
        <w:t xml:space="preserve">Sur iPhone et iPad (Temps d'écran Apple)</w:t>
      </w:r>
    </w:p>
    <w:p>
      <w:pPr>
        <w:pStyle w:val="ListParagraph"/>
        <w:numPr>
          <w:ilvl w:val="0"/>
          <w:numId w:val="2"/>
        </w:numPr>
      </w:pPr>
      <w:r>
        <w:rPr>
          <w:b/>
          <w:bCs/>
        </w:rPr>
        <w:t xml:space="preserve">Temps d'arrêt</w:t>
      </w:r>
      <w:r>
        <w:t xml:space="preserve"> : définissez des plages horaires sans écran (par exemple 20h-7h pour le coucher).</w:t>
      </w:r>
    </w:p>
    <w:p>
      <w:pPr>
        <w:pStyle w:val="ListParagraph"/>
        <w:numPr>
          <w:ilvl w:val="0"/>
          <w:numId w:val="2"/>
        </w:numPr>
      </w:pPr>
      <w:r>
        <w:rPr>
          <w:b/>
          <w:bCs/>
        </w:rPr>
        <w:t xml:space="preserve">Limites d'app</w:t>
      </w:r>
      <w:r>
        <w:t xml:space="preserve"> : limitez les catégories (jeux, réseaux sociaux) à une durée quotidienne.</w:t>
      </w:r>
    </w:p>
    <w:p>
      <w:pPr>
        <w:pStyle w:val="ListParagraph"/>
        <w:numPr>
          <w:ilvl w:val="0"/>
          <w:numId w:val="2"/>
        </w:numPr>
      </w:pPr>
      <w:r>
        <w:rPr>
          <w:b/>
          <w:bCs/>
        </w:rPr>
        <w:t xml:space="preserve">Contenu et confidentialité</w:t>
      </w:r>
      <w:r>
        <w:t xml:space="preserve"> : bloquez les contenus explicites, les achats in-app et les téléchargements non autorisés.</w:t>
      </w:r>
    </w:p>
    <w:p>
      <w:pPr>
        <w:pStyle w:val="ListParagraph"/>
        <w:numPr>
          <w:ilvl w:val="0"/>
          <w:numId w:val="2"/>
        </w:numPr>
        <w:spacing w:after="200"/>
      </w:pPr>
      <w:r>
        <w:rPr>
          <w:b/>
          <w:bCs/>
        </w:rPr>
        <w:t xml:space="preserve">Partage familial</w:t>
      </w:r>
      <w:r>
        <w:t xml:space="preserve"> : gérez tout depuis votre propre iPhone, à distance.</w:t>
      </w:r>
    </w:p>
    <w:p>
      <w:pPr>
        <w:spacing w:after="80" w:before="200"/>
      </w:pPr>
      <w:r>
        <w:rPr>
          <w:b/>
          <w:bCs/>
        </w:rPr>
        <w:t xml:space="preserve">Sur Android (Family Link de Google)</w:t>
      </w:r>
    </w:p>
    <w:p>
      <w:pPr>
        <w:pStyle w:val="ListParagraph"/>
        <w:numPr>
          <w:ilvl w:val="0"/>
          <w:numId w:val="2"/>
        </w:numPr>
      </w:pPr>
      <w:r>
        <w:rPr>
          <w:b/>
          <w:bCs/>
        </w:rPr>
        <w:t xml:space="preserve">Temps d'écran quotidien</w:t>
      </w:r>
      <w:r>
        <w:t xml:space="preserve"> : fixez une limite globale ou par application.</w:t>
      </w:r>
    </w:p>
    <w:p>
      <w:pPr>
        <w:pStyle w:val="ListParagraph"/>
        <w:numPr>
          <w:ilvl w:val="0"/>
          <w:numId w:val="2"/>
        </w:numPr>
      </w:pPr>
      <w:r>
        <w:rPr>
          <w:b/>
          <w:bCs/>
        </w:rPr>
        <w:t xml:space="preserve">Heure du coucher</w:t>
      </w:r>
      <w:r>
        <w:t xml:space="preserve"> : l'appareil se verrouille automatiquement à l'heure définie.</w:t>
      </w:r>
    </w:p>
    <w:p>
      <w:pPr>
        <w:pStyle w:val="ListParagraph"/>
        <w:numPr>
          <w:ilvl w:val="0"/>
          <w:numId w:val="2"/>
        </w:numPr>
      </w:pPr>
      <w:r>
        <w:rPr>
          <w:b/>
          <w:bCs/>
        </w:rPr>
        <w:t xml:space="preserve">Localisation</w:t>
      </w:r>
      <w:r>
        <w:t xml:space="preserve"> : sachez où se trouvent vos enfants (pratique pour les ados).</w:t>
      </w:r>
    </w:p>
    <w:p>
      <w:pPr>
        <w:pStyle w:val="ListParagraph"/>
        <w:numPr>
          <w:ilvl w:val="0"/>
          <w:numId w:val="2"/>
        </w:numPr>
        <w:spacing w:after="200"/>
      </w:pPr>
      <w:r>
        <w:rPr>
          <w:b/>
          <w:bCs/>
        </w:rPr>
        <w:t xml:space="preserve">Approbation des téléchargements</w:t>
      </w:r>
      <w:r>
        <w:t xml:space="preserve"> : chaque nouvelle application nécessite votre accord.</w:t>
      </w:r>
    </w:p>
    <w:p>
      <w:pPr>
        <w:spacing w:after="80" w:before="200"/>
      </w:pPr>
      <w:r>
        <w:rPr>
          <w:b/>
          <w:bCs/>
        </w:rPr>
        <w:t xml:space="preserve">Applications tierces recommandées</w:t>
      </w:r>
    </w:p>
    <w:p>
      <w:pPr>
        <w:pStyle w:val="ListParagraph"/>
        <w:numPr>
          <w:ilvl w:val="0"/>
          <w:numId w:val="2"/>
        </w:numPr>
      </w:pPr>
      <w:r>
        <w:rPr>
          <w:b/>
          <w:bCs/>
        </w:rPr>
        <w:t xml:space="preserve">Qustodio</w:t>
      </w:r>
      <w:r>
        <w:t xml:space="preserve"> (gratuit / premium) : le plus complet, fonctionne sur tous les appareils. Rapports détaillés, filtrage web, alertes.</w:t>
      </w:r>
    </w:p>
    <w:p>
      <w:pPr>
        <w:pStyle w:val="ListParagraph"/>
        <w:numPr>
          <w:ilvl w:val="0"/>
          <w:numId w:val="2"/>
        </w:numPr>
      </w:pPr>
      <w:r>
        <w:rPr>
          <w:b/>
          <w:bCs/>
        </w:rPr>
        <w:t xml:space="preserve">Bark</w:t>
      </w:r>
      <w:r>
        <w:t xml:space="preserve"> : spécialisé dans la surveillance des réseaux sociaux et messageries. Alerte en cas de contenu préoccupant (harcèlement, contenu adulte).</w:t>
      </w:r>
    </w:p>
    <w:p>
      <w:pPr>
        <w:pStyle w:val="ListParagraph"/>
        <w:numPr>
          <w:ilvl w:val="0"/>
          <w:numId w:val="2"/>
        </w:numPr>
        <w:spacing w:after="200"/>
      </w:pPr>
      <w:r>
        <w:rPr>
          <w:b/>
          <w:bCs/>
        </w:rPr>
        <w:t xml:space="preserve">OurPact</w:t>
      </w:r>
      <w:r>
        <w:t xml:space="preserve"> : simple et efficace pour bloquer/débloquer les applications à distance.</w:t>
      </w:r>
    </w:p>
    <w:p>
      <w:pPr>
        <w:spacing w:after="200"/>
      </w:pPr>
      <w:r>
        <w:t xml:space="preserve">Notre conseil : commencez par les outils intégrés (Temps d'écran Apple ou Family Link). Ils suffisent dans la majorité des cas et évitent d'installer une application supplémentaire.</w:t>
      </w:r>
    </w:p>
    <w:p>
      <w:pPr>
        <w:pStyle w:val="Heading2"/>
      </w:pPr>
      <w:r>
        <w:t xml:space="preserve">Les 5 règles d'or qui fonctionnent</w:t>
      </w:r>
    </w:p>
    <w:p>
      <w:pPr>
        <w:spacing w:after="200"/>
      </w:pPr>
      <w:r>
        <w:t xml:space="preserve">Les familles qui gèrent le mieux le temps d'écran ne comptent pas les minutes : elles créent un cadre clair et cohérent.</w:t>
      </w:r>
    </w:p>
    <w:p>
      <w:pPr>
        <w:pStyle w:val="ListParagraph"/>
        <w:numPr>
          <w:ilvl w:val="0"/>
          <w:numId w:val="3"/>
        </w:numPr>
      </w:pPr>
      <w:r>
        <w:rPr>
          <w:b/>
          <w:bCs/>
        </w:rPr>
        <w:t xml:space="preserve">Pas d'écran pendant les repas.</w:t>
      </w:r>
      <w:r>
        <w:t xml:space="preserve"> C'est la règle la plus simple et la plus efficace. Elle s'applique à toute la famille, parents compris.</w:t>
      </w:r>
    </w:p>
    <w:p>
      <w:pPr>
        <w:pStyle w:val="ListParagraph"/>
        <w:numPr>
          <w:ilvl w:val="0"/>
          <w:numId w:val="3"/>
        </w:numPr>
      </w:pPr>
      <w:r>
        <w:rPr>
          <w:b/>
          <w:bCs/>
        </w:rPr>
        <w:t xml:space="preserve">Pas d'écran dans la chambre le soir.</w:t>
      </w:r>
      <w:r>
        <w:t xml:space="preserve"> Les écrans perturbent le sommeil. Installez une station de charge familiale dans le salon.</w:t>
      </w:r>
    </w:p>
    <w:p>
      <w:pPr>
        <w:pStyle w:val="ListParagraph"/>
        <w:numPr>
          <w:ilvl w:val="0"/>
          <w:numId w:val="3"/>
        </w:numPr>
      </w:pPr>
      <w:r>
        <w:rPr>
          <w:b/>
          <w:bCs/>
        </w:rPr>
        <w:t xml:space="preserve">Les devoirs et le sport d'abord.</w:t>
      </w:r>
      <w:r>
        <w:t xml:space="preserve"> L'écran devient une récompense naturelle, pas un droit acquis.</w:t>
      </w:r>
    </w:p>
    <w:p>
      <w:pPr>
        <w:pStyle w:val="ListParagraph"/>
        <w:numPr>
          <w:ilvl w:val="0"/>
          <w:numId w:val="3"/>
        </w:numPr>
      </w:pPr>
      <w:r>
        <w:rPr>
          <w:b/>
          <w:bCs/>
        </w:rPr>
        <w:t xml:space="preserve">Écrans partagés avant écrans solo.</w:t>
      </w:r>
      <w:r>
        <w:t xml:space="preserve"> Regarder un film ensemble ou jouer à un jeu vidéo en famille vaut mieux que chacun dans son coin.</w:t>
      </w:r>
    </w:p>
    <w:p>
      <w:pPr>
        <w:pStyle w:val="ListParagraph"/>
        <w:numPr>
          <w:ilvl w:val="0"/>
          <w:numId w:val="3"/>
        </w:numPr>
        <w:spacing w:after="200"/>
      </w:pPr>
      <w:r>
        <w:rPr>
          <w:b/>
          <w:bCs/>
        </w:rPr>
        <w:t xml:space="preserve">Montrez l'exemple.</w:t>
      </w:r>
      <w:r>
        <w:t xml:space="preserve"> Si vous scrollez votre téléphone à table, votre discours sur les écrans perdra toute crédibilité.</w:t>
      </w:r>
    </w:p>
    <w:p>
      <w:pPr>
        <w:pStyle w:val="Heading2"/>
      </w:pPr>
      <w:r>
        <w:t xml:space="preserve">Comment en parler avec vos enfants</w:t>
      </w:r>
    </w:p>
    <w:p>
      <w:pPr>
        <w:spacing w:after="200"/>
      </w:pPr>
      <w:r>
        <w:t xml:space="preserve">Le piège classique : imposer des règles sans explication. Les enfants (et surtout les ados) ont besoin de comprendre le "pourquoi".</w:t>
      </w:r>
    </w:p>
    <w:p>
      <w:pPr>
        <w:spacing w:after="80" w:before="200"/>
      </w:pPr>
      <w:r>
        <w:rPr>
          <w:b/>
          <w:bCs/>
        </w:rPr>
        <w:t xml:space="preserve">Avec les plus jeunes (6-10 ans) :</w:t>
      </w:r>
    </w:p>
    <w:p>
      <w:pPr>
        <w:spacing w:after="200"/>
      </w:pPr>
      <w:r>
        <w:t xml:space="preserve">"Les écrans, c'est comme les bonbons : c'est chouette, mais si on en mange trop, on a mal au ventre. Pour le cerveau, c'est pareil. Il a besoin de pauses pour bien fonctionner."</w:t>
      </w:r>
    </w:p>
    <w:p>
      <w:pPr>
        <w:spacing w:after="80" w:before="200"/>
      </w:pPr>
      <w:r>
        <w:rPr>
          <w:b/>
          <w:bCs/>
        </w:rPr>
        <w:t xml:space="preserve">Avec les pré-ados (10-13 ans) :</w:t>
      </w:r>
    </w:p>
    <w:p>
      <w:pPr>
        <w:spacing w:after="200"/>
      </w:pPr>
      <w:r>
        <w:t xml:space="preserve">"Je ne veux pas t'interdire les écrans, je veux qu'on trouve ensemble un équilibre. Qu'est-ce qui te semble juste comme durée ? Qu'est-ce que tu aimerais faire aussi en dehors des écrans ?"</w:t>
      </w:r>
    </w:p>
    <w:p>
      <w:pPr>
        <w:spacing w:after="80" w:before="200"/>
      </w:pPr>
      <w:r>
        <w:rPr>
          <w:b/>
          <w:bCs/>
        </w:rPr>
        <w:t xml:space="preserve">Avec les adolescents (13+ ans) :</w:t>
      </w:r>
    </w:p>
    <w:p>
      <w:pPr>
        <w:spacing w:after="200"/>
      </w:pPr>
      <w:r>
        <w:t xml:space="preserve">"Je te fais confiance pour gérer ton temps, mais j'ai besoin qu'on se mette d'accord sur quelques limites non négociables : le sommeil, les repas en famille et les devoirs. Le reste, c'est toi qui décides."</w:t>
      </w:r>
    </w:p>
    <w:p>
      <w:pPr>
        <w:spacing w:after="200"/>
      </w:pPr>
      <w:r>
        <w:t xml:space="preserve">L'idée n'est pas de gagner un débat, mais de construire ensemble un cadre que tout le monde respecte. Impliquer l'enfant dans la décision rend les règles beaucoup plus durables.</w:t>
      </w:r>
    </w:p>
    <w:p>
      <w:pPr>
        <w:pStyle w:val="Heading2"/>
      </w:pPr>
      <w:r>
        <w:t xml:space="preserve">Le contrat familial : un outil simple et puissant</w:t>
      </w:r>
    </w:p>
    <w:p>
      <w:pPr>
        <w:spacing w:after="200"/>
      </w:pPr>
      <w:r>
        <w:t xml:space="preserve">Une approche qui fonctionne particulièrement bien : rédiger un "contrat d'écran" en famille. Chaque membre s'engage sur des règles claires, y compris les parents. On l'affiche sur le frigo et on le revoit tous les 3 mois.</w:t>
      </w:r>
    </w:p>
    <w:p>
      <w:pPr>
        <w:spacing w:after="200"/>
      </w:pPr>
      <w:r>
        <w:t xml:space="preserve">Ce que le contrat peut inclure :</w:t>
      </w:r>
    </w:p>
    <w:p>
      <w:pPr>
        <w:pStyle w:val="ListParagraph"/>
        <w:numPr>
          <w:ilvl w:val="0"/>
          <w:numId w:val="2"/>
        </w:numPr>
      </w:pPr>
      <w:r>
        <w:rPr>
          <w:b/>
          <w:bCs/>
        </w:rPr>
        <w:t xml:space="preserve">Les horaires autorisés</w:t>
      </w:r>
      <w:r>
        <w:t xml:space="preserve"> (ex : pas avant l'école, pas après 20h en semaine).</w:t>
      </w:r>
    </w:p>
    <w:p>
      <w:pPr>
        <w:pStyle w:val="ListParagraph"/>
        <w:numPr>
          <w:ilvl w:val="0"/>
          <w:numId w:val="2"/>
        </w:numPr>
      </w:pPr>
      <w:r>
        <w:rPr>
          <w:b/>
          <w:bCs/>
        </w:rPr>
        <w:t xml:space="preserve">Les applications autorisées</w:t>
      </w:r>
      <w:r>
        <w:t xml:space="preserve"> sans demander (et celles qui nécessitent une permission).</w:t>
      </w:r>
    </w:p>
    <w:p>
      <w:pPr>
        <w:pStyle w:val="ListParagraph"/>
        <w:numPr>
          <w:ilvl w:val="0"/>
          <w:numId w:val="2"/>
        </w:numPr>
      </w:pPr>
      <w:r>
        <w:rPr>
          <w:b/>
          <w:bCs/>
        </w:rPr>
        <w:t xml:space="preserve">Les conséquences</w:t>
      </w:r>
      <w:r>
        <w:t xml:space="preserve"> si les règles ne sont pas respectées (perte de l'écran pour 24h, pas pour une semaine).</w:t>
      </w:r>
    </w:p>
    <w:p>
      <w:pPr>
        <w:pStyle w:val="ListParagraph"/>
        <w:numPr>
          <w:ilvl w:val="0"/>
          <w:numId w:val="2"/>
        </w:numPr>
        <w:spacing w:after="200"/>
      </w:pPr>
      <w:r>
        <w:rPr>
          <w:b/>
          <w:bCs/>
        </w:rPr>
        <w:t xml:space="preserve">Les engagements des parents</w:t>
      </w:r>
      <w:r>
        <w:t xml:space="preserve"> (oui, vous aussi : pas de téléphone à table, pas de mails le dimanche).</w:t>
      </w:r>
    </w:p>
    <w:p>
      <w:pPr>
        <w:spacing w:after="200"/>
      </w:pPr>
      <w:r>
        <w:t xml:space="preserve">Le fait de mettre les règles par écrit et de les appliquer aussi aux adultes change tout. Les enfants acceptent beaucoup mieux un cadre qu'ils perçoivent comme juste.</w:t>
      </w:r>
    </w:p>
    <w:p>
      <w:pPr>
        <w:pStyle w:val="Heading2"/>
      </w:pPr>
      <w:r>
        <w:t xml:space="preserve">L'essentiel à retenir</w:t>
      </w:r>
    </w:p>
    <w:p>
      <w:pPr>
        <w:spacing w:after="200"/>
      </w:pPr>
      <w:r>
        <w:t xml:space="preserve">Gérer le temps d'écran, ce n'est pas une guerre contre les technologies. C'est un apprentissage, comme apprendre à manger équilibré ou à gérer son argent de poche. Vos enfants n'ont pas besoin de parents parfaits sur ce sujet : ils ont besoin de parents présents, cohérents, et ouverts à la discussion.</w:t>
      </w:r>
    </w:p>
    <w:p>
      <w:pPr>
        <w:spacing w:after="200"/>
      </w:pPr>
      <w:r>
        <w:t xml:space="preserve">Commencez petit : activez le contrôle parental sur les appareils de vos enfants, choisissez une ou deux règles familiales, et ouvrez la conversation. Le reste viendra naturellement.</w:t>
      </w:r>
    </w:p>
    <w:p>
      <w:pPr>
        <w:spacing w:after="200"/>
      </w:pPr>
      <w:r>
        <w:t xml:space="preserve">Et si vous cherchez des films, séries ou jeux adaptés à l'âge de vos enfants, notre catalogue avec recommandations par âge est là pour vous aider (voir nos pages Films, Séries TV et Jeux Vidéo).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C3AE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7415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2026-03-29T18:35:33.744Z</dcterms:created>
  <dcterms:modified xsi:type="dcterms:W3CDTF">2026-03-29T18:35:33.746Z</dcterms:modified>
</cp:coreProperties>
</file>

<file path=docProps/custom.xml><?xml version="1.0" encoding="utf-8"?>
<Properties xmlns="http://schemas.openxmlformats.org/officeDocument/2006/custom-properties" xmlns:vt="http://schemas.openxmlformats.org/officeDocument/2006/docPropsVTypes"/>
</file>