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6796EE03" w:rsidR="00590116" w:rsidRPr="0068468E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6846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«Enterprise Systems Development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0F754F12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5A4A28DD" w:rsidR="00590116" w:rsidRPr="00D36C9A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«</w:t>
      </w:r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Music store chain</w:t>
      </w:r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1ABEE4E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F6115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383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4C0A3" w14:textId="0D9AF65A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Андреев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01EFAEEF" w14:textId="180DBB27" w:rsidR="00590116" w:rsidRPr="0064049C" w:rsidRDefault="0064049C" w:rsidP="00D36C9A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316BEB8" w14:textId="77777777" w:rsidR="00590116" w:rsidRPr="0064049C" w:rsidRDefault="00590116" w:rsidP="006404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9F8603" w14:textId="18A3047E" w:rsidR="00590116" w:rsidRPr="0046720B" w:rsidRDefault="00F066E0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F00235" wp14:editId="10F58744">
            <wp:extent cx="5733415" cy="46056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2AE2" w14:textId="1F0E1845" w:rsidR="00590116" w:rsidRDefault="00D36C9A" w:rsidP="0046720B">
      <w:pPr>
        <w:spacing w:after="20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="0064049C" w:rsidRPr="00467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68468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4049C" w:rsidRPr="00467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468E"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14:paraId="7AC5DBA4" w14:textId="3E73B04C" w:rsidR="0068468E" w:rsidRPr="0068468E" w:rsidRDefault="0068468E" w:rsidP="00BB2800">
      <w:pPr>
        <w:spacing w:after="20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</w:t>
      </w:r>
      <w:r w:rsidR="00EB425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4255">
        <w:rPr>
          <w:rFonts w:ascii="Times New Roman" w:hAnsi="Times New Roman" w:cs="Times New Roman"/>
          <w:sz w:val="28"/>
          <w:szCs w:val="28"/>
          <w:lang w:val="ru-RU"/>
        </w:rPr>
        <w:t>Пояснения атрибутов и методов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9"/>
        <w:gridCol w:w="2737"/>
        <w:gridCol w:w="4333"/>
      </w:tblGrid>
      <w:tr w:rsidR="0068468E" w:rsidRPr="00AB35BF" w14:paraId="13DBB5CA" w14:textId="77777777" w:rsidTr="0082004A">
        <w:tc>
          <w:tcPr>
            <w:tcW w:w="1949" w:type="dxa"/>
          </w:tcPr>
          <w:p w14:paraId="660F8856" w14:textId="3BDA89FA" w:rsidR="0068468E" w:rsidRPr="0068468E" w:rsidRDefault="0068468E" w:rsidP="0046720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68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684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lass name</w:t>
            </w:r>
          </w:p>
        </w:tc>
        <w:tc>
          <w:tcPr>
            <w:tcW w:w="2737" w:type="dxa"/>
          </w:tcPr>
          <w:p w14:paraId="7CEE4B37" w14:textId="6BA3E31D" w:rsidR="0068468E" w:rsidRPr="0068468E" w:rsidRDefault="0068468E" w:rsidP="0046720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Attribute / Method</w:t>
            </w:r>
          </w:p>
        </w:tc>
        <w:tc>
          <w:tcPr>
            <w:tcW w:w="4333" w:type="dxa"/>
          </w:tcPr>
          <w:p w14:paraId="5CC88679" w14:textId="06C1BC4B" w:rsidR="0068468E" w:rsidRPr="0068468E" w:rsidRDefault="0068468E" w:rsidP="0046720B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4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type / Comment about method assignment </w:t>
            </w:r>
          </w:p>
        </w:tc>
      </w:tr>
      <w:tr w:rsidR="00EB4255" w:rsidRPr="0068468E" w14:paraId="1C047D28" w14:textId="77777777" w:rsidTr="00BB2800">
        <w:tc>
          <w:tcPr>
            <w:tcW w:w="1949" w:type="dxa"/>
            <w:vMerge w:val="restart"/>
            <w:vAlign w:val="center"/>
          </w:tcPr>
          <w:p w14:paraId="6ED9B416" w14:textId="19828FB3" w:rsidR="00EB4255" w:rsidRPr="00BB2800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2737" w:type="dxa"/>
            <w:vAlign w:val="center"/>
          </w:tcPr>
          <w:p w14:paraId="30DEA88E" w14:textId="55492262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4333" w:type="dxa"/>
            <w:vAlign w:val="center"/>
          </w:tcPr>
          <w:p w14:paraId="68F50D1A" w14:textId="3F42F2CF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</w:tr>
      <w:tr w:rsidR="00EB4255" w:rsidRPr="0068468E" w14:paraId="00DC5007" w14:textId="77777777" w:rsidTr="00BB2800">
        <w:tc>
          <w:tcPr>
            <w:tcW w:w="1949" w:type="dxa"/>
            <w:vMerge/>
            <w:vAlign w:val="center"/>
          </w:tcPr>
          <w:p w14:paraId="734231C8" w14:textId="77777777" w:rsidR="00EB4255" w:rsidRPr="0068468E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7" w:type="dxa"/>
            <w:vAlign w:val="center"/>
          </w:tcPr>
          <w:p w14:paraId="4D7CC615" w14:textId="711D1C28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4333" w:type="dxa"/>
            <w:vAlign w:val="center"/>
          </w:tcPr>
          <w:p w14:paraId="46C7FA5B" w14:textId="7DA0C4F3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</w:tr>
      <w:tr w:rsidR="00EB4255" w:rsidRPr="0068468E" w14:paraId="3CD51D45" w14:textId="77777777" w:rsidTr="00BB2800">
        <w:tc>
          <w:tcPr>
            <w:tcW w:w="1949" w:type="dxa"/>
            <w:vMerge/>
            <w:vAlign w:val="center"/>
          </w:tcPr>
          <w:p w14:paraId="1EF6BD4A" w14:textId="77777777" w:rsidR="00EB4255" w:rsidRPr="0068468E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7" w:type="dxa"/>
            <w:vAlign w:val="center"/>
          </w:tcPr>
          <w:p w14:paraId="7AC881D1" w14:textId="07D451B8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hashPassword</w:t>
            </w:r>
          </w:p>
        </w:tc>
        <w:tc>
          <w:tcPr>
            <w:tcW w:w="4333" w:type="dxa"/>
            <w:vAlign w:val="center"/>
          </w:tcPr>
          <w:p w14:paraId="792934A2" w14:textId="1876921A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</w:tr>
      <w:tr w:rsidR="00EB4255" w:rsidRPr="0068468E" w14:paraId="07209B70" w14:textId="77777777" w:rsidTr="00BB2800">
        <w:tc>
          <w:tcPr>
            <w:tcW w:w="1949" w:type="dxa"/>
            <w:vMerge/>
            <w:vAlign w:val="center"/>
          </w:tcPr>
          <w:p w14:paraId="56D0A1A1" w14:textId="77777777" w:rsidR="00EB4255" w:rsidRPr="0068468E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7" w:type="dxa"/>
            <w:vAlign w:val="center"/>
          </w:tcPr>
          <w:p w14:paraId="1CD574DB" w14:textId="2CFD4B9A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setName(string)</w:t>
            </w:r>
          </w:p>
        </w:tc>
        <w:tc>
          <w:tcPr>
            <w:tcW w:w="4333" w:type="dxa"/>
            <w:vAlign w:val="center"/>
          </w:tcPr>
          <w:p w14:paraId="43F0C775" w14:textId="37D5DEA0" w:rsidR="00EB4255" w:rsidRPr="00EB4255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имя пользователя</w:t>
            </w:r>
          </w:p>
        </w:tc>
      </w:tr>
      <w:tr w:rsidR="00EB4255" w:rsidRPr="0068468E" w14:paraId="7E972A59" w14:textId="77777777" w:rsidTr="00BB2800">
        <w:tc>
          <w:tcPr>
            <w:tcW w:w="1949" w:type="dxa"/>
            <w:vMerge/>
            <w:vAlign w:val="center"/>
          </w:tcPr>
          <w:p w14:paraId="08F7D98E" w14:textId="77777777" w:rsidR="00EB4255" w:rsidRPr="0068468E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7" w:type="dxa"/>
            <w:vAlign w:val="center"/>
          </w:tcPr>
          <w:p w14:paraId="2761C31A" w14:textId="6A613C52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getName()</w:t>
            </w:r>
          </w:p>
        </w:tc>
        <w:tc>
          <w:tcPr>
            <w:tcW w:w="4333" w:type="dxa"/>
            <w:vAlign w:val="center"/>
          </w:tcPr>
          <w:p w14:paraId="6C867DDB" w14:textId="6EB66D40" w:rsidR="00EB4255" w:rsidRPr="00EB4255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считывает имя пользователя</w:t>
            </w:r>
          </w:p>
        </w:tc>
      </w:tr>
      <w:tr w:rsidR="00EB4255" w:rsidRPr="0068468E" w14:paraId="16FDE8FB" w14:textId="77777777" w:rsidTr="00BB2800">
        <w:tc>
          <w:tcPr>
            <w:tcW w:w="1949" w:type="dxa"/>
            <w:vMerge/>
            <w:vAlign w:val="center"/>
          </w:tcPr>
          <w:p w14:paraId="084098D6" w14:textId="77777777" w:rsidR="00EB4255" w:rsidRPr="0068468E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7" w:type="dxa"/>
            <w:vAlign w:val="center"/>
          </w:tcPr>
          <w:p w14:paraId="31341100" w14:textId="290FDA5C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setEmail(string)</w:t>
            </w:r>
          </w:p>
        </w:tc>
        <w:tc>
          <w:tcPr>
            <w:tcW w:w="4333" w:type="dxa"/>
            <w:vAlign w:val="center"/>
          </w:tcPr>
          <w:p w14:paraId="357CFCE0" w14:textId="280CE705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Метод устанавливает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Email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</w:p>
        </w:tc>
      </w:tr>
      <w:tr w:rsidR="00EB4255" w:rsidRPr="0068468E" w14:paraId="53226B7D" w14:textId="77777777" w:rsidTr="00BB2800">
        <w:tc>
          <w:tcPr>
            <w:tcW w:w="1949" w:type="dxa"/>
            <w:vMerge/>
            <w:vAlign w:val="center"/>
          </w:tcPr>
          <w:p w14:paraId="25DFA33A" w14:textId="77777777" w:rsidR="00EB4255" w:rsidRPr="0068468E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7" w:type="dxa"/>
            <w:vAlign w:val="center"/>
          </w:tcPr>
          <w:p w14:paraId="0F85AAD6" w14:textId="14C8327C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getEmail()</w:t>
            </w:r>
          </w:p>
        </w:tc>
        <w:tc>
          <w:tcPr>
            <w:tcW w:w="4333" w:type="dxa"/>
            <w:vAlign w:val="center"/>
          </w:tcPr>
          <w:p w14:paraId="15F78127" w14:textId="3415167F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Метод считывает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Email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</w:p>
        </w:tc>
      </w:tr>
      <w:tr w:rsidR="00EB4255" w:rsidRPr="00EB4255" w14:paraId="3286186E" w14:textId="77777777" w:rsidTr="00BB2800">
        <w:tc>
          <w:tcPr>
            <w:tcW w:w="1949" w:type="dxa"/>
            <w:vMerge/>
            <w:vAlign w:val="center"/>
          </w:tcPr>
          <w:p w14:paraId="6A828EB2" w14:textId="77777777" w:rsidR="00EB4255" w:rsidRPr="0068468E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37" w:type="dxa"/>
            <w:vAlign w:val="center"/>
          </w:tcPr>
          <w:p w14:paraId="2DA93F45" w14:textId="6867E7D9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setHashPassword(string)</w:t>
            </w:r>
          </w:p>
        </w:tc>
        <w:tc>
          <w:tcPr>
            <w:tcW w:w="4333" w:type="dxa"/>
            <w:vAlign w:val="center"/>
          </w:tcPr>
          <w:p w14:paraId="50ED1687" w14:textId="215D1AD0" w:rsidR="00EB4255" w:rsidRPr="00EB4255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</w:t>
            </w:r>
            <w:r w:rsidRPr="00EB42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рассчитывает </w:t>
            </w:r>
            <w:r w:rsidR="00F066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хэш</w:t>
            </w:r>
            <w:r w:rsidRPr="00EB42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пароля и устанавливает его</w:t>
            </w:r>
          </w:p>
        </w:tc>
      </w:tr>
      <w:tr w:rsidR="00EB4255" w:rsidRPr="00EB4255" w14:paraId="3920E883" w14:textId="77777777" w:rsidTr="00BB2800">
        <w:tc>
          <w:tcPr>
            <w:tcW w:w="1949" w:type="dxa"/>
            <w:vMerge/>
            <w:vAlign w:val="center"/>
          </w:tcPr>
          <w:p w14:paraId="5D63F034" w14:textId="77777777" w:rsidR="00EB4255" w:rsidRPr="00EB4255" w:rsidRDefault="00EB4255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E02D63A" w14:textId="26BE0FD5" w:rsidR="00EB4255" w:rsidRPr="0068468E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getHashPassword ()</w:t>
            </w:r>
          </w:p>
        </w:tc>
        <w:tc>
          <w:tcPr>
            <w:tcW w:w="4333" w:type="dxa"/>
            <w:vAlign w:val="center"/>
          </w:tcPr>
          <w:p w14:paraId="2DE15905" w14:textId="2F836422" w:rsidR="00EB4255" w:rsidRPr="00EB4255" w:rsidRDefault="00EB4255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Метод считывает </w:t>
            </w:r>
            <w:r w:rsidR="00F066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хэш</w:t>
            </w:r>
            <w:r w:rsidRPr="00EB42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пароля для авторизации пользователя</w:t>
            </w:r>
          </w:p>
        </w:tc>
      </w:tr>
      <w:tr w:rsidR="001F1B00" w:rsidRPr="00EB4255" w14:paraId="4DB7C199" w14:textId="77777777" w:rsidTr="00BB2800">
        <w:tc>
          <w:tcPr>
            <w:tcW w:w="1949" w:type="dxa"/>
            <w:vMerge w:val="restart"/>
            <w:vAlign w:val="center"/>
          </w:tcPr>
          <w:p w14:paraId="3E84BF4F" w14:textId="0F685FE2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Instrument</w:t>
            </w:r>
          </w:p>
        </w:tc>
        <w:tc>
          <w:tcPr>
            <w:tcW w:w="2737" w:type="dxa"/>
            <w:vAlign w:val="center"/>
          </w:tcPr>
          <w:p w14:paraId="05AC0BC0" w14:textId="4FF85F2A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4333" w:type="dxa"/>
            <w:vAlign w:val="center"/>
          </w:tcPr>
          <w:p w14:paraId="344B7441" w14:textId="3233122E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</w:tr>
      <w:tr w:rsidR="001F1B00" w:rsidRPr="00EB4255" w14:paraId="27C500CF" w14:textId="77777777" w:rsidTr="00BB2800">
        <w:tc>
          <w:tcPr>
            <w:tcW w:w="1949" w:type="dxa"/>
            <w:vMerge/>
            <w:vAlign w:val="center"/>
          </w:tcPr>
          <w:p w14:paraId="1D8AD836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29549FC" w14:textId="047068E8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yearManufacture</w:t>
            </w:r>
          </w:p>
        </w:tc>
        <w:tc>
          <w:tcPr>
            <w:tcW w:w="4333" w:type="dxa"/>
            <w:vAlign w:val="center"/>
          </w:tcPr>
          <w:p w14:paraId="6444357E" w14:textId="302F2559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dateTime</w:t>
            </w:r>
            <w:r w:rsidRPr="00EB42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пишу 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42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#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там есть такой тип</w:t>
            </w:r>
            <w:r w:rsidRPr="00EB42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</w:tr>
      <w:tr w:rsidR="001F1B00" w:rsidRPr="00EB4255" w14:paraId="6718D289" w14:textId="77777777" w:rsidTr="00BB2800">
        <w:tc>
          <w:tcPr>
            <w:tcW w:w="1949" w:type="dxa"/>
            <w:vMerge/>
            <w:vAlign w:val="center"/>
          </w:tcPr>
          <w:p w14:paraId="4BBCDD77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2788F706" w14:textId="146169C6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4333" w:type="dxa"/>
            <w:vAlign w:val="center"/>
          </w:tcPr>
          <w:p w14:paraId="4C795E05" w14:textId="3346C420" w:rsidR="001F1B00" w:rsidRPr="00C85FB7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="00C85F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(возможно, было бы логичнее сделать </w:t>
            </w:r>
            <w:r w:rsidR="00C85FB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Enum</w:t>
            </w:r>
            <w:r w:rsidR="00C85F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но значений в теории очень много)</w:t>
            </w:r>
          </w:p>
        </w:tc>
      </w:tr>
      <w:tr w:rsidR="001F1B00" w:rsidRPr="00EB4255" w14:paraId="1472B653" w14:textId="77777777" w:rsidTr="00BB2800">
        <w:tc>
          <w:tcPr>
            <w:tcW w:w="1949" w:type="dxa"/>
            <w:vMerge/>
            <w:vAlign w:val="center"/>
          </w:tcPr>
          <w:p w14:paraId="2D6A9E99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6E532B05" w14:textId="074D1B89" w:rsid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4333" w:type="dxa"/>
            <w:vAlign w:val="center"/>
          </w:tcPr>
          <w:p w14:paraId="07A65E0C" w14:textId="054B5425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1F1B0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тип товара, возможно, было логичнее сделать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="00C85F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но значений в теории очень много</w:t>
            </w:r>
            <w:r w:rsidRPr="001F1B0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</w:tr>
      <w:tr w:rsidR="001F1B00" w:rsidRPr="00EB4255" w14:paraId="4FF95FD7" w14:textId="77777777" w:rsidTr="00BB2800">
        <w:tc>
          <w:tcPr>
            <w:tcW w:w="1949" w:type="dxa"/>
            <w:vMerge/>
            <w:vAlign w:val="center"/>
          </w:tcPr>
          <w:p w14:paraId="3E51C11D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616A4C3A" w14:textId="3A4EB2CB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warranty</w:t>
            </w:r>
          </w:p>
        </w:tc>
        <w:tc>
          <w:tcPr>
            <w:tcW w:w="4333" w:type="dxa"/>
            <w:vAlign w:val="center"/>
          </w:tcPr>
          <w:p w14:paraId="45FB2CFA" w14:textId="017B89F3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гарантия в месяцах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1F1B00" w:rsidRPr="00EB4255" w14:paraId="1B2B4223" w14:textId="77777777" w:rsidTr="00BB2800">
        <w:tc>
          <w:tcPr>
            <w:tcW w:w="1949" w:type="dxa"/>
            <w:vMerge/>
            <w:vAlign w:val="center"/>
          </w:tcPr>
          <w:p w14:paraId="2CDE9FF6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3AB6692" w14:textId="00725B21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4333" w:type="dxa"/>
            <w:vAlign w:val="center"/>
          </w:tcPr>
          <w:p w14:paraId="118AF6D0" w14:textId="2AF0FA59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</w:tr>
      <w:tr w:rsidR="001F1B00" w:rsidRPr="00EB4255" w14:paraId="0D295EF5" w14:textId="77777777" w:rsidTr="00BB2800">
        <w:tc>
          <w:tcPr>
            <w:tcW w:w="1949" w:type="dxa"/>
            <w:vMerge/>
            <w:vAlign w:val="center"/>
          </w:tcPr>
          <w:p w14:paraId="6594F182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1E01FC4B" w14:textId="45C76DAA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inStock</w:t>
            </w:r>
          </w:p>
        </w:tc>
        <w:tc>
          <w:tcPr>
            <w:tcW w:w="4333" w:type="dxa"/>
            <w:vAlign w:val="center"/>
          </w:tcPr>
          <w:p w14:paraId="4D388A95" w14:textId="20BAE002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  <w:r w:rsidRPr="00EB42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поле для быстрой проверки наличия товара, связано с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quantity</w:t>
            </w:r>
            <w:r w:rsidRPr="00EB42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</w:tr>
      <w:tr w:rsidR="001F1B00" w:rsidRPr="00EB4255" w14:paraId="66E3A1F7" w14:textId="77777777" w:rsidTr="00BB2800">
        <w:tc>
          <w:tcPr>
            <w:tcW w:w="1949" w:type="dxa"/>
            <w:vMerge/>
            <w:vAlign w:val="center"/>
          </w:tcPr>
          <w:p w14:paraId="072C94E7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45928B9" w14:textId="7DEBD63F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getPrice()</w:t>
            </w:r>
          </w:p>
        </w:tc>
        <w:tc>
          <w:tcPr>
            <w:tcW w:w="4333" w:type="dxa"/>
            <w:vAlign w:val="center"/>
          </w:tcPr>
          <w:p w14:paraId="7B7C33FE" w14:textId="305AE09A" w:rsidR="001F1B00" w:rsidRPr="00C85FB7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считывает цену</w:t>
            </w:r>
          </w:p>
        </w:tc>
      </w:tr>
      <w:tr w:rsidR="001F1B00" w:rsidRPr="00EB4255" w14:paraId="71972729" w14:textId="77777777" w:rsidTr="00BB2800">
        <w:tc>
          <w:tcPr>
            <w:tcW w:w="1949" w:type="dxa"/>
            <w:vMerge/>
            <w:vAlign w:val="center"/>
          </w:tcPr>
          <w:p w14:paraId="45C962F6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9E6563A" w14:textId="5857ABF9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setPrice(int)</w:t>
            </w:r>
          </w:p>
        </w:tc>
        <w:tc>
          <w:tcPr>
            <w:tcW w:w="4333" w:type="dxa"/>
            <w:vAlign w:val="center"/>
          </w:tcPr>
          <w:p w14:paraId="7486C742" w14:textId="077B3DAB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цену</w:t>
            </w:r>
          </w:p>
        </w:tc>
      </w:tr>
      <w:tr w:rsidR="001F1B00" w:rsidRPr="00EB4255" w14:paraId="2689BAAA" w14:textId="77777777" w:rsidTr="00BB2800">
        <w:tc>
          <w:tcPr>
            <w:tcW w:w="1949" w:type="dxa"/>
            <w:vMerge/>
            <w:vAlign w:val="center"/>
          </w:tcPr>
          <w:p w14:paraId="4EC63738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25414BC4" w14:textId="22931A5F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getYearManufacture()</w:t>
            </w:r>
          </w:p>
        </w:tc>
        <w:tc>
          <w:tcPr>
            <w:tcW w:w="4333" w:type="dxa"/>
            <w:vAlign w:val="center"/>
          </w:tcPr>
          <w:p w14:paraId="550471AC" w14:textId="32AB79E3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считывает год выпуска</w:t>
            </w:r>
          </w:p>
        </w:tc>
      </w:tr>
      <w:tr w:rsidR="001F1B00" w:rsidRPr="00EB4255" w14:paraId="332CF424" w14:textId="77777777" w:rsidTr="00BB2800">
        <w:tc>
          <w:tcPr>
            <w:tcW w:w="1949" w:type="dxa"/>
            <w:vMerge/>
            <w:vAlign w:val="center"/>
          </w:tcPr>
          <w:p w14:paraId="0CCAC3CF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9C68A94" w14:textId="49D48863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setYearManufacture(dateTime)</w:t>
            </w:r>
          </w:p>
        </w:tc>
        <w:tc>
          <w:tcPr>
            <w:tcW w:w="4333" w:type="dxa"/>
            <w:vAlign w:val="center"/>
          </w:tcPr>
          <w:p w14:paraId="30BF3A51" w14:textId="76DC4391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год выпуска</w:t>
            </w:r>
          </w:p>
        </w:tc>
      </w:tr>
      <w:tr w:rsidR="001F1B00" w:rsidRPr="00EB4255" w14:paraId="145195A4" w14:textId="77777777" w:rsidTr="00BB2800">
        <w:tc>
          <w:tcPr>
            <w:tcW w:w="1949" w:type="dxa"/>
            <w:vMerge/>
            <w:vAlign w:val="center"/>
          </w:tcPr>
          <w:p w14:paraId="5E9EE430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10A500D9" w14:textId="390DA8A7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getCountry()</w:t>
            </w:r>
          </w:p>
        </w:tc>
        <w:tc>
          <w:tcPr>
            <w:tcW w:w="4333" w:type="dxa"/>
            <w:vAlign w:val="center"/>
          </w:tcPr>
          <w:p w14:paraId="251E3E87" w14:textId="3D69C139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считывает страну производства</w:t>
            </w:r>
          </w:p>
        </w:tc>
      </w:tr>
      <w:tr w:rsidR="001F1B00" w:rsidRPr="00EB4255" w14:paraId="3989CB60" w14:textId="77777777" w:rsidTr="00BB2800">
        <w:tc>
          <w:tcPr>
            <w:tcW w:w="1949" w:type="dxa"/>
            <w:vMerge/>
            <w:vAlign w:val="center"/>
          </w:tcPr>
          <w:p w14:paraId="18E66AD4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A9D0DF9" w14:textId="5EE5CCBF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setCounty(string)</w:t>
            </w:r>
          </w:p>
        </w:tc>
        <w:tc>
          <w:tcPr>
            <w:tcW w:w="4333" w:type="dxa"/>
            <w:vAlign w:val="center"/>
          </w:tcPr>
          <w:p w14:paraId="562DE3D2" w14:textId="37B124DB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страну производства</w:t>
            </w:r>
          </w:p>
        </w:tc>
      </w:tr>
      <w:tr w:rsidR="001F1B00" w:rsidRPr="00EB4255" w14:paraId="1D39E695" w14:textId="77777777" w:rsidTr="00BB2800">
        <w:tc>
          <w:tcPr>
            <w:tcW w:w="1949" w:type="dxa"/>
            <w:vMerge/>
            <w:vAlign w:val="center"/>
          </w:tcPr>
          <w:p w14:paraId="764C04C7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D603D81" w14:textId="0D7B90BD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getCategory()</w:t>
            </w:r>
          </w:p>
        </w:tc>
        <w:tc>
          <w:tcPr>
            <w:tcW w:w="4333" w:type="dxa"/>
            <w:vAlign w:val="center"/>
          </w:tcPr>
          <w:p w14:paraId="50245767" w14:textId="338C844B" w:rsidR="001F1B00" w:rsidRPr="00EB4255" w:rsidRDefault="00C85FB7" w:rsidP="00BB2800">
            <w:pPr>
              <w:tabs>
                <w:tab w:val="left" w:pos="1025"/>
              </w:tabs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считывает категорию инструмента</w:t>
            </w:r>
          </w:p>
        </w:tc>
      </w:tr>
      <w:tr w:rsidR="001F1B00" w:rsidRPr="00EB4255" w14:paraId="6E284B18" w14:textId="77777777" w:rsidTr="00BB2800">
        <w:tc>
          <w:tcPr>
            <w:tcW w:w="1949" w:type="dxa"/>
            <w:vMerge/>
            <w:vAlign w:val="center"/>
          </w:tcPr>
          <w:p w14:paraId="514FA5A3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792514D" w14:textId="3F0C8EC9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setCategory(string)</w:t>
            </w:r>
          </w:p>
        </w:tc>
        <w:tc>
          <w:tcPr>
            <w:tcW w:w="4333" w:type="dxa"/>
            <w:vAlign w:val="center"/>
          </w:tcPr>
          <w:p w14:paraId="4345F72D" w14:textId="191EFEDF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категорию инструмента</w:t>
            </w:r>
          </w:p>
        </w:tc>
      </w:tr>
      <w:tr w:rsidR="001F1B00" w:rsidRPr="00EB4255" w14:paraId="576A80D0" w14:textId="77777777" w:rsidTr="00BB2800">
        <w:tc>
          <w:tcPr>
            <w:tcW w:w="1949" w:type="dxa"/>
            <w:vMerge/>
            <w:vAlign w:val="center"/>
          </w:tcPr>
          <w:p w14:paraId="1AD5B814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1403A186" w14:textId="7FF0A585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getWarranty()</w:t>
            </w:r>
          </w:p>
        </w:tc>
        <w:tc>
          <w:tcPr>
            <w:tcW w:w="4333" w:type="dxa"/>
            <w:vAlign w:val="center"/>
          </w:tcPr>
          <w:p w14:paraId="6A584561" w14:textId="35498010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считывает гарантию инструмента</w:t>
            </w:r>
          </w:p>
        </w:tc>
      </w:tr>
      <w:tr w:rsidR="001F1B00" w:rsidRPr="00EB4255" w14:paraId="264023C2" w14:textId="77777777" w:rsidTr="00BB2800">
        <w:tc>
          <w:tcPr>
            <w:tcW w:w="1949" w:type="dxa"/>
            <w:vMerge/>
            <w:vAlign w:val="center"/>
          </w:tcPr>
          <w:p w14:paraId="2BDC9EF4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49CAC5FD" w14:textId="1BEFF023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setWarranty(int)</w:t>
            </w:r>
          </w:p>
        </w:tc>
        <w:tc>
          <w:tcPr>
            <w:tcW w:w="4333" w:type="dxa"/>
            <w:vAlign w:val="center"/>
          </w:tcPr>
          <w:p w14:paraId="031A6277" w14:textId="6C4D4793" w:rsidR="001F1B00" w:rsidRPr="00EB4255" w:rsidRDefault="00C85FB7" w:rsidP="00BB2800">
            <w:pPr>
              <w:tabs>
                <w:tab w:val="left" w:pos="895"/>
                <w:tab w:val="left" w:pos="1265"/>
              </w:tabs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гарантию инструмента</w:t>
            </w:r>
          </w:p>
        </w:tc>
      </w:tr>
      <w:tr w:rsidR="001F1B00" w:rsidRPr="00EB4255" w14:paraId="6D043B10" w14:textId="77777777" w:rsidTr="00BB2800">
        <w:tc>
          <w:tcPr>
            <w:tcW w:w="1949" w:type="dxa"/>
            <w:vMerge/>
            <w:vAlign w:val="center"/>
          </w:tcPr>
          <w:p w14:paraId="05A8899F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2DB44F76" w14:textId="3E367950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getQuantity()</w:t>
            </w:r>
          </w:p>
        </w:tc>
        <w:tc>
          <w:tcPr>
            <w:tcW w:w="4333" w:type="dxa"/>
            <w:vAlign w:val="center"/>
          </w:tcPr>
          <w:p w14:paraId="79592C45" w14:textId="6ED52AA7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считывает количество товара на складе</w:t>
            </w:r>
          </w:p>
        </w:tc>
      </w:tr>
      <w:tr w:rsidR="001F1B00" w:rsidRPr="00EB4255" w14:paraId="72D3BAE2" w14:textId="77777777" w:rsidTr="00BB2800">
        <w:tc>
          <w:tcPr>
            <w:tcW w:w="1949" w:type="dxa"/>
            <w:vMerge/>
            <w:vAlign w:val="center"/>
          </w:tcPr>
          <w:p w14:paraId="565AD982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6574470" w14:textId="0B0E5F32" w:rsidR="001F1B00" w:rsidRPr="00EB4255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setQuantity(int)</w:t>
            </w:r>
          </w:p>
        </w:tc>
        <w:tc>
          <w:tcPr>
            <w:tcW w:w="4333" w:type="dxa"/>
            <w:vAlign w:val="center"/>
          </w:tcPr>
          <w:p w14:paraId="0CE97254" w14:textId="1FDBA1B5" w:rsidR="001F1B00" w:rsidRPr="00EB4255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количество товара на складе</w:t>
            </w:r>
          </w:p>
        </w:tc>
      </w:tr>
      <w:tr w:rsidR="001F1B00" w:rsidRPr="00EB4255" w14:paraId="19AFACCC" w14:textId="77777777" w:rsidTr="00BB2800">
        <w:tc>
          <w:tcPr>
            <w:tcW w:w="1949" w:type="dxa"/>
            <w:vMerge/>
            <w:vAlign w:val="center"/>
          </w:tcPr>
          <w:p w14:paraId="3FB55D0C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2BBF7365" w14:textId="07822D0C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setInStick(bool)</w:t>
            </w:r>
          </w:p>
        </w:tc>
        <w:tc>
          <w:tcPr>
            <w:tcW w:w="4333" w:type="dxa"/>
            <w:vAlign w:val="center"/>
          </w:tcPr>
          <w:p w14:paraId="6ABAC1F4" w14:textId="5D2C5192" w:rsidR="001F1B00" w:rsidRPr="00C85FB7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Метод устанавливает флаг: если товар </w:t>
            </w:r>
            <w:r w:rsidR="00AB35B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есть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на складе. Планируется использоваться только в методе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setQuantuty</w:t>
            </w:r>
            <w:r w:rsidRPr="00C85F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C85FB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</w:tr>
      <w:tr w:rsidR="001F1B00" w:rsidRPr="00EB4255" w14:paraId="51E75CE0" w14:textId="77777777" w:rsidTr="00BB2800">
        <w:tc>
          <w:tcPr>
            <w:tcW w:w="1949" w:type="dxa"/>
            <w:vMerge/>
            <w:vAlign w:val="center"/>
          </w:tcPr>
          <w:p w14:paraId="0384CAF5" w14:textId="77777777" w:rsidR="001F1B00" w:rsidRPr="00EB4255" w:rsidRDefault="001F1B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186AB900" w14:textId="239EC7AE" w:rsidR="001F1B00" w:rsidRPr="001F1B00" w:rsidRDefault="001F1B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getInStock()</w:t>
            </w:r>
          </w:p>
        </w:tc>
        <w:tc>
          <w:tcPr>
            <w:tcW w:w="4333" w:type="dxa"/>
            <w:vAlign w:val="center"/>
          </w:tcPr>
          <w:p w14:paraId="5147FDFB" w14:textId="274F0CE8" w:rsidR="001F1B00" w:rsidRPr="001968BC" w:rsidRDefault="00C85FB7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1968B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считывает флаг: если товар</w:t>
            </w:r>
            <w:r w:rsidR="00AB35B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есть</w:t>
            </w:r>
            <w:r w:rsidRPr="001968B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на складе.</w:t>
            </w:r>
          </w:p>
        </w:tc>
      </w:tr>
      <w:tr w:rsidR="00D2565B" w:rsidRPr="00EB4255" w14:paraId="154AF4DC" w14:textId="77777777" w:rsidTr="00BB2800">
        <w:tc>
          <w:tcPr>
            <w:tcW w:w="1949" w:type="dxa"/>
            <w:vMerge w:val="restart"/>
            <w:vAlign w:val="center"/>
          </w:tcPr>
          <w:p w14:paraId="7D6F17AF" w14:textId="7C69013C" w:rsidR="00D2565B" w:rsidRPr="00D2565B" w:rsidRDefault="00D2565B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Cart</w:t>
            </w:r>
          </w:p>
        </w:tc>
        <w:tc>
          <w:tcPr>
            <w:tcW w:w="2737" w:type="dxa"/>
            <w:vAlign w:val="center"/>
          </w:tcPr>
          <w:p w14:paraId="29EC80FF" w14:textId="5305889F" w:rsidR="00D2565B" w:rsidRPr="001968BC" w:rsidRDefault="00F066E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r w:rsidR="001968BC" w:rsidRPr="001968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nstruments</w:t>
            </w:r>
          </w:p>
        </w:tc>
        <w:tc>
          <w:tcPr>
            <w:tcW w:w="4333" w:type="dxa"/>
            <w:vAlign w:val="center"/>
          </w:tcPr>
          <w:p w14:paraId="711D8A2E" w14:textId="5A24F05A" w:rsidR="00D2565B" w:rsidRPr="001968BC" w:rsidRDefault="001968BC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1968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Dictionary&lt;Instrument, int&gt;</w:t>
            </w:r>
          </w:p>
        </w:tc>
      </w:tr>
      <w:tr w:rsidR="00D2565B" w:rsidRPr="00EB4255" w14:paraId="0B2E5907" w14:textId="77777777" w:rsidTr="00BB2800">
        <w:tc>
          <w:tcPr>
            <w:tcW w:w="1949" w:type="dxa"/>
            <w:vMerge/>
            <w:vAlign w:val="center"/>
          </w:tcPr>
          <w:p w14:paraId="639805FB" w14:textId="77777777" w:rsidR="00D2565B" w:rsidRPr="0082004A" w:rsidRDefault="00D2565B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A2A4C84" w14:textId="1D8A9B81" w:rsidR="00D2565B" w:rsidRPr="00D2565B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totalCost</w:t>
            </w:r>
          </w:p>
        </w:tc>
        <w:tc>
          <w:tcPr>
            <w:tcW w:w="4333" w:type="dxa"/>
            <w:vAlign w:val="center"/>
          </w:tcPr>
          <w:p w14:paraId="23C65818" w14:textId="0CBAC9B5" w:rsidR="00D2565B" w:rsidRPr="00D2565B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</w:tr>
      <w:tr w:rsidR="00D2565B" w:rsidRPr="00EB4255" w14:paraId="29CCFC22" w14:textId="77777777" w:rsidTr="00BB2800">
        <w:tc>
          <w:tcPr>
            <w:tcW w:w="1949" w:type="dxa"/>
            <w:vMerge/>
            <w:vAlign w:val="center"/>
          </w:tcPr>
          <w:p w14:paraId="6073FA19" w14:textId="77777777" w:rsidR="00D2565B" w:rsidRPr="0082004A" w:rsidRDefault="00D2565B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C4E7748" w14:textId="6997E44B" w:rsidR="00D2565B" w:rsidRPr="00D2565B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recalculateCost()</w:t>
            </w:r>
          </w:p>
        </w:tc>
        <w:tc>
          <w:tcPr>
            <w:tcW w:w="4333" w:type="dxa"/>
            <w:vAlign w:val="center"/>
          </w:tcPr>
          <w:p w14:paraId="4942FC11" w14:textId="4F191D70" w:rsidR="00D2565B" w:rsidRPr="0082004A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для пересчета стоимости корзины, должен работать при добавлении/удалении инструментов в корзину</w:t>
            </w:r>
          </w:p>
        </w:tc>
      </w:tr>
      <w:tr w:rsidR="00D2565B" w:rsidRPr="00EB4255" w14:paraId="41B3745A" w14:textId="77777777" w:rsidTr="00BB2800">
        <w:tc>
          <w:tcPr>
            <w:tcW w:w="1949" w:type="dxa"/>
            <w:vMerge/>
            <w:vAlign w:val="center"/>
          </w:tcPr>
          <w:p w14:paraId="575712C7" w14:textId="77777777" w:rsidR="00D2565B" w:rsidRPr="0082004A" w:rsidRDefault="00D2565B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42783B14" w14:textId="18BB76E6" w:rsidR="00D2565B" w:rsidRPr="00D2565B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getCost()</w:t>
            </w:r>
          </w:p>
        </w:tc>
        <w:tc>
          <w:tcPr>
            <w:tcW w:w="4333" w:type="dxa"/>
            <w:vAlign w:val="center"/>
          </w:tcPr>
          <w:p w14:paraId="197F3F7E" w14:textId="6A9653E6" w:rsidR="00D2565B" w:rsidRPr="00D2565B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получает стоимость корзины</w:t>
            </w:r>
          </w:p>
        </w:tc>
      </w:tr>
      <w:tr w:rsidR="00D2565B" w:rsidRPr="00EB4255" w14:paraId="4095AAA8" w14:textId="77777777" w:rsidTr="00BB2800">
        <w:tc>
          <w:tcPr>
            <w:tcW w:w="1949" w:type="dxa"/>
            <w:vMerge/>
            <w:vAlign w:val="center"/>
          </w:tcPr>
          <w:p w14:paraId="488F7BC3" w14:textId="77777777" w:rsidR="00D2565B" w:rsidRPr="0082004A" w:rsidRDefault="00D2565B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438BB11F" w14:textId="36F94846" w:rsidR="00D2565B" w:rsidRPr="00D2565B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getInstruments()</w:t>
            </w:r>
          </w:p>
        </w:tc>
        <w:tc>
          <w:tcPr>
            <w:tcW w:w="4333" w:type="dxa"/>
            <w:vAlign w:val="center"/>
          </w:tcPr>
          <w:p w14:paraId="6116BE76" w14:textId="16F1658E" w:rsidR="00D2565B" w:rsidRPr="0082004A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для получения корзины клиента</w:t>
            </w:r>
          </w:p>
        </w:tc>
      </w:tr>
      <w:tr w:rsidR="00D2565B" w:rsidRPr="00EB4255" w14:paraId="0295B1BA" w14:textId="77777777" w:rsidTr="00BB2800">
        <w:tc>
          <w:tcPr>
            <w:tcW w:w="1949" w:type="dxa"/>
            <w:vMerge/>
            <w:vAlign w:val="center"/>
          </w:tcPr>
          <w:p w14:paraId="5852701A" w14:textId="77777777" w:rsidR="00D2565B" w:rsidRPr="0082004A" w:rsidRDefault="00D2565B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6DA37AAC" w14:textId="6C177ACC" w:rsidR="00D2565B" w:rsidRPr="00D2565B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addInstrument(Instrument)</w:t>
            </w:r>
          </w:p>
        </w:tc>
        <w:tc>
          <w:tcPr>
            <w:tcW w:w="4333" w:type="dxa"/>
            <w:vAlign w:val="center"/>
          </w:tcPr>
          <w:p w14:paraId="33A60189" w14:textId="72E3835D" w:rsidR="00D2565B" w:rsidRPr="00D2565B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Метод добавляет инструмент в </w:t>
            </w:r>
            <w:r w:rsidR="001968BC" w:rsidRPr="001968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Dictionary&lt;Instrument, int&gt;</w:t>
            </w:r>
            <w:r w:rsidR="001968BC" w:rsidRPr="001968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или увеличивает его количество</w:t>
            </w:r>
          </w:p>
        </w:tc>
      </w:tr>
      <w:tr w:rsidR="00D2565B" w:rsidRPr="00EB4255" w14:paraId="3DA1233E" w14:textId="77777777" w:rsidTr="00BB2800">
        <w:tc>
          <w:tcPr>
            <w:tcW w:w="1949" w:type="dxa"/>
            <w:vMerge/>
            <w:vAlign w:val="center"/>
          </w:tcPr>
          <w:p w14:paraId="14FBF769" w14:textId="77777777" w:rsidR="00D2565B" w:rsidRPr="0082004A" w:rsidRDefault="00D2565B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214F24C7" w14:textId="76BF6A0F" w:rsidR="00D2565B" w:rsidRPr="0082004A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removeInstrument(Instrument)</w:t>
            </w:r>
          </w:p>
        </w:tc>
        <w:tc>
          <w:tcPr>
            <w:tcW w:w="4333" w:type="dxa"/>
            <w:vAlign w:val="center"/>
          </w:tcPr>
          <w:p w14:paraId="7442B185" w14:textId="3B478F4F" w:rsidR="00D2565B" w:rsidRPr="00BB2800" w:rsidRDefault="00D2565B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Метод удаляет инструмент </w:t>
            </w:r>
            <w:r w:rsidR="00F066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из Dictionary</w:t>
            </w:r>
            <w:r w:rsidR="001968BC" w:rsidRPr="001968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&lt;Instrument, int&gt;</w:t>
            </w:r>
            <w:r w:rsidR="001968BC" w:rsidRPr="001968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или уменьшает его количество</w:t>
            </w:r>
          </w:p>
        </w:tc>
      </w:tr>
      <w:tr w:rsidR="00BB2800" w:rsidRPr="00EB4255" w14:paraId="694DC11C" w14:textId="77777777" w:rsidTr="00BB2800">
        <w:tc>
          <w:tcPr>
            <w:tcW w:w="1949" w:type="dxa"/>
            <w:vMerge w:val="restart"/>
            <w:vAlign w:val="center"/>
          </w:tcPr>
          <w:p w14:paraId="235D2543" w14:textId="6D0A2DE3" w:rsidR="00BB2800" w:rsidRPr="00BB2800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2737" w:type="dxa"/>
            <w:vAlign w:val="center"/>
          </w:tcPr>
          <w:p w14:paraId="476B4C30" w14:textId="3739C433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cart</w:t>
            </w:r>
          </w:p>
        </w:tc>
        <w:tc>
          <w:tcPr>
            <w:tcW w:w="4333" w:type="dxa"/>
            <w:vAlign w:val="center"/>
          </w:tcPr>
          <w:p w14:paraId="7A56A6E6" w14:textId="7FF53BA7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Cart</w:t>
            </w:r>
          </w:p>
        </w:tc>
      </w:tr>
      <w:tr w:rsidR="00BB2800" w:rsidRPr="00EB4255" w14:paraId="14650BB7" w14:textId="77777777" w:rsidTr="00BB2800">
        <w:tc>
          <w:tcPr>
            <w:tcW w:w="1949" w:type="dxa"/>
            <w:vMerge/>
            <w:vAlign w:val="center"/>
          </w:tcPr>
          <w:p w14:paraId="4D2774E3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DBC03F3" w14:textId="705CCE75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orders</w:t>
            </w:r>
          </w:p>
        </w:tc>
        <w:tc>
          <w:tcPr>
            <w:tcW w:w="4333" w:type="dxa"/>
            <w:vAlign w:val="center"/>
          </w:tcPr>
          <w:p w14:paraId="30F0792A" w14:textId="6A0D6156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List&lt;Order&gt;</w:t>
            </w:r>
          </w:p>
        </w:tc>
      </w:tr>
      <w:tr w:rsidR="00BB2800" w:rsidRPr="00EB4255" w14:paraId="1CBC80CF" w14:textId="77777777" w:rsidTr="00BB2800">
        <w:tc>
          <w:tcPr>
            <w:tcW w:w="1949" w:type="dxa"/>
            <w:vMerge/>
            <w:vAlign w:val="center"/>
          </w:tcPr>
          <w:p w14:paraId="46458BCA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510948E" w14:textId="3D019E34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getCart()</w:t>
            </w:r>
          </w:p>
        </w:tc>
        <w:tc>
          <w:tcPr>
            <w:tcW w:w="4333" w:type="dxa"/>
            <w:vAlign w:val="center"/>
          </w:tcPr>
          <w:p w14:paraId="181FF311" w14:textId="709FD307" w:rsidR="00BB2800" w:rsidRPr="0082004A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возвращает корзину покупателя</w:t>
            </w:r>
          </w:p>
        </w:tc>
      </w:tr>
      <w:tr w:rsidR="00BB2800" w:rsidRPr="00EB4255" w14:paraId="184DBC99" w14:textId="77777777" w:rsidTr="00BB2800">
        <w:tc>
          <w:tcPr>
            <w:tcW w:w="1949" w:type="dxa"/>
            <w:vMerge/>
            <w:vAlign w:val="center"/>
          </w:tcPr>
          <w:p w14:paraId="6DAF3AEE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674A3C9" w14:textId="4F6008ED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getOrders()</w:t>
            </w:r>
          </w:p>
        </w:tc>
        <w:tc>
          <w:tcPr>
            <w:tcW w:w="4333" w:type="dxa"/>
            <w:vAlign w:val="center"/>
          </w:tcPr>
          <w:p w14:paraId="73BC4270" w14:textId="04DE38BE" w:rsidR="00BB2800" w:rsidRPr="0082004A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возвращает список заказов пользователя</w:t>
            </w:r>
          </w:p>
        </w:tc>
      </w:tr>
      <w:tr w:rsidR="00BB2800" w:rsidRPr="00EB4255" w14:paraId="3513CEE8" w14:textId="77777777" w:rsidTr="00BB2800">
        <w:tc>
          <w:tcPr>
            <w:tcW w:w="1949" w:type="dxa"/>
            <w:vMerge/>
            <w:vAlign w:val="center"/>
          </w:tcPr>
          <w:p w14:paraId="02C4359D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3C497E22" w14:textId="2CB2A99B" w:rsidR="00BB2800" w:rsidRPr="001968BC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968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addOrder(Order)</w:t>
            </w:r>
          </w:p>
        </w:tc>
        <w:tc>
          <w:tcPr>
            <w:tcW w:w="4333" w:type="dxa"/>
            <w:vAlign w:val="center"/>
          </w:tcPr>
          <w:p w14:paraId="6A78BDBC" w14:textId="219A3841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добавляет заказ в список заказов пользователя</w:t>
            </w:r>
          </w:p>
        </w:tc>
      </w:tr>
      <w:tr w:rsidR="00BB2800" w:rsidRPr="00EB4255" w14:paraId="460FBFAC" w14:textId="77777777" w:rsidTr="00BB2800">
        <w:tc>
          <w:tcPr>
            <w:tcW w:w="1949" w:type="dxa"/>
            <w:vMerge w:val="restart"/>
            <w:vAlign w:val="center"/>
          </w:tcPr>
          <w:p w14:paraId="192213BB" w14:textId="26CB8466" w:rsidR="00BB2800" w:rsidRPr="00BB2800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2737" w:type="dxa"/>
            <w:vAlign w:val="center"/>
          </w:tcPr>
          <w:p w14:paraId="4B5B9CBD" w14:textId="26A51DF4" w:rsidR="00BB2800" w:rsidRPr="001968BC" w:rsidRDefault="00F066E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r w:rsidR="001968BC" w:rsidRPr="001968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nstruments</w:t>
            </w:r>
          </w:p>
        </w:tc>
        <w:tc>
          <w:tcPr>
            <w:tcW w:w="4333" w:type="dxa"/>
            <w:vAlign w:val="center"/>
          </w:tcPr>
          <w:p w14:paraId="1498D428" w14:textId="36DED71D" w:rsidR="00BB2800" w:rsidRPr="00BB2800" w:rsidRDefault="001968BC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968B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Dictionary&lt;Instrument, int&gt;</w:t>
            </w:r>
          </w:p>
        </w:tc>
      </w:tr>
      <w:tr w:rsidR="00BB2800" w:rsidRPr="00EB4255" w14:paraId="34DEE5DF" w14:textId="77777777" w:rsidTr="00BB2800">
        <w:tc>
          <w:tcPr>
            <w:tcW w:w="1949" w:type="dxa"/>
            <w:vMerge/>
            <w:vAlign w:val="center"/>
          </w:tcPr>
          <w:p w14:paraId="5EE40838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6D1C3072" w14:textId="0F223EBC" w:rsidR="00BB2800" w:rsidRPr="001968BC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968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totalCost</w:t>
            </w:r>
          </w:p>
        </w:tc>
        <w:tc>
          <w:tcPr>
            <w:tcW w:w="4333" w:type="dxa"/>
            <w:vAlign w:val="center"/>
          </w:tcPr>
          <w:p w14:paraId="6D7B7907" w14:textId="2F322223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</w:tr>
      <w:tr w:rsidR="00BB2800" w:rsidRPr="00EB4255" w14:paraId="7B3DBC95" w14:textId="77777777" w:rsidTr="00BB2800">
        <w:tc>
          <w:tcPr>
            <w:tcW w:w="1949" w:type="dxa"/>
            <w:vMerge/>
            <w:vAlign w:val="center"/>
          </w:tcPr>
          <w:p w14:paraId="2B4D9560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A685578" w14:textId="625D9BD8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4333" w:type="dxa"/>
            <w:vAlign w:val="center"/>
          </w:tcPr>
          <w:p w14:paraId="6FA3D560" w14:textId="58DFF408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</w:tr>
      <w:tr w:rsidR="00BB2800" w:rsidRPr="00EB4255" w14:paraId="43C04081" w14:textId="77777777" w:rsidTr="00BB2800">
        <w:tc>
          <w:tcPr>
            <w:tcW w:w="1949" w:type="dxa"/>
            <w:vMerge/>
            <w:vAlign w:val="center"/>
          </w:tcPr>
          <w:p w14:paraId="7C3B90CA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142E7D9C" w14:textId="597FF6C6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orderDate</w:t>
            </w:r>
          </w:p>
        </w:tc>
        <w:tc>
          <w:tcPr>
            <w:tcW w:w="4333" w:type="dxa"/>
            <w:vAlign w:val="center"/>
          </w:tcPr>
          <w:p w14:paraId="5695969F" w14:textId="7849D3E2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dateTime</w:t>
            </w:r>
          </w:p>
        </w:tc>
      </w:tr>
      <w:tr w:rsidR="00BB2800" w:rsidRPr="00EB4255" w14:paraId="10AFDB5F" w14:textId="77777777" w:rsidTr="00BB2800">
        <w:tc>
          <w:tcPr>
            <w:tcW w:w="1949" w:type="dxa"/>
            <w:vMerge/>
            <w:vAlign w:val="center"/>
          </w:tcPr>
          <w:p w14:paraId="7B1DC4DF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4016A3B6" w14:textId="7B37B44E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getInstruments()</w:t>
            </w:r>
          </w:p>
        </w:tc>
        <w:tc>
          <w:tcPr>
            <w:tcW w:w="4333" w:type="dxa"/>
            <w:vAlign w:val="center"/>
          </w:tcPr>
          <w:p w14:paraId="3F934AF8" w14:textId="7D94B9B9" w:rsidR="00BB2800" w:rsidRPr="0082004A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возвращает список и количество купленных инструментов</w:t>
            </w:r>
          </w:p>
        </w:tc>
      </w:tr>
      <w:tr w:rsidR="00BB2800" w:rsidRPr="00EB4255" w14:paraId="2C75EEA6" w14:textId="77777777" w:rsidTr="00BB2800">
        <w:tc>
          <w:tcPr>
            <w:tcW w:w="1949" w:type="dxa"/>
            <w:vMerge/>
            <w:vAlign w:val="center"/>
          </w:tcPr>
          <w:p w14:paraId="668EA7ED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09CD171A" w14:textId="7D79E78B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getCost()</w:t>
            </w:r>
          </w:p>
        </w:tc>
        <w:tc>
          <w:tcPr>
            <w:tcW w:w="4333" w:type="dxa"/>
            <w:vAlign w:val="center"/>
          </w:tcPr>
          <w:p w14:paraId="1BFBF86B" w14:textId="5B91ED8A" w:rsidR="00BB2800" w:rsidRPr="0082004A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возвращает стоимость заказа</w:t>
            </w:r>
          </w:p>
        </w:tc>
      </w:tr>
      <w:tr w:rsidR="00BB2800" w:rsidRPr="00EB4255" w14:paraId="32E3B986" w14:textId="77777777" w:rsidTr="00BB2800">
        <w:tc>
          <w:tcPr>
            <w:tcW w:w="1949" w:type="dxa"/>
            <w:vMerge/>
            <w:vAlign w:val="center"/>
          </w:tcPr>
          <w:p w14:paraId="3899D64D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00BF13E1" w14:textId="238467E2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getStatus()</w:t>
            </w:r>
          </w:p>
        </w:tc>
        <w:tc>
          <w:tcPr>
            <w:tcW w:w="4333" w:type="dxa"/>
            <w:vAlign w:val="center"/>
          </w:tcPr>
          <w:p w14:paraId="3D6A524A" w14:textId="0E595D27" w:rsidR="00BB2800" w:rsidRPr="0082004A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возвращает статус заказа</w:t>
            </w:r>
          </w:p>
        </w:tc>
      </w:tr>
      <w:tr w:rsidR="00BB2800" w:rsidRPr="00EB4255" w14:paraId="0922EE60" w14:textId="77777777" w:rsidTr="00BB2800">
        <w:tc>
          <w:tcPr>
            <w:tcW w:w="1949" w:type="dxa"/>
            <w:vMerge/>
            <w:vAlign w:val="center"/>
          </w:tcPr>
          <w:p w14:paraId="5B25EE00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592850BD" w14:textId="7E664156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setStatus(Status)</w:t>
            </w:r>
          </w:p>
        </w:tc>
        <w:tc>
          <w:tcPr>
            <w:tcW w:w="4333" w:type="dxa"/>
            <w:vAlign w:val="center"/>
          </w:tcPr>
          <w:p w14:paraId="7AAE3B39" w14:textId="45EB625B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статус заказа</w:t>
            </w:r>
          </w:p>
        </w:tc>
      </w:tr>
      <w:tr w:rsidR="00BB2800" w:rsidRPr="00EB4255" w14:paraId="1405B2E5" w14:textId="77777777" w:rsidTr="00BB2800">
        <w:tc>
          <w:tcPr>
            <w:tcW w:w="1949" w:type="dxa"/>
            <w:vMerge/>
            <w:vAlign w:val="center"/>
          </w:tcPr>
          <w:p w14:paraId="1D5F6FAB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14BC431" w14:textId="1EA599B7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getOrderDate()</w:t>
            </w:r>
          </w:p>
        </w:tc>
        <w:tc>
          <w:tcPr>
            <w:tcW w:w="4333" w:type="dxa"/>
            <w:vAlign w:val="center"/>
          </w:tcPr>
          <w:p w14:paraId="02B27A2D" w14:textId="3A8434EF" w:rsidR="00BB2800" w:rsidRPr="00BB2800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возвращает дату заказа</w:t>
            </w:r>
          </w:p>
        </w:tc>
      </w:tr>
      <w:tr w:rsidR="00BB2800" w:rsidRPr="00EB4255" w14:paraId="2817B419" w14:textId="77777777" w:rsidTr="00BB2800">
        <w:tc>
          <w:tcPr>
            <w:tcW w:w="1949" w:type="dxa"/>
            <w:vMerge/>
            <w:vAlign w:val="center"/>
          </w:tcPr>
          <w:p w14:paraId="07E1A9DB" w14:textId="77777777" w:rsidR="00BB2800" w:rsidRPr="0082004A" w:rsidRDefault="00BB2800" w:rsidP="00BB2800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37" w:type="dxa"/>
            <w:vAlign w:val="center"/>
          </w:tcPr>
          <w:p w14:paraId="773DEBFB" w14:textId="5417E138" w:rsidR="00BB2800" w:rsidRPr="0082004A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setOrderDate()</w:t>
            </w:r>
          </w:p>
        </w:tc>
        <w:tc>
          <w:tcPr>
            <w:tcW w:w="4333" w:type="dxa"/>
            <w:vAlign w:val="center"/>
          </w:tcPr>
          <w:p w14:paraId="1D92E995" w14:textId="2B731C58" w:rsidR="00BB2800" w:rsidRPr="0082004A" w:rsidRDefault="00BB2800" w:rsidP="00BB2800">
            <w:pPr>
              <w:spacing w:after="20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Метод устанавливает дату заказа</w:t>
            </w:r>
          </w:p>
        </w:tc>
      </w:tr>
    </w:tbl>
    <w:p w14:paraId="42D85167" w14:textId="338247E1" w:rsidR="00590116" w:rsidRDefault="00590116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0C56F6" w14:textId="5DBACBA2" w:rsidR="00BB2800" w:rsidRDefault="00BB2800" w:rsidP="00BB2800">
      <w:pPr>
        <w:spacing w:after="20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Пояснение бизнес-логики.</w:t>
      </w:r>
    </w:p>
    <w:p w14:paraId="6222E622" w14:textId="3353578E" w:rsidR="00BB2800" w:rsidRDefault="00BB2800" w:rsidP="0060776E">
      <w:pPr>
        <w:pStyle w:val="a6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Мне кажется, что роли Администратор и Покупатель лучше разделить по классам, а не </w:t>
      </w:r>
      <w:r w:rsidR="006077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хранить роль пользователя полем, потому что так будет удобнее определять пользователя (для редактирования статусов/инструментов и т.д.) и довольно странно давать возможность админу покупать товары. Для этого </w:t>
      </w:r>
      <w:r w:rsidR="00F066E0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</w:t>
      </w:r>
      <w:r w:rsidR="006077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быть отдельная учетная запись.</w:t>
      </w:r>
    </w:p>
    <w:p w14:paraId="2B9B87D7" w14:textId="50C8E6BC" w:rsidR="00BB2800" w:rsidRPr="00F066E0" w:rsidRDefault="0060776E" w:rsidP="001968BC">
      <w:pPr>
        <w:pStyle w:val="a6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>Менять стоимость</w:t>
      </w:r>
      <w:r w:rsidR="00F066E0"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заказа</w:t>
      </w:r>
      <w:r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инструменты</w:t>
      </w:r>
      <w:r w:rsidR="00F066E0"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>/количество инструментов</w:t>
      </w:r>
      <w:r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заказе тоже нелогично, так как весь список целиком переходит из корзины Покупателя.</w:t>
      </w:r>
    </w:p>
    <w:p w14:paraId="0503DF2D" w14:textId="69825FBA" w:rsidR="001968BC" w:rsidRPr="00F066E0" w:rsidRDefault="001968BC" w:rsidP="001968BC">
      <w:pPr>
        <w:pStyle w:val="a6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6E0">
        <w:rPr>
          <w:rFonts w:ascii="Times New Roman" w:eastAsia="Times New Roman" w:hAnsi="Times New Roman" w:cs="Times New Roman"/>
          <w:sz w:val="28"/>
          <w:szCs w:val="28"/>
          <w:lang w:val="en-US"/>
        </w:rPr>
        <w:t>HashPassword</w:t>
      </w:r>
      <w:r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юзера безопаснее хранить, чем сам пароль.</w:t>
      </w:r>
    </w:p>
    <w:p w14:paraId="4B551DE4" w14:textId="39A749F8" w:rsidR="001968BC" w:rsidRDefault="001968BC" w:rsidP="001968BC">
      <w:pPr>
        <w:pStyle w:val="a6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корзины должна пересчитывать</w:t>
      </w:r>
      <w:r w:rsidR="00AB35BF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r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сразу после добавления/удаления/изменения количества товара, поэтому метод приватный, фактически это метод </w:t>
      </w:r>
      <w:r w:rsidRPr="00F066E0">
        <w:rPr>
          <w:rFonts w:ascii="Times New Roman" w:eastAsia="Times New Roman" w:hAnsi="Times New Roman" w:cs="Times New Roman"/>
          <w:sz w:val="28"/>
          <w:szCs w:val="28"/>
          <w:lang w:val="en-US"/>
        </w:rPr>
        <w:t>setCost</w:t>
      </w:r>
      <w:r w:rsidRPr="00F066E0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</w:p>
    <w:p w14:paraId="276960FA" w14:textId="28060C51" w:rsidR="00F066E0" w:rsidRDefault="00F066E0" w:rsidP="001968BC">
      <w:pPr>
        <w:pStyle w:val="a6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не имеет никакого смысла устанавливать корзину и список покупок у покупателя, так как корзина может только наполняться, а ее содержимое переходить в заказ, который добавляется в список заказов.</w:t>
      </w:r>
    </w:p>
    <w:p w14:paraId="0B13396D" w14:textId="56823C5D" w:rsidR="00F066E0" w:rsidRDefault="00F066E0" w:rsidP="00FB63E2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Конечно, к каждому классу можно придраться и предложить различную логику, заложив различные сценарии использования, например: удаление пользователя, то есть необходимость флага активности пользователя; добавление методов 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setCart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Cart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setOrders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&gt;), если будет необходимость «восстановить» аккаунт пользователя/создать новый </w:t>
      </w:r>
      <w:r w:rsidR="00AB35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основе другого (возможно, архивного) 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т.д.; добавление методов 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setCost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en-US"/>
        </w:rPr>
        <w:t>recalculateCost</w:t>
      </w:r>
      <w:r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="00FB63E2" w:rsidRPr="00FB6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заказ, чтобы изменять заказ по мере наличия на складе инструментов.</w:t>
      </w:r>
    </w:p>
    <w:p w14:paraId="4B191055" w14:textId="5D528E48" w:rsidR="00FB63E2" w:rsidRPr="00FB63E2" w:rsidRDefault="00FB63E2" w:rsidP="00FB63E2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любое проектирование зависит от конкретной </w:t>
      </w:r>
      <w:r w:rsidR="00FA0068">
        <w:rPr>
          <w:rFonts w:ascii="Times New Roman" w:eastAsia="Times New Roman" w:hAnsi="Times New Roman" w:cs="Times New Roman"/>
          <w:sz w:val="28"/>
          <w:szCs w:val="28"/>
          <w:lang w:val="ru-RU"/>
        </w:rPr>
        <w:t>бизнес-задачи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 я в своих предыдущих работах такие требования не выдвигал, поэтому такая модель хорошо подходит для мо</w:t>
      </w:r>
      <w:r w:rsidR="00AB35B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 задачи.</w:t>
      </w:r>
    </w:p>
    <w:p w14:paraId="16DA150B" w14:textId="4765FA79" w:rsidR="00FB63E2" w:rsidRPr="00FB63E2" w:rsidRDefault="00FB63E2" w:rsidP="00F066E0">
      <w:pPr>
        <w:pStyle w:val="a6"/>
        <w:spacing w:after="20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696AA0CD" w14:textId="77777777" w:rsidR="001968BC" w:rsidRPr="00F066E0" w:rsidRDefault="001968BC" w:rsidP="00F066E0">
      <w:pPr>
        <w:spacing w:after="200" w:line="360" w:lineRule="auto"/>
        <w:ind w:left="708"/>
        <w:jc w:val="both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69BD059E" w14:textId="77777777" w:rsidR="00BB2800" w:rsidRPr="00EB4255" w:rsidRDefault="00BB2800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B2800" w:rsidRPr="00EB4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2F7A"/>
    <w:multiLevelType w:val="hybridMultilevel"/>
    <w:tmpl w:val="4CD04C4C"/>
    <w:lvl w:ilvl="0" w:tplc="D58AC0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16"/>
    <w:rsid w:val="001968BC"/>
    <w:rsid w:val="0019730A"/>
    <w:rsid w:val="001F1B00"/>
    <w:rsid w:val="0046720B"/>
    <w:rsid w:val="00590116"/>
    <w:rsid w:val="0060776E"/>
    <w:rsid w:val="0064049C"/>
    <w:rsid w:val="0068468E"/>
    <w:rsid w:val="0082004A"/>
    <w:rsid w:val="009F73A3"/>
    <w:rsid w:val="00AB35BF"/>
    <w:rsid w:val="00BB2800"/>
    <w:rsid w:val="00BD29A4"/>
    <w:rsid w:val="00C85FB7"/>
    <w:rsid w:val="00CB1B8F"/>
    <w:rsid w:val="00D2565B"/>
    <w:rsid w:val="00D36C9A"/>
    <w:rsid w:val="00EB4255"/>
    <w:rsid w:val="00F066E0"/>
    <w:rsid w:val="00FA0068"/>
    <w:rsid w:val="00F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846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B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D1A8-90AA-4DFB-9B79-1D3D9A58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Александр Андреев</cp:lastModifiedBy>
  <cp:revision>5</cp:revision>
  <dcterms:created xsi:type="dcterms:W3CDTF">2023-03-26T10:43:00Z</dcterms:created>
  <dcterms:modified xsi:type="dcterms:W3CDTF">2023-05-04T05:47:00Z</dcterms:modified>
</cp:coreProperties>
</file>