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FE9" w:rsidRDefault="00557FE9" w:rsidP="00557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7FE9">
        <w:rPr>
          <w:rFonts w:ascii="Times New Roman" w:hAnsi="Times New Roman" w:cs="Times New Roman"/>
          <w:b/>
          <w:sz w:val="28"/>
          <w:szCs w:val="28"/>
        </w:rPr>
        <w:t>Отсчет</w:t>
      </w:r>
    </w:p>
    <w:p w:rsidR="00557FE9" w:rsidRDefault="00557FE9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83979">
        <w:rPr>
          <w:rFonts w:ascii="Times New Roman" w:hAnsi="Times New Roman" w:cs="Times New Roman"/>
          <w:sz w:val="28"/>
          <w:szCs w:val="28"/>
        </w:rPr>
        <w:t>икроконтроллер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7FE9">
        <w:rPr>
          <w:rFonts w:ascii="Times New Roman" w:hAnsi="Times New Roman" w:cs="Times New Roman"/>
          <w:sz w:val="28"/>
          <w:szCs w:val="28"/>
        </w:rPr>
        <w:t>PIC16F884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83979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снимает напряжение с аналогового порта А0</w:t>
      </w:r>
      <w:r w:rsidR="00383979">
        <w:rPr>
          <w:rFonts w:ascii="Times New Roman" w:hAnsi="Times New Roman" w:cs="Times New Roman"/>
          <w:sz w:val="28"/>
          <w:szCs w:val="28"/>
        </w:rPr>
        <w:t>(</w:t>
      </w:r>
      <w:r w:rsidR="0038397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383979">
        <w:rPr>
          <w:rFonts w:ascii="Times New Roman" w:hAnsi="Times New Roman" w:cs="Times New Roman"/>
          <w:sz w:val="28"/>
          <w:szCs w:val="28"/>
        </w:rPr>
        <w:t>)</w:t>
      </w:r>
      <w:r w:rsidR="00E46865">
        <w:rPr>
          <w:rFonts w:ascii="Times New Roman" w:hAnsi="Times New Roman" w:cs="Times New Roman"/>
          <w:sz w:val="28"/>
          <w:szCs w:val="28"/>
        </w:rPr>
        <w:t xml:space="preserve"> и</w:t>
      </w:r>
      <w:r w:rsid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>А</w:t>
      </w:r>
      <w:r w:rsidR="00E95CEF">
        <w:rPr>
          <w:rFonts w:ascii="Times New Roman" w:hAnsi="Times New Roman" w:cs="Times New Roman"/>
          <w:sz w:val="28"/>
          <w:szCs w:val="28"/>
        </w:rPr>
        <w:t>1</w:t>
      </w:r>
      <w:r w:rsidR="00E95CEF">
        <w:rPr>
          <w:rFonts w:ascii="Times New Roman" w:hAnsi="Times New Roman" w:cs="Times New Roman"/>
          <w:sz w:val="28"/>
          <w:szCs w:val="28"/>
        </w:rPr>
        <w:t>(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2</w:t>
      </w:r>
      <w:r w:rsidR="00E95CEF">
        <w:rPr>
          <w:rFonts w:ascii="Times New Roman" w:hAnsi="Times New Roman" w:cs="Times New Roman"/>
          <w:sz w:val="28"/>
          <w:szCs w:val="28"/>
        </w:rPr>
        <w:t>)</w:t>
      </w:r>
      <w:r w:rsidR="00E95CEF">
        <w:rPr>
          <w:rFonts w:ascii="Times New Roman" w:hAnsi="Times New Roman" w:cs="Times New Roman"/>
          <w:sz w:val="28"/>
          <w:szCs w:val="28"/>
        </w:rPr>
        <w:t>.</w:t>
      </w:r>
      <w:r w:rsidR="00E46865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 xml:space="preserve">В </w:t>
      </w:r>
      <w:r w:rsidR="00383979">
        <w:rPr>
          <w:rFonts w:ascii="Times New Roman" w:hAnsi="Times New Roman" w:cs="Times New Roman"/>
          <w:sz w:val="28"/>
          <w:szCs w:val="28"/>
        </w:rPr>
        <w:t xml:space="preserve">1-ой строке </w:t>
      </w:r>
      <w:r w:rsidR="00E46865">
        <w:rPr>
          <w:rFonts w:ascii="Times New Roman" w:hAnsi="Times New Roman" w:cs="Times New Roman"/>
          <w:sz w:val="28"/>
          <w:szCs w:val="28"/>
        </w:rPr>
        <w:t xml:space="preserve">на </w:t>
      </w:r>
      <w:r w:rsidR="00E4686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="00E46865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E95CEF">
        <w:rPr>
          <w:rFonts w:ascii="Times New Roman" w:hAnsi="Times New Roman" w:cs="Times New Roman"/>
          <w:sz w:val="28"/>
          <w:szCs w:val="28"/>
        </w:rPr>
        <w:t xml:space="preserve">е выводится значение 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0, </w:t>
      </w:r>
      <w:r w:rsidR="00E95CEF">
        <w:rPr>
          <w:rFonts w:ascii="Times New Roman" w:hAnsi="Times New Roman" w:cs="Times New Roman"/>
          <w:sz w:val="28"/>
          <w:szCs w:val="28"/>
        </w:rPr>
        <w:t xml:space="preserve">а на 2-й для </w:t>
      </w:r>
      <w:r w:rsidR="00E95CEF">
        <w:rPr>
          <w:rFonts w:ascii="Times New Roman" w:hAnsi="Times New Roman" w:cs="Times New Roman"/>
          <w:sz w:val="28"/>
          <w:szCs w:val="28"/>
        </w:rPr>
        <w:t xml:space="preserve">АЦП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E95CEF">
        <w:rPr>
          <w:rFonts w:ascii="Times New Roman" w:hAnsi="Times New Roman" w:cs="Times New Roman"/>
          <w:sz w:val="28"/>
          <w:szCs w:val="28"/>
        </w:rPr>
        <w:t>1.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="00CF3960" w:rsidRPr="00CF3960">
        <w:rPr>
          <w:rFonts w:ascii="Times New Roman" w:hAnsi="Times New Roman" w:cs="Times New Roman"/>
          <w:sz w:val="28"/>
          <w:szCs w:val="28"/>
        </w:rPr>
        <w:t>1</w:t>
      </w:r>
      <w:r w:rsidR="00E95CEF">
        <w:rPr>
          <w:rFonts w:ascii="Times New Roman" w:hAnsi="Times New Roman" w:cs="Times New Roman"/>
          <w:sz w:val="28"/>
          <w:szCs w:val="28"/>
        </w:rPr>
        <w:t>,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="00E95CEF" w:rsidRPr="00E95CEF">
        <w:rPr>
          <w:rFonts w:ascii="Times New Roman" w:hAnsi="Times New Roman" w:cs="Times New Roman"/>
          <w:sz w:val="28"/>
          <w:szCs w:val="28"/>
        </w:rPr>
        <w:t>3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250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Om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</w:t>
      </w:r>
      <w:r w:rsidR="00CF3960">
        <w:rPr>
          <w:rFonts w:ascii="Times New Roman" w:hAnsi="Times New Roman" w:cs="Times New Roman"/>
          <w:sz w:val="28"/>
          <w:szCs w:val="28"/>
        </w:rPr>
        <w:t>т.к. он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явля</w:t>
      </w:r>
      <w:r w:rsidR="00E95CEF">
        <w:rPr>
          <w:rFonts w:ascii="Times New Roman" w:hAnsi="Times New Roman" w:cs="Times New Roman"/>
          <w:sz w:val="28"/>
          <w:szCs w:val="28"/>
        </w:rPr>
        <w:t>ю</w:t>
      </w:r>
      <w:r w:rsidR="00CF3960">
        <w:rPr>
          <w:rFonts w:ascii="Times New Roman" w:hAnsi="Times New Roman" w:cs="Times New Roman"/>
          <w:sz w:val="28"/>
          <w:szCs w:val="28"/>
        </w:rPr>
        <w:t>тся токоограничивающим</w:t>
      </w:r>
      <w:r w:rsidR="00E95CEF">
        <w:rPr>
          <w:rFonts w:ascii="Times New Roman" w:hAnsi="Times New Roman" w:cs="Times New Roman"/>
          <w:sz w:val="28"/>
          <w:szCs w:val="28"/>
        </w:rPr>
        <w:t>и</w:t>
      </w:r>
      <w:r w:rsidR="00CF3960">
        <w:rPr>
          <w:rFonts w:ascii="Times New Roman" w:hAnsi="Times New Roman" w:cs="Times New Roman"/>
          <w:sz w:val="28"/>
          <w:szCs w:val="28"/>
        </w:rPr>
        <w:t xml:space="preserve"> резистором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 = 5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F3960" w:rsidRPr="00CF3960">
        <w:rPr>
          <w:rFonts w:ascii="Times New Roman" w:hAnsi="Times New Roman" w:cs="Times New Roman"/>
          <w:sz w:val="28"/>
          <w:szCs w:val="28"/>
        </w:rPr>
        <w:t xml:space="preserve">/250 = 20 </w:t>
      </w:r>
      <w:r w:rsidR="00CF3960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CF3960">
        <w:rPr>
          <w:rFonts w:ascii="Times New Roman" w:hAnsi="Times New Roman" w:cs="Times New Roman"/>
          <w:sz w:val="28"/>
          <w:szCs w:val="28"/>
        </w:rPr>
        <w:t xml:space="preserve"> (чтобы не сломать </w:t>
      </w:r>
      <w:proofErr w:type="spellStart"/>
      <w:r w:rsidR="00CF3960">
        <w:rPr>
          <w:rFonts w:ascii="Times New Roman" w:hAnsi="Times New Roman" w:cs="Times New Roman"/>
          <w:sz w:val="28"/>
          <w:szCs w:val="28"/>
        </w:rPr>
        <w:t>портА</w:t>
      </w:r>
      <w:proofErr w:type="spellEnd"/>
      <w:r w:rsidR="00CF3960">
        <w:rPr>
          <w:rFonts w:ascii="Times New Roman" w:hAnsi="Times New Roman" w:cs="Times New Roman"/>
          <w:sz w:val="28"/>
          <w:szCs w:val="28"/>
        </w:rPr>
        <w:t xml:space="preserve">). </w:t>
      </w:r>
      <w:bookmarkStart w:id="0" w:name="_Hlk4253008"/>
      <w:r w:rsidR="00C660D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60D2" w:rsidRPr="00E95CEF">
        <w:rPr>
          <w:rFonts w:ascii="Times New Roman" w:hAnsi="Times New Roman" w:cs="Times New Roman"/>
          <w:sz w:val="28"/>
          <w:szCs w:val="28"/>
        </w:rPr>
        <w:t xml:space="preserve">1 </w:t>
      </w:r>
      <w:r w:rsidR="00C660D2">
        <w:rPr>
          <w:rFonts w:ascii="Times New Roman" w:hAnsi="Times New Roman" w:cs="Times New Roman"/>
          <w:sz w:val="28"/>
          <w:szCs w:val="28"/>
        </w:rPr>
        <w:t>и</w:t>
      </w:r>
      <w:r w:rsidR="00B15284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E95CEF">
        <w:rPr>
          <w:rFonts w:ascii="Times New Roman" w:hAnsi="Times New Roman" w:cs="Times New Roman"/>
          <w:sz w:val="28"/>
          <w:szCs w:val="28"/>
        </w:rPr>
        <w:t>(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3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 xml:space="preserve">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 xml:space="preserve">2) </w:t>
      </w:r>
      <w:r w:rsidR="00B15284">
        <w:rPr>
          <w:rFonts w:ascii="Times New Roman" w:hAnsi="Times New Roman" w:cs="Times New Roman"/>
          <w:sz w:val="28"/>
          <w:szCs w:val="28"/>
        </w:rPr>
        <w:t>образуют делитель</w:t>
      </w:r>
      <w:r w:rsidR="00E95CEF">
        <w:rPr>
          <w:rFonts w:ascii="Times New Roman" w:hAnsi="Times New Roman" w:cs="Times New Roman"/>
          <w:sz w:val="28"/>
          <w:szCs w:val="28"/>
        </w:rPr>
        <w:t xml:space="preserve"> </w:t>
      </w:r>
      <w:r w:rsidR="00B15284">
        <w:rPr>
          <w:rFonts w:ascii="Times New Roman" w:hAnsi="Times New Roman" w:cs="Times New Roman"/>
          <w:sz w:val="28"/>
          <w:szCs w:val="28"/>
        </w:rPr>
        <w:t>напряжения</w:t>
      </w:r>
      <w:r w:rsidR="00B15284" w:rsidRPr="00E95CEF">
        <w:rPr>
          <w:rFonts w:ascii="Times New Roman" w:hAnsi="Times New Roman" w:cs="Times New Roman"/>
          <w:sz w:val="28"/>
          <w:szCs w:val="28"/>
        </w:rPr>
        <w:t>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="00B15284">
        <w:rPr>
          <w:rFonts w:ascii="Times New Roman" w:hAnsi="Times New Roman" w:cs="Times New Roman"/>
          <w:sz w:val="28"/>
          <w:szCs w:val="28"/>
        </w:rPr>
        <w:t>=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="00B15284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="00B15284" w:rsidRPr="00E95CEF">
        <w:rPr>
          <w:rFonts w:ascii="Times New Roman" w:hAnsi="Times New Roman" w:cs="Times New Roman"/>
          <w:sz w:val="28"/>
          <w:szCs w:val="28"/>
        </w:rPr>
        <w:t>*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>/(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B15284" w:rsidRPr="00E95CEF">
        <w:rPr>
          <w:rFonts w:ascii="Times New Roman" w:hAnsi="Times New Roman" w:cs="Times New Roman"/>
          <w:sz w:val="28"/>
          <w:szCs w:val="28"/>
        </w:rPr>
        <w:t>1+</w:t>
      </w:r>
      <w:r w:rsidR="00B1528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>
        <w:rPr>
          <w:rFonts w:ascii="Times New Roman" w:hAnsi="Times New Roman" w:cs="Times New Roman"/>
          <w:sz w:val="28"/>
          <w:szCs w:val="28"/>
        </w:rPr>
        <w:t>4</w:t>
      </w:r>
      <w:r w:rsidR="00B15284" w:rsidRPr="00E95CEF">
        <w:rPr>
          <w:rFonts w:ascii="Times New Roman" w:hAnsi="Times New Roman" w:cs="Times New Roman"/>
          <w:sz w:val="28"/>
          <w:szCs w:val="28"/>
        </w:rPr>
        <w:t>))</w:t>
      </w:r>
      <w:r w:rsidR="00E95CEF">
        <w:rPr>
          <w:rFonts w:ascii="Times New Roman" w:hAnsi="Times New Roman" w:cs="Times New Roman"/>
          <w:sz w:val="28"/>
          <w:szCs w:val="28"/>
        </w:rPr>
        <w:t xml:space="preserve">. Меняя сопротивления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2 </w:t>
      </w:r>
      <w:r w:rsidR="00E95CEF">
        <w:rPr>
          <w:rFonts w:ascii="Times New Roman" w:hAnsi="Times New Roman" w:cs="Times New Roman"/>
          <w:sz w:val="28"/>
          <w:szCs w:val="28"/>
        </w:rPr>
        <w:t xml:space="preserve">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95CEF" w:rsidRPr="00E95CEF">
        <w:rPr>
          <w:rFonts w:ascii="Times New Roman" w:hAnsi="Times New Roman" w:cs="Times New Roman"/>
          <w:sz w:val="28"/>
          <w:szCs w:val="28"/>
        </w:rPr>
        <w:t xml:space="preserve">4 </w:t>
      </w:r>
      <w:r w:rsidR="00E95CEF">
        <w:rPr>
          <w:rFonts w:ascii="Times New Roman" w:hAnsi="Times New Roman" w:cs="Times New Roman"/>
          <w:sz w:val="28"/>
          <w:szCs w:val="28"/>
        </w:rPr>
        <w:t xml:space="preserve">меняем значения на АЦП, что изменяет длительность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E95CEF">
        <w:rPr>
          <w:rFonts w:ascii="Times New Roman" w:hAnsi="Times New Roman" w:cs="Times New Roman"/>
          <w:sz w:val="28"/>
          <w:szCs w:val="28"/>
        </w:rPr>
        <w:t xml:space="preserve">(высокого) и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95CEF" w:rsidRPr="00E95CEF">
        <w:rPr>
          <w:rFonts w:ascii="Times New Roman" w:hAnsi="Times New Roman" w:cs="Times New Roman"/>
          <w:sz w:val="28"/>
          <w:szCs w:val="28"/>
        </w:rPr>
        <w:t>(</w:t>
      </w:r>
      <w:r w:rsidR="00E95CEF">
        <w:rPr>
          <w:rFonts w:ascii="Times New Roman" w:hAnsi="Times New Roman" w:cs="Times New Roman"/>
          <w:sz w:val="28"/>
          <w:szCs w:val="28"/>
        </w:rPr>
        <w:t>низкого</w:t>
      </w:r>
      <w:r w:rsidR="00E95CEF" w:rsidRPr="00E95CEF">
        <w:rPr>
          <w:rFonts w:ascii="Times New Roman" w:hAnsi="Times New Roman" w:cs="Times New Roman"/>
          <w:sz w:val="28"/>
          <w:szCs w:val="28"/>
        </w:rPr>
        <w:t>)</w:t>
      </w:r>
      <w:r w:rsidR="00E95CEF">
        <w:rPr>
          <w:rFonts w:ascii="Times New Roman" w:hAnsi="Times New Roman" w:cs="Times New Roman"/>
          <w:sz w:val="28"/>
          <w:szCs w:val="28"/>
        </w:rPr>
        <w:t xml:space="preserve"> уровня выхода порта </w:t>
      </w:r>
      <w:r w:rsidR="00E95C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95CEF" w:rsidRPr="00E95CEF">
        <w:rPr>
          <w:rFonts w:ascii="Times New Roman" w:hAnsi="Times New Roman" w:cs="Times New Roman"/>
          <w:sz w:val="28"/>
          <w:szCs w:val="28"/>
        </w:rPr>
        <w:t>0</w:t>
      </w:r>
      <w:r w:rsidR="00E95CEF">
        <w:rPr>
          <w:rFonts w:ascii="Times New Roman" w:hAnsi="Times New Roman" w:cs="Times New Roman"/>
          <w:sz w:val="28"/>
          <w:szCs w:val="28"/>
        </w:rPr>
        <w:t>(формирует импульсы).</w:t>
      </w:r>
    </w:p>
    <w:p w:rsidR="00E95CEF" w:rsidRPr="00E95CEF" w:rsidRDefault="00E95CEF" w:rsidP="00557FE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865" w:rsidRDefault="00E46865" w:rsidP="00557F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Алгоритм:</w:t>
      </w:r>
    </w:p>
    <w:p w:rsidR="00E46865" w:rsidRPr="00E95CEF" w:rsidRDefault="00E46865" w:rsidP="00E95CEF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Сняли значение</w:t>
      </w:r>
      <w:r w:rsidR="00383979">
        <w:rPr>
          <w:rFonts w:ascii="Times New Roman" w:hAnsi="Times New Roman" w:cs="Times New Roman"/>
          <w:sz w:val="28"/>
          <w:szCs w:val="28"/>
        </w:rPr>
        <w:t xml:space="preserve"> </w:t>
      </w:r>
      <w:r w:rsidR="00E95CEF">
        <w:rPr>
          <w:rFonts w:ascii="Times New Roman" w:hAnsi="Times New Roman" w:cs="Times New Roman"/>
          <w:sz w:val="28"/>
          <w:szCs w:val="28"/>
        </w:rPr>
        <w:t>АЦП</w:t>
      </w:r>
    </w:p>
    <w:p w:rsidR="00E46865" w:rsidRDefault="00E95CEF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Подставили эти значения в нужные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WaitMs</w:t>
      </w:r>
      <w:proofErr w:type="spellEnd"/>
      <w:r w:rsidRPr="00E95C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95CEF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E95CEF">
        <w:rPr>
          <w:rFonts w:ascii="Times New Roman" w:hAnsi="Times New Roman" w:cs="Times New Roman"/>
          <w:sz w:val="28"/>
          <w:szCs w:val="28"/>
        </w:rPr>
        <w:t>1)</w:t>
      </w:r>
    </w:p>
    <w:p w:rsidR="00383979" w:rsidRPr="00383979" w:rsidRDefault="00E95CEF" w:rsidP="00383979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пункт 1</w:t>
      </w:r>
      <w:r w:rsidR="00AF152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83979" w:rsidRPr="00383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73C2"/>
    <w:multiLevelType w:val="hybridMultilevel"/>
    <w:tmpl w:val="0622C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E9"/>
    <w:rsid w:val="00383979"/>
    <w:rsid w:val="004C25B6"/>
    <w:rsid w:val="00557FE9"/>
    <w:rsid w:val="00AF1521"/>
    <w:rsid w:val="00B15284"/>
    <w:rsid w:val="00C660D2"/>
    <w:rsid w:val="00CF3960"/>
    <w:rsid w:val="00E46865"/>
    <w:rsid w:val="00E9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96523"/>
  <w15:chartTrackingRefBased/>
  <w15:docId w15:val="{7EE4AF9D-EDDA-4183-A497-6573F15E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8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6865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E46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Кузя Кузьмич</dc:creator>
  <cp:keywords/>
  <dc:description/>
  <cp:lastModifiedBy>Кузя Кузьмич</cp:lastModifiedBy>
  <cp:revision>8</cp:revision>
  <dcterms:created xsi:type="dcterms:W3CDTF">2019-03-23T05:41:00Z</dcterms:created>
  <dcterms:modified xsi:type="dcterms:W3CDTF">2019-03-23T14:07:00Z</dcterms:modified>
</cp:coreProperties>
</file>