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8CF" w:rsidRPr="00F24EBD" w:rsidRDefault="008C78CF" w:rsidP="008C78CF">
      <w:pPr>
        <w:spacing w:line="360" w:lineRule="auto"/>
        <w:jc w:val="both"/>
        <w:rPr>
          <w:sz w:val="28"/>
          <w:szCs w:val="28"/>
        </w:rPr>
      </w:pPr>
      <w:bookmarkStart w:id="0" w:name="_GoBack"/>
    </w:p>
    <w:tbl>
      <w:tblPr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C78CF" w:rsidRPr="00F24EBD" w:rsidTr="005554A9">
        <w:tc>
          <w:tcPr>
            <w:tcW w:w="1386" w:type="dxa"/>
          </w:tcPr>
          <w:p w:rsidR="008C78CF" w:rsidRPr="00F24EBD" w:rsidRDefault="008C78CF" w:rsidP="005554A9">
            <w:pPr>
              <w:rPr>
                <w:b/>
                <w:sz w:val="28"/>
                <w:szCs w:val="28"/>
              </w:rPr>
            </w:pPr>
            <w:r w:rsidRPr="00F24EBD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744B87F7" wp14:editId="10AC00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2" w:type="dxa"/>
          </w:tcPr>
          <w:p w:rsidR="008C78CF" w:rsidRPr="00F24EBD" w:rsidRDefault="008C78CF" w:rsidP="005554A9">
            <w:pPr>
              <w:jc w:val="center"/>
              <w:rPr>
                <w:b/>
                <w:sz w:val="28"/>
                <w:szCs w:val="28"/>
              </w:rPr>
            </w:pPr>
            <w:r w:rsidRPr="00F24EBD">
              <w:rPr>
                <w:b/>
                <w:sz w:val="28"/>
                <w:szCs w:val="28"/>
              </w:rPr>
              <w:t>Министерство образования и науки Российской Федерации</w:t>
            </w:r>
          </w:p>
          <w:p w:rsidR="008C78CF" w:rsidRPr="00F24EBD" w:rsidRDefault="008C78CF" w:rsidP="005554A9">
            <w:pPr>
              <w:jc w:val="center"/>
              <w:rPr>
                <w:b/>
                <w:sz w:val="28"/>
                <w:szCs w:val="28"/>
              </w:rPr>
            </w:pPr>
            <w:r w:rsidRPr="00F24EBD">
              <w:rPr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8C78CF" w:rsidRPr="00F24EBD" w:rsidRDefault="008C78CF" w:rsidP="005554A9">
            <w:pPr>
              <w:jc w:val="center"/>
              <w:rPr>
                <w:b/>
                <w:sz w:val="28"/>
                <w:szCs w:val="28"/>
              </w:rPr>
            </w:pPr>
            <w:r w:rsidRPr="00F24EBD">
              <w:rPr>
                <w:b/>
                <w:sz w:val="28"/>
                <w:szCs w:val="28"/>
              </w:rPr>
              <w:t>высшего образования</w:t>
            </w:r>
          </w:p>
          <w:p w:rsidR="008C78CF" w:rsidRPr="00F24EBD" w:rsidRDefault="008C78CF" w:rsidP="005554A9">
            <w:pPr>
              <w:ind w:right="-2"/>
              <w:jc w:val="center"/>
              <w:rPr>
                <w:b/>
                <w:sz w:val="28"/>
                <w:szCs w:val="28"/>
              </w:rPr>
            </w:pPr>
            <w:r w:rsidRPr="00F24EBD">
              <w:rPr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:rsidR="008C78CF" w:rsidRPr="00F24EBD" w:rsidRDefault="008C78CF" w:rsidP="005554A9">
            <w:pPr>
              <w:ind w:right="-2"/>
              <w:jc w:val="center"/>
              <w:rPr>
                <w:b/>
                <w:sz w:val="28"/>
                <w:szCs w:val="28"/>
              </w:rPr>
            </w:pPr>
            <w:r w:rsidRPr="00F24EBD">
              <w:rPr>
                <w:b/>
                <w:sz w:val="28"/>
                <w:szCs w:val="28"/>
              </w:rPr>
              <w:t xml:space="preserve">имени </w:t>
            </w:r>
            <w:proofErr w:type="gramStart"/>
            <w:r w:rsidRPr="00F24EBD">
              <w:rPr>
                <w:b/>
                <w:sz w:val="28"/>
                <w:szCs w:val="28"/>
              </w:rPr>
              <w:t>Н.Э.</w:t>
            </w:r>
            <w:proofErr w:type="gramEnd"/>
            <w:r w:rsidRPr="00F24EBD">
              <w:rPr>
                <w:b/>
                <w:sz w:val="28"/>
                <w:szCs w:val="28"/>
              </w:rPr>
              <w:t xml:space="preserve"> Баумана</w:t>
            </w:r>
          </w:p>
          <w:p w:rsidR="008C78CF" w:rsidRPr="00F24EBD" w:rsidRDefault="008C78CF" w:rsidP="005554A9">
            <w:pPr>
              <w:jc w:val="center"/>
              <w:rPr>
                <w:b/>
                <w:sz w:val="28"/>
                <w:szCs w:val="28"/>
              </w:rPr>
            </w:pPr>
            <w:r w:rsidRPr="00F24EBD">
              <w:rPr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:rsidR="008C78CF" w:rsidRPr="00F24EBD" w:rsidRDefault="008C78CF" w:rsidP="005554A9">
            <w:pPr>
              <w:jc w:val="center"/>
              <w:rPr>
                <w:b/>
                <w:sz w:val="28"/>
                <w:szCs w:val="28"/>
              </w:rPr>
            </w:pPr>
            <w:r w:rsidRPr="00F24EBD">
              <w:rPr>
                <w:b/>
                <w:sz w:val="28"/>
                <w:szCs w:val="28"/>
              </w:rPr>
              <w:t xml:space="preserve">(МГТУ им. </w:t>
            </w:r>
            <w:proofErr w:type="gramStart"/>
            <w:r w:rsidRPr="00F24EBD">
              <w:rPr>
                <w:b/>
                <w:sz w:val="28"/>
                <w:szCs w:val="28"/>
              </w:rPr>
              <w:t>Н.Э.</w:t>
            </w:r>
            <w:proofErr w:type="gramEnd"/>
            <w:r w:rsidRPr="00F24EBD">
              <w:rPr>
                <w:b/>
                <w:sz w:val="28"/>
                <w:szCs w:val="28"/>
              </w:rPr>
              <w:t xml:space="preserve"> Баумана)</w:t>
            </w:r>
          </w:p>
        </w:tc>
      </w:tr>
    </w:tbl>
    <w:p w:rsidR="008C78CF" w:rsidRPr="00F24EBD" w:rsidRDefault="008C78CF" w:rsidP="008C78CF">
      <w:pPr>
        <w:tabs>
          <w:tab w:val="left" w:pos="1134"/>
        </w:tabs>
        <w:spacing w:line="360" w:lineRule="auto"/>
        <w:rPr>
          <w:sz w:val="28"/>
          <w:szCs w:val="28"/>
        </w:rPr>
      </w:pPr>
    </w:p>
    <w:p w:rsidR="008C78CF" w:rsidRPr="00F24EBD" w:rsidRDefault="008C78CF" w:rsidP="008C78CF">
      <w:pPr>
        <w:pBdr>
          <w:bottom w:val="thinThickSmallGap" w:sz="24" w:space="1" w:color="auto"/>
        </w:pBdr>
        <w:jc w:val="center"/>
        <w:rPr>
          <w:b/>
          <w:sz w:val="28"/>
          <w:szCs w:val="28"/>
        </w:rPr>
      </w:pPr>
    </w:p>
    <w:p w:rsidR="008C78CF" w:rsidRPr="00F24EBD" w:rsidRDefault="008C78CF" w:rsidP="008C78CF">
      <w:pPr>
        <w:rPr>
          <w:b/>
          <w:sz w:val="28"/>
          <w:szCs w:val="28"/>
        </w:rPr>
      </w:pPr>
    </w:p>
    <w:p w:rsidR="008C78CF" w:rsidRPr="00F24EBD" w:rsidRDefault="008C78CF" w:rsidP="008C78CF">
      <w:pPr>
        <w:rPr>
          <w:sz w:val="28"/>
          <w:szCs w:val="28"/>
        </w:rPr>
      </w:pPr>
    </w:p>
    <w:p w:rsidR="008C78CF" w:rsidRPr="00F24EBD" w:rsidRDefault="008C78CF" w:rsidP="008C78CF">
      <w:pPr>
        <w:jc w:val="center"/>
        <w:rPr>
          <w:i/>
          <w:sz w:val="28"/>
          <w:szCs w:val="28"/>
          <w:lang w:val="en-US"/>
        </w:rPr>
      </w:pPr>
    </w:p>
    <w:p w:rsidR="008C78CF" w:rsidRPr="00F24EBD" w:rsidRDefault="008C78CF" w:rsidP="008C78CF">
      <w:pPr>
        <w:jc w:val="center"/>
        <w:rPr>
          <w:b/>
          <w:sz w:val="28"/>
          <w:szCs w:val="28"/>
        </w:rPr>
      </w:pPr>
      <w:r w:rsidRPr="00F24EBD">
        <w:rPr>
          <w:b/>
          <w:sz w:val="28"/>
          <w:szCs w:val="28"/>
        </w:rPr>
        <w:t>ДОМАШНЕЕ ЗАДАНИЕ</w:t>
      </w:r>
    </w:p>
    <w:p w:rsidR="008C78CF" w:rsidRPr="00F24EBD" w:rsidRDefault="008C78CF" w:rsidP="008C78CF">
      <w:pPr>
        <w:jc w:val="center"/>
        <w:rPr>
          <w:b/>
          <w:sz w:val="28"/>
          <w:szCs w:val="28"/>
        </w:rPr>
      </w:pPr>
    </w:p>
    <w:p w:rsidR="008C78CF" w:rsidRPr="00F24EBD" w:rsidRDefault="008C78CF" w:rsidP="008C78CF">
      <w:pPr>
        <w:jc w:val="center"/>
        <w:rPr>
          <w:b/>
          <w:sz w:val="28"/>
          <w:szCs w:val="28"/>
        </w:rPr>
      </w:pPr>
      <w:r w:rsidRPr="00F24EBD">
        <w:rPr>
          <w:b/>
          <w:sz w:val="28"/>
          <w:szCs w:val="28"/>
        </w:rPr>
        <w:t>ПО ДИСЦИПЛИНЕ «ПРАВОВЕДЕНИЕ»</w:t>
      </w:r>
    </w:p>
    <w:p w:rsidR="008C78CF" w:rsidRPr="00F24EBD" w:rsidRDefault="008C78CF" w:rsidP="008C78CF">
      <w:pPr>
        <w:tabs>
          <w:tab w:val="left" w:pos="3402"/>
        </w:tabs>
        <w:jc w:val="center"/>
        <w:rPr>
          <w:b/>
          <w:sz w:val="28"/>
          <w:szCs w:val="28"/>
        </w:rPr>
      </w:pPr>
      <w:r w:rsidRPr="00F24EBD">
        <w:rPr>
          <w:sz w:val="28"/>
          <w:szCs w:val="28"/>
        </w:rPr>
        <w:t xml:space="preserve"> </w:t>
      </w:r>
    </w:p>
    <w:p w:rsidR="008C78CF" w:rsidRPr="00F24EBD" w:rsidRDefault="008C78CF" w:rsidP="008C78CF">
      <w:pPr>
        <w:jc w:val="center"/>
        <w:rPr>
          <w:sz w:val="28"/>
          <w:szCs w:val="28"/>
        </w:rPr>
      </w:pPr>
    </w:p>
    <w:p w:rsidR="008C78CF" w:rsidRPr="00F24EBD" w:rsidRDefault="008C78CF" w:rsidP="008C78CF">
      <w:pPr>
        <w:jc w:val="center"/>
        <w:rPr>
          <w:sz w:val="28"/>
          <w:szCs w:val="28"/>
          <w:u w:val="single"/>
        </w:rPr>
      </w:pPr>
      <w:r w:rsidRPr="00F24EBD">
        <w:rPr>
          <w:sz w:val="28"/>
          <w:szCs w:val="28"/>
        </w:rPr>
        <w:t xml:space="preserve">Вариант </w:t>
      </w:r>
      <w:r w:rsidRPr="00F24EBD">
        <w:rPr>
          <w:sz w:val="28"/>
          <w:szCs w:val="28"/>
          <w:u w:val="single"/>
        </w:rPr>
        <w:t>25</w:t>
      </w:r>
    </w:p>
    <w:p w:rsidR="008C78CF" w:rsidRPr="00F24EBD" w:rsidRDefault="008C78CF" w:rsidP="008C78CF">
      <w:pPr>
        <w:tabs>
          <w:tab w:val="left" w:pos="3402"/>
        </w:tabs>
        <w:rPr>
          <w:sz w:val="28"/>
          <w:szCs w:val="28"/>
        </w:rPr>
      </w:pPr>
    </w:p>
    <w:p w:rsidR="008C78CF" w:rsidRPr="00F24EBD" w:rsidRDefault="008C78CF" w:rsidP="008C78CF">
      <w:pPr>
        <w:rPr>
          <w:sz w:val="28"/>
          <w:szCs w:val="28"/>
        </w:rPr>
      </w:pPr>
    </w:p>
    <w:p w:rsidR="008C78CF" w:rsidRPr="00F24EBD" w:rsidRDefault="008C78CF" w:rsidP="008C78CF">
      <w:pPr>
        <w:keepNext/>
        <w:numPr>
          <w:ilvl w:val="2"/>
          <w:numId w:val="1"/>
        </w:numPr>
        <w:suppressAutoHyphens/>
        <w:ind w:left="0"/>
        <w:outlineLvl w:val="2"/>
        <w:rPr>
          <w:sz w:val="28"/>
          <w:szCs w:val="28"/>
          <w:lang w:eastAsia="zh-CN"/>
        </w:rPr>
      </w:pPr>
      <w:r w:rsidRPr="00F24EBD">
        <w:rPr>
          <w:sz w:val="28"/>
          <w:szCs w:val="28"/>
          <w:lang w:eastAsia="zh-CN"/>
        </w:rPr>
        <w:t>Выполнил(а</w:t>
      </w:r>
      <w:proofErr w:type="gramStart"/>
      <w:r w:rsidRPr="00F24EBD">
        <w:rPr>
          <w:sz w:val="28"/>
          <w:szCs w:val="28"/>
          <w:lang w:eastAsia="zh-CN"/>
        </w:rPr>
        <w:t xml:space="preserve">):   </w:t>
      </w:r>
      <w:proofErr w:type="gramEnd"/>
      <w:r w:rsidRPr="00F24EBD">
        <w:rPr>
          <w:sz w:val="28"/>
          <w:szCs w:val="28"/>
          <w:lang w:eastAsia="zh-CN"/>
        </w:rPr>
        <w:t xml:space="preserve">     </w:t>
      </w:r>
      <w:r w:rsidRPr="00F24EBD">
        <w:rPr>
          <w:sz w:val="28"/>
          <w:szCs w:val="28"/>
          <w:lang w:eastAsia="zh-CN"/>
        </w:rPr>
        <w:t>Яковицкий Станислав Владиславович</w:t>
      </w:r>
    </w:p>
    <w:p w:rsidR="008C78CF" w:rsidRPr="00F24EBD" w:rsidRDefault="008C78CF" w:rsidP="008C78CF">
      <w:pPr>
        <w:widowControl w:val="0"/>
        <w:rPr>
          <w:sz w:val="28"/>
          <w:szCs w:val="28"/>
        </w:rPr>
      </w:pPr>
      <w:r w:rsidRPr="00F24EBD">
        <w:rPr>
          <w:sz w:val="28"/>
          <w:szCs w:val="28"/>
          <w:lang w:eastAsia="zh-CN"/>
        </w:rPr>
        <w:t>______________________________</w:t>
      </w:r>
      <w:r w:rsidRPr="00F24EBD">
        <w:rPr>
          <w:sz w:val="28"/>
          <w:szCs w:val="28"/>
        </w:rPr>
        <w:t xml:space="preserve">                                                                                 </w:t>
      </w:r>
      <w:proofErr w:type="gramStart"/>
      <w:r w:rsidRPr="00F24EBD">
        <w:rPr>
          <w:sz w:val="28"/>
          <w:szCs w:val="28"/>
        </w:rPr>
        <w:t xml:space="preserve">   (</w:t>
      </w:r>
      <w:proofErr w:type="gramEnd"/>
      <w:r w:rsidRPr="00F24EBD">
        <w:rPr>
          <w:sz w:val="28"/>
          <w:szCs w:val="28"/>
        </w:rPr>
        <w:t>Фамилия, Имя, Отчество студента)</w:t>
      </w:r>
    </w:p>
    <w:p w:rsidR="008C78CF" w:rsidRPr="00F24EBD" w:rsidRDefault="008C78CF" w:rsidP="008C78CF">
      <w:pPr>
        <w:jc w:val="center"/>
        <w:rPr>
          <w:sz w:val="28"/>
          <w:szCs w:val="28"/>
        </w:rPr>
      </w:pPr>
    </w:p>
    <w:p w:rsidR="008C78CF" w:rsidRPr="00F24EBD" w:rsidRDefault="008C78CF" w:rsidP="008C78CF">
      <w:pPr>
        <w:jc w:val="center"/>
        <w:rPr>
          <w:sz w:val="28"/>
          <w:szCs w:val="28"/>
        </w:rPr>
      </w:pPr>
      <w:r w:rsidRPr="00F24EBD">
        <w:rPr>
          <w:sz w:val="28"/>
          <w:szCs w:val="28"/>
        </w:rPr>
        <w:t xml:space="preserve">                                                                                 ИУ5-35Б</w:t>
      </w:r>
    </w:p>
    <w:p w:rsidR="008C78CF" w:rsidRPr="00F24EBD" w:rsidRDefault="008C78CF" w:rsidP="008C78CF">
      <w:pPr>
        <w:rPr>
          <w:sz w:val="28"/>
          <w:szCs w:val="28"/>
        </w:rPr>
      </w:pPr>
      <w:r w:rsidRPr="00F24EBD">
        <w:rPr>
          <w:sz w:val="28"/>
          <w:szCs w:val="28"/>
        </w:rPr>
        <w:t>___________________________________</w:t>
      </w:r>
    </w:p>
    <w:p w:rsidR="008C78CF" w:rsidRPr="00F24EBD" w:rsidRDefault="008C78CF" w:rsidP="008C78CF">
      <w:pPr>
        <w:jc w:val="center"/>
        <w:rPr>
          <w:sz w:val="28"/>
          <w:szCs w:val="28"/>
        </w:rPr>
      </w:pPr>
      <w:r w:rsidRPr="00F24EBD">
        <w:rPr>
          <w:sz w:val="28"/>
          <w:szCs w:val="28"/>
        </w:rPr>
        <w:t xml:space="preserve">                                                                                   (Индекс группы)</w:t>
      </w:r>
    </w:p>
    <w:p w:rsidR="008C78CF" w:rsidRPr="00F24EBD" w:rsidRDefault="008C78CF" w:rsidP="008C78CF">
      <w:pPr>
        <w:rPr>
          <w:sz w:val="28"/>
          <w:szCs w:val="28"/>
        </w:rPr>
      </w:pPr>
    </w:p>
    <w:p w:rsidR="008C78CF" w:rsidRPr="00F24EBD" w:rsidRDefault="008C78CF" w:rsidP="008C78CF">
      <w:pPr>
        <w:rPr>
          <w:sz w:val="28"/>
          <w:szCs w:val="28"/>
        </w:rPr>
      </w:pPr>
    </w:p>
    <w:p w:rsidR="008C78CF" w:rsidRPr="00F24EBD" w:rsidRDefault="008C78CF" w:rsidP="008C78CF">
      <w:pPr>
        <w:rPr>
          <w:sz w:val="28"/>
          <w:szCs w:val="28"/>
        </w:rPr>
      </w:pPr>
      <w:r w:rsidRPr="00F24EBD">
        <w:rPr>
          <w:sz w:val="28"/>
          <w:szCs w:val="28"/>
        </w:rPr>
        <w:t xml:space="preserve"> Ссылка на источник разбираемого судебного решения:  </w:t>
      </w:r>
    </w:p>
    <w:p w:rsidR="008C78CF" w:rsidRPr="00F24EBD" w:rsidRDefault="008C78CF" w:rsidP="008C78CF">
      <w:pPr>
        <w:rPr>
          <w:sz w:val="28"/>
          <w:szCs w:val="28"/>
        </w:rPr>
      </w:pPr>
      <w:hyperlink r:id="rId7" w:history="1">
        <w:r w:rsidRPr="00F24EBD">
          <w:rPr>
            <w:rStyle w:val="a3"/>
            <w:sz w:val="28"/>
            <w:szCs w:val="28"/>
          </w:rPr>
          <w:t>https://sudact.ru/regular/doc/Zorp5MEiLYVr/</w:t>
        </w:r>
      </w:hyperlink>
    </w:p>
    <w:p w:rsidR="008C78CF" w:rsidRPr="00F24EBD" w:rsidRDefault="008C78CF" w:rsidP="008C78CF">
      <w:pPr>
        <w:tabs>
          <w:tab w:val="left" w:pos="3119"/>
          <w:tab w:val="left" w:pos="3402"/>
        </w:tabs>
        <w:rPr>
          <w:sz w:val="28"/>
          <w:szCs w:val="28"/>
        </w:rPr>
      </w:pPr>
    </w:p>
    <w:p w:rsidR="008C78CF" w:rsidRPr="00F24EBD" w:rsidRDefault="008C78CF" w:rsidP="008C78CF">
      <w:pPr>
        <w:tabs>
          <w:tab w:val="left" w:pos="3119"/>
          <w:tab w:val="left" w:pos="3402"/>
        </w:tabs>
        <w:jc w:val="center"/>
        <w:rPr>
          <w:sz w:val="28"/>
          <w:szCs w:val="28"/>
        </w:rPr>
      </w:pPr>
      <w:r w:rsidRPr="00F24EBD">
        <w:rPr>
          <w:sz w:val="28"/>
          <w:szCs w:val="28"/>
        </w:rPr>
        <w:t>ЗАЧТЕНО / НЕ ЗАЧТЕНО</w:t>
      </w:r>
    </w:p>
    <w:p w:rsidR="008C78CF" w:rsidRPr="00F24EBD" w:rsidRDefault="008C78CF" w:rsidP="008C78CF">
      <w:pPr>
        <w:jc w:val="center"/>
        <w:rPr>
          <w:sz w:val="28"/>
          <w:szCs w:val="28"/>
        </w:rPr>
      </w:pPr>
      <w:r w:rsidRPr="00F24EBD">
        <w:rPr>
          <w:sz w:val="28"/>
          <w:szCs w:val="28"/>
        </w:rPr>
        <w:t>(нужное выделить)</w:t>
      </w:r>
    </w:p>
    <w:p w:rsidR="008C78CF" w:rsidRPr="00F24EBD" w:rsidRDefault="008C78CF" w:rsidP="008C78CF">
      <w:pPr>
        <w:rPr>
          <w:sz w:val="28"/>
          <w:szCs w:val="28"/>
        </w:rPr>
      </w:pPr>
    </w:p>
    <w:p w:rsidR="008C78CF" w:rsidRPr="00F24EBD" w:rsidRDefault="008C78CF" w:rsidP="008C78CF">
      <w:pPr>
        <w:jc w:val="center"/>
        <w:rPr>
          <w:sz w:val="28"/>
          <w:szCs w:val="28"/>
        </w:rPr>
      </w:pPr>
      <w:r w:rsidRPr="00F24EBD">
        <w:rPr>
          <w:sz w:val="28"/>
          <w:szCs w:val="28"/>
        </w:rPr>
        <w:t>Ф.И.О. преподавателя</w:t>
      </w:r>
    </w:p>
    <w:p w:rsidR="008C78CF" w:rsidRPr="00F24EBD" w:rsidRDefault="008C78CF" w:rsidP="008C78CF">
      <w:pPr>
        <w:spacing w:line="120" w:lineRule="auto"/>
        <w:jc w:val="center"/>
        <w:rPr>
          <w:sz w:val="28"/>
          <w:szCs w:val="28"/>
        </w:rPr>
      </w:pPr>
    </w:p>
    <w:p w:rsidR="008C78CF" w:rsidRPr="00F24EBD" w:rsidRDefault="008C78CF" w:rsidP="008C78CF">
      <w:pPr>
        <w:jc w:val="center"/>
        <w:rPr>
          <w:sz w:val="28"/>
          <w:szCs w:val="28"/>
        </w:rPr>
      </w:pPr>
      <w:proofErr w:type="spellStart"/>
      <w:r w:rsidRPr="00F24EBD">
        <w:rPr>
          <w:color w:val="222222"/>
          <w:sz w:val="28"/>
          <w:szCs w:val="28"/>
          <w:shd w:val="clear" w:color="auto" w:fill="FFFFFF"/>
        </w:rPr>
        <w:t>Арсенькина</w:t>
      </w:r>
      <w:proofErr w:type="spellEnd"/>
      <w:r w:rsidRPr="00F24EBD">
        <w:rPr>
          <w:color w:val="222222"/>
          <w:sz w:val="28"/>
          <w:szCs w:val="28"/>
          <w:shd w:val="clear" w:color="auto" w:fill="FFFFFF"/>
        </w:rPr>
        <w:t xml:space="preserve"> Любовь Сергеевна</w:t>
      </w:r>
    </w:p>
    <w:p w:rsidR="008C78CF" w:rsidRPr="00F24EBD" w:rsidRDefault="008C78CF" w:rsidP="008C78CF">
      <w:pPr>
        <w:rPr>
          <w:sz w:val="28"/>
          <w:szCs w:val="28"/>
        </w:rPr>
      </w:pPr>
    </w:p>
    <w:p w:rsidR="008C78CF" w:rsidRPr="00F24EBD" w:rsidRDefault="008C78CF" w:rsidP="008C78CF">
      <w:pPr>
        <w:jc w:val="center"/>
        <w:rPr>
          <w:sz w:val="28"/>
          <w:szCs w:val="28"/>
        </w:rPr>
      </w:pPr>
    </w:p>
    <w:p w:rsidR="008C78CF" w:rsidRPr="00F24EBD" w:rsidRDefault="008C78CF" w:rsidP="008C78CF">
      <w:pPr>
        <w:jc w:val="center"/>
        <w:rPr>
          <w:sz w:val="28"/>
          <w:szCs w:val="28"/>
        </w:rPr>
      </w:pPr>
    </w:p>
    <w:p w:rsidR="008C78CF" w:rsidRPr="00F24EBD" w:rsidRDefault="008C78CF" w:rsidP="008C78CF">
      <w:pPr>
        <w:jc w:val="center"/>
        <w:rPr>
          <w:sz w:val="28"/>
          <w:szCs w:val="28"/>
        </w:rPr>
      </w:pPr>
      <w:r w:rsidRPr="00F24EBD">
        <w:rPr>
          <w:sz w:val="28"/>
          <w:szCs w:val="28"/>
        </w:rPr>
        <w:lastRenderedPageBreak/>
        <w:t>Москва, 2019</w:t>
      </w:r>
    </w:p>
    <w:p w:rsidR="008C78CF" w:rsidRPr="00F24EBD" w:rsidRDefault="008C78CF">
      <w:pPr>
        <w:rPr>
          <w:sz w:val="28"/>
          <w:szCs w:val="28"/>
        </w:rPr>
      </w:pPr>
    </w:p>
    <w:p w:rsidR="008C78CF" w:rsidRPr="00F24EBD" w:rsidRDefault="008C78CF" w:rsidP="008C78CF">
      <w:pPr>
        <w:pStyle w:val="a4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 w:rsidRPr="00F24EBD">
        <w:rPr>
          <w:b/>
          <w:bCs/>
          <w:sz w:val="28"/>
          <w:szCs w:val="28"/>
        </w:rPr>
        <w:t>Наименование акта, номер, дата, место принятия решения, наименование суда.</w:t>
      </w:r>
    </w:p>
    <w:p w:rsidR="008C78CF" w:rsidRPr="00F24EBD" w:rsidRDefault="008C78CF" w:rsidP="008C78CF">
      <w:pPr>
        <w:ind w:left="360"/>
        <w:jc w:val="left"/>
        <w:rPr>
          <w:sz w:val="28"/>
          <w:szCs w:val="28"/>
        </w:rPr>
      </w:pPr>
      <w:r w:rsidRPr="00F24EBD">
        <w:rPr>
          <w:b/>
          <w:bCs/>
          <w:sz w:val="28"/>
          <w:szCs w:val="28"/>
        </w:rPr>
        <w:t>Приговор</w:t>
      </w:r>
      <w:r w:rsidRPr="00F24EBD">
        <w:rPr>
          <w:sz w:val="28"/>
          <w:szCs w:val="28"/>
        </w:rPr>
        <w:t xml:space="preserve"> № 1-150/2019 от 30 мая 2019 г. по делу № 1-150/2019</w:t>
      </w:r>
    </w:p>
    <w:p w:rsidR="008C78CF" w:rsidRPr="00F24EBD" w:rsidRDefault="008C78CF" w:rsidP="008C78CF">
      <w:pPr>
        <w:ind w:left="360"/>
        <w:jc w:val="left"/>
        <w:rPr>
          <w:sz w:val="28"/>
          <w:szCs w:val="28"/>
        </w:rPr>
      </w:pPr>
    </w:p>
    <w:p w:rsidR="008C78CF" w:rsidRPr="00F24EBD" w:rsidRDefault="008C78CF" w:rsidP="008C78CF">
      <w:pPr>
        <w:ind w:left="360"/>
        <w:jc w:val="left"/>
        <w:rPr>
          <w:color w:val="000000"/>
          <w:sz w:val="28"/>
          <w:szCs w:val="28"/>
          <w:shd w:val="clear" w:color="auto" w:fill="FFFFFF"/>
        </w:rPr>
      </w:pPr>
      <w:r w:rsidRPr="00F24EBD">
        <w:rPr>
          <w:b/>
          <w:bCs/>
          <w:color w:val="000000"/>
          <w:sz w:val="28"/>
          <w:szCs w:val="28"/>
          <w:shd w:val="clear" w:color="auto" w:fill="FFFFFF"/>
        </w:rPr>
        <w:t>Суд</w:t>
      </w:r>
      <w:r w:rsidRPr="00F24EBD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F24EBD">
        <w:rPr>
          <w:color w:val="000000"/>
          <w:sz w:val="28"/>
          <w:szCs w:val="28"/>
          <w:shd w:val="clear" w:color="auto" w:fill="FFFFFF"/>
        </w:rPr>
        <w:t>Чебаркульский</w:t>
      </w:r>
      <w:proofErr w:type="spellEnd"/>
      <w:r w:rsidRPr="00F24EBD">
        <w:rPr>
          <w:color w:val="000000"/>
          <w:sz w:val="28"/>
          <w:szCs w:val="28"/>
          <w:shd w:val="clear" w:color="auto" w:fill="FFFFFF"/>
        </w:rPr>
        <w:t xml:space="preserve"> городской суд Челябинской области</w:t>
      </w:r>
    </w:p>
    <w:p w:rsidR="008C78CF" w:rsidRPr="00F24EBD" w:rsidRDefault="008C78CF" w:rsidP="008C78CF">
      <w:pPr>
        <w:ind w:left="360"/>
        <w:jc w:val="left"/>
        <w:rPr>
          <w:color w:val="000000"/>
          <w:sz w:val="28"/>
          <w:szCs w:val="28"/>
          <w:shd w:val="clear" w:color="auto" w:fill="FFFFFF"/>
        </w:rPr>
      </w:pPr>
    </w:p>
    <w:p w:rsidR="008C78CF" w:rsidRPr="00F24EBD" w:rsidRDefault="008C78CF" w:rsidP="008C78CF">
      <w:pPr>
        <w:ind w:left="360"/>
        <w:jc w:val="left"/>
        <w:rPr>
          <w:sz w:val="28"/>
          <w:szCs w:val="28"/>
        </w:rPr>
      </w:pPr>
      <w:r w:rsidRPr="00F24EBD">
        <w:rPr>
          <w:b/>
          <w:bCs/>
          <w:color w:val="000000"/>
          <w:sz w:val="28"/>
          <w:szCs w:val="28"/>
          <w:shd w:val="clear" w:color="auto" w:fill="FFFFFF"/>
        </w:rPr>
        <w:t>Состав суда</w:t>
      </w:r>
      <w:r w:rsidRPr="00F24EBD">
        <w:rPr>
          <w:sz w:val="28"/>
          <w:szCs w:val="28"/>
        </w:rPr>
        <w:t xml:space="preserve">: </w:t>
      </w:r>
      <w:r w:rsidRPr="00F24EBD">
        <w:rPr>
          <w:sz w:val="28"/>
          <w:szCs w:val="28"/>
        </w:rPr>
        <w:t>председательствующ</w:t>
      </w:r>
      <w:r w:rsidR="00D327CF" w:rsidRPr="00F24EBD">
        <w:rPr>
          <w:sz w:val="28"/>
          <w:szCs w:val="28"/>
        </w:rPr>
        <w:t>ий</w:t>
      </w:r>
      <w:r w:rsidRPr="00F24EBD">
        <w:rPr>
          <w:sz w:val="28"/>
          <w:szCs w:val="28"/>
        </w:rPr>
        <w:t xml:space="preserve"> судьи Коломиец Ю.Г., секретар</w:t>
      </w:r>
      <w:r w:rsidR="00D327CF" w:rsidRPr="00F24EBD">
        <w:rPr>
          <w:sz w:val="28"/>
          <w:szCs w:val="28"/>
        </w:rPr>
        <w:t>ь</w:t>
      </w:r>
      <w:r w:rsidRPr="00F24EBD">
        <w:rPr>
          <w:sz w:val="28"/>
          <w:szCs w:val="28"/>
        </w:rPr>
        <w:t xml:space="preserve"> Грязнов</w:t>
      </w:r>
      <w:r w:rsidR="00D327CF" w:rsidRPr="00F24EBD">
        <w:rPr>
          <w:sz w:val="28"/>
          <w:szCs w:val="28"/>
        </w:rPr>
        <w:t>а</w:t>
      </w:r>
      <w:r w:rsidRPr="00F24EBD">
        <w:rPr>
          <w:sz w:val="28"/>
          <w:szCs w:val="28"/>
        </w:rPr>
        <w:t xml:space="preserve"> В.А., государственны</w:t>
      </w:r>
      <w:r w:rsidR="00D327CF" w:rsidRPr="00F24EBD">
        <w:rPr>
          <w:sz w:val="28"/>
          <w:szCs w:val="28"/>
        </w:rPr>
        <w:t>е</w:t>
      </w:r>
      <w:r w:rsidRPr="00F24EBD">
        <w:rPr>
          <w:sz w:val="28"/>
          <w:szCs w:val="28"/>
        </w:rPr>
        <w:t xml:space="preserve"> обвинител</w:t>
      </w:r>
      <w:r w:rsidR="00D327CF" w:rsidRPr="00F24EBD">
        <w:rPr>
          <w:sz w:val="28"/>
          <w:szCs w:val="28"/>
        </w:rPr>
        <w:t xml:space="preserve">и </w:t>
      </w:r>
      <w:r w:rsidRPr="00F24EBD">
        <w:rPr>
          <w:sz w:val="28"/>
          <w:szCs w:val="28"/>
        </w:rPr>
        <w:t>– помощник</w:t>
      </w:r>
      <w:r w:rsidR="00D327CF" w:rsidRPr="00F24EBD">
        <w:rPr>
          <w:sz w:val="28"/>
          <w:szCs w:val="28"/>
        </w:rPr>
        <w:t>и</w:t>
      </w:r>
      <w:r w:rsidRPr="00F24EBD">
        <w:rPr>
          <w:sz w:val="28"/>
          <w:szCs w:val="28"/>
        </w:rPr>
        <w:t xml:space="preserve"> </w:t>
      </w:r>
      <w:proofErr w:type="spellStart"/>
      <w:r w:rsidRPr="00F24EBD">
        <w:rPr>
          <w:sz w:val="28"/>
          <w:szCs w:val="28"/>
        </w:rPr>
        <w:t>Чебаркульского</w:t>
      </w:r>
      <w:proofErr w:type="spellEnd"/>
      <w:r w:rsidRPr="00F24EBD">
        <w:rPr>
          <w:sz w:val="28"/>
          <w:szCs w:val="28"/>
        </w:rPr>
        <w:t xml:space="preserve"> </w:t>
      </w:r>
      <w:proofErr w:type="spellStart"/>
      <w:r w:rsidRPr="00F24EBD">
        <w:rPr>
          <w:sz w:val="28"/>
          <w:szCs w:val="28"/>
        </w:rPr>
        <w:t>горпрокурора</w:t>
      </w:r>
      <w:proofErr w:type="spellEnd"/>
      <w:r w:rsidRPr="00F24EBD">
        <w:rPr>
          <w:sz w:val="28"/>
          <w:szCs w:val="28"/>
        </w:rPr>
        <w:t xml:space="preserve"> Стадников</w:t>
      </w:r>
      <w:r w:rsidR="00D327CF" w:rsidRPr="00F24EBD">
        <w:rPr>
          <w:sz w:val="28"/>
          <w:szCs w:val="28"/>
        </w:rPr>
        <w:t>а</w:t>
      </w:r>
      <w:r w:rsidRPr="00F24EBD">
        <w:rPr>
          <w:sz w:val="28"/>
          <w:szCs w:val="28"/>
        </w:rPr>
        <w:t xml:space="preserve"> Е.О., </w:t>
      </w:r>
      <w:proofErr w:type="spellStart"/>
      <w:r w:rsidRPr="00F24EBD">
        <w:rPr>
          <w:sz w:val="28"/>
          <w:szCs w:val="28"/>
        </w:rPr>
        <w:t>Тунгатаров</w:t>
      </w:r>
      <w:proofErr w:type="spellEnd"/>
      <w:r w:rsidRPr="00F24EBD">
        <w:rPr>
          <w:sz w:val="28"/>
          <w:szCs w:val="28"/>
        </w:rPr>
        <w:t xml:space="preserve"> А.Р.</w:t>
      </w:r>
      <w:r w:rsidR="00D327CF" w:rsidRPr="00F24EBD">
        <w:rPr>
          <w:sz w:val="28"/>
          <w:szCs w:val="28"/>
        </w:rPr>
        <w:t xml:space="preserve">, </w:t>
      </w:r>
      <w:r w:rsidR="00D327CF" w:rsidRPr="00F24EBD">
        <w:rPr>
          <w:color w:val="000000"/>
          <w:sz w:val="28"/>
          <w:szCs w:val="28"/>
          <w:shd w:val="clear" w:color="auto" w:fill="FFFFFF"/>
        </w:rPr>
        <w:t xml:space="preserve">защитник адвокат Иваненко </w:t>
      </w:r>
      <w:proofErr w:type="gramStart"/>
      <w:r w:rsidR="00D327CF" w:rsidRPr="00F24EBD">
        <w:rPr>
          <w:color w:val="000000"/>
          <w:sz w:val="28"/>
          <w:szCs w:val="28"/>
          <w:shd w:val="clear" w:color="auto" w:fill="FFFFFF"/>
        </w:rPr>
        <w:t>В.И.</w:t>
      </w:r>
      <w:r w:rsidR="00D327CF" w:rsidRPr="00F24EBD">
        <w:rPr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8C78CF" w:rsidRPr="00F24EBD" w:rsidRDefault="008C78CF" w:rsidP="008C78CF">
      <w:pPr>
        <w:ind w:left="360"/>
        <w:jc w:val="left"/>
        <w:rPr>
          <w:sz w:val="28"/>
          <w:szCs w:val="28"/>
        </w:rPr>
      </w:pPr>
    </w:p>
    <w:p w:rsidR="008C78CF" w:rsidRPr="00F24EBD" w:rsidRDefault="008C78CF" w:rsidP="008C78CF">
      <w:pPr>
        <w:pStyle w:val="a4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 w:rsidRPr="00F24EBD">
        <w:rPr>
          <w:b/>
          <w:bCs/>
          <w:sz w:val="28"/>
          <w:szCs w:val="28"/>
        </w:rPr>
        <w:t>Предмет спора или заявленное требование</w:t>
      </w:r>
    </w:p>
    <w:p w:rsidR="008C78CF" w:rsidRPr="00F24EBD" w:rsidRDefault="008C78CF" w:rsidP="008C78CF">
      <w:pPr>
        <w:ind w:left="360"/>
        <w:jc w:val="left"/>
        <w:rPr>
          <w:sz w:val="28"/>
          <w:szCs w:val="28"/>
        </w:rPr>
      </w:pPr>
      <w:r w:rsidRPr="00F24EBD">
        <w:rPr>
          <w:sz w:val="28"/>
          <w:szCs w:val="28"/>
        </w:rPr>
        <w:t>КАШИГИНА Сергея Александровича, родившегося ДД.ММ.ГГГГ в &lt;адрес&gt;, &lt;данные изъяты&gt;, зарегистрированного по адресу: &lt;адрес&gt;, проживающего по адресу: &lt;адрес&gt;, &lt;данные изъяты&gt;, ранее не судимого,</w:t>
      </w:r>
      <w:r w:rsidRPr="00F24EBD">
        <w:rPr>
          <w:sz w:val="28"/>
          <w:szCs w:val="28"/>
        </w:rPr>
        <w:t xml:space="preserve"> </w:t>
      </w:r>
      <w:r w:rsidRPr="00F24EBD">
        <w:rPr>
          <w:sz w:val="28"/>
          <w:szCs w:val="28"/>
        </w:rPr>
        <w:t>обвиняемого в совершении преступлений, предусмотренных ч. 1 ст. 166, ч. 1 ст. 167 УК РФ</w:t>
      </w:r>
    </w:p>
    <w:p w:rsidR="008C78CF" w:rsidRPr="00F24EBD" w:rsidRDefault="008C78CF" w:rsidP="008C78CF">
      <w:pPr>
        <w:ind w:left="360"/>
        <w:jc w:val="left"/>
        <w:rPr>
          <w:sz w:val="28"/>
          <w:szCs w:val="28"/>
        </w:rPr>
      </w:pPr>
    </w:p>
    <w:p w:rsidR="008C78CF" w:rsidRPr="00F24EBD" w:rsidRDefault="00D327CF" w:rsidP="00D327CF">
      <w:pPr>
        <w:pStyle w:val="a4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 w:rsidRPr="00F24EBD">
        <w:rPr>
          <w:b/>
          <w:bCs/>
          <w:sz w:val="28"/>
          <w:szCs w:val="28"/>
        </w:rPr>
        <w:t>Стороны и их статус</w:t>
      </w:r>
    </w:p>
    <w:p w:rsidR="00D327CF" w:rsidRPr="00F24EBD" w:rsidRDefault="00D327CF" w:rsidP="00D202DF">
      <w:pPr>
        <w:ind w:left="360"/>
        <w:jc w:val="left"/>
        <w:rPr>
          <w:sz w:val="28"/>
          <w:szCs w:val="28"/>
        </w:rPr>
      </w:pPr>
      <w:r w:rsidRPr="00F24EBD">
        <w:rPr>
          <w:sz w:val="28"/>
          <w:szCs w:val="28"/>
        </w:rPr>
        <w:t xml:space="preserve">Подсудимый </w:t>
      </w:r>
      <w:proofErr w:type="spellStart"/>
      <w:r w:rsidRPr="00F24EBD">
        <w:rPr>
          <w:sz w:val="28"/>
          <w:szCs w:val="28"/>
        </w:rPr>
        <w:t>Кашигин</w:t>
      </w:r>
      <w:proofErr w:type="spellEnd"/>
      <w:r w:rsidRPr="00F24EBD">
        <w:rPr>
          <w:sz w:val="28"/>
          <w:szCs w:val="28"/>
        </w:rPr>
        <w:t xml:space="preserve"> С.А. вину в содеянном признал в полном объеме, заявил ходатайство о постановлении приговора без проведения судебного разбирательства, пояснил, что заявил данное ходатайство добровольно после консультации с защитником и осознает последствия постановления приговора без проведения судебного разбирательства.</w:t>
      </w:r>
    </w:p>
    <w:p w:rsidR="00D202DF" w:rsidRPr="00F24EBD" w:rsidRDefault="00D202DF" w:rsidP="00D202DF">
      <w:pPr>
        <w:ind w:left="360"/>
        <w:jc w:val="left"/>
        <w:rPr>
          <w:sz w:val="28"/>
          <w:szCs w:val="28"/>
        </w:rPr>
      </w:pPr>
    </w:p>
    <w:p w:rsidR="00D327CF" w:rsidRPr="00F24EBD" w:rsidRDefault="00D327CF" w:rsidP="00D327CF">
      <w:pPr>
        <w:ind w:left="360"/>
        <w:jc w:val="left"/>
        <w:rPr>
          <w:sz w:val="28"/>
          <w:szCs w:val="28"/>
        </w:rPr>
      </w:pPr>
      <w:r w:rsidRPr="00F24EBD">
        <w:rPr>
          <w:sz w:val="28"/>
          <w:szCs w:val="28"/>
        </w:rPr>
        <w:t>Потерпевший В. против рассмотрения уголовного дела в особом порядке не возражал, наказание оставил на усмотрение суда.</w:t>
      </w:r>
    </w:p>
    <w:p w:rsidR="00D202DF" w:rsidRPr="00F24EBD" w:rsidRDefault="00D202DF" w:rsidP="00D327CF">
      <w:pPr>
        <w:ind w:left="360"/>
        <w:jc w:val="left"/>
        <w:rPr>
          <w:sz w:val="28"/>
          <w:szCs w:val="28"/>
        </w:rPr>
      </w:pPr>
    </w:p>
    <w:p w:rsidR="00D202DF" w:rsidRPr="00F24EBD" w:rsidRDefault="00D202DF" w:rsidP="00D202DF">
      <w:pPr>
        <w:pStyle w:val="a4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 w:rsidRPr="00F24EBD">
        <w:rPr>
          <w:b/>
          <w:bCs/>
          <w:sz w:val="28"/>
          <w:szCs w:val="28"/>
        </w:rPr>
        <w:t>Другие лица, участвующие в деле, представители сторон</w:t>
      </w:r>
    </w:p>
    <w:p w:rsidR="00D202DF" w:rsidRPr="00F24EBD" w:rsidRDefault="00D202DF" w:rsidP="00D202DF">
      <w:pPr>
        <w:ind w:left="360"/>
        <w:jc w:val="left"/>
        <w:rPr>
          <w:sz w:val="28"/>
          <w:szCs w:val="28"/>
        </w:rPr>
      </w:pPr>
      <w:r w:rsidRPr="00F24EBD">
        <w:rPr>
          <w:sz w:val="28"/>
          <w:szCs w:val="28"/>
        </w:rPr>
        <w:t xml:space="preserve">Государственный обвинитель </w:t>
      </w:r>
      <w:proofErr w:type="spellStart"/>
      <w:r w:rsidRPr="00F24EBD">
        <w:rPr>
          <w:sz w:val="28"/>
          <w:szCs w:val="28"/>
        </w:rPr>
        <w:t>Тунгатаров</w:t>
      </w:r>
      <w:proofErr w:type="spellEnd"/>
      <w:r w:rsidRPr="00F24EBD">
        <w:rPr>
          <w:sz w:val="28"/>
          <w:szCs w:val="28"/>
        </w:rPr>
        <w:t xml:space="preserve"> А.Р. и адвокат Иваненко </w:t>
      </w:r>
      <w:proofErr w:type="gramStart"/>
      <w:r w:rsidRPr="00F24EBD">
        <w:rPr>
          <w:sz w:val="28"/>
          <w:szCs w:val="28"/>
        </w:rPr>
        <w:t>В.И.</w:t>
      </w:r>
      <w:proofErr w:type="gramEnd"/>
      <w:r w:rsidRPr="00F24EBD">
        <w:rPr>
          <w:sz w:val="28"/>
          <w:szCs w:val="28"/>
        </w:rPr>
        <w:t xml:space="preserve"> не возражали против постановления приговора без проведения судебного разбирательства.</w:t>
      </w:r>
    </w:p>
    <w:p w:rsidR="00D202DF" w:rsidRPr="00F24EBD" w:rsidRDefault="00D202DF" w:rsidP="00D202DF">
      <w:pPr>
        <w:ind w:left="360"/>
        <w:jc w:val="left"/>
        <w:rPr>
          <w:color w:val="000000"/>
          <w:sz w:val="28"/>
          <w:szCs w:val="28"/>
        </w:rPr>
      </w:pPr>
    </w:p>
    <w:p w:rsidR="00D202DF" w:rsidRPr="00F24EBD" w:rsidRDefault="00D202DF" w:rsidP="00D202DF">
      <w:pPr>
        <w:pStyle w:val="a4"/>
        <w:numPr>
          <w:ilvl w:val="0"/>
          <w:numId w:val="2"/>
        </w:numPr>
        <w:jc w:val="left"/>
        <w:rPr>
          <w:b/>
          <w:bCs/>
          <w:color w:val="000000"/>
          <w:sz w:val="28"/>
          <w:szCs w:val="28"/>
        </w:rPr>
      </w:pPr>
      <w:r w:rsidRPr="00F24EBD">
        <w:rPr>
          <w:b/>
          <w:bCs/>
          <w:color w:val="000000"/>
          <w:sz w:val="28"/>
          <w:szCs w:val="28"/>
        </w:rPr>
        <w:t>Фабула дела</w:t>
      </w:r>
    </w:p>
    <w:p w:rsidR="00D202DF" w:rsidRPr="00F24EBD" w:rsidRDefault="00D202DF" w:rsidP="00D202DF">
      <w:pPr>
        <w:ind w:left="360"/>
        <w:jc w:val="left"/>
        <w:rPr>
          <w:sz w:val="28"/>
          <w:szCs w:val="28"/>
        </w:rPr>
      </w:pPr>
      <w:proofErr w:type="spellStart"/>
      <w:r w:rsidRPr="00F24EBD">
        <w:rPr>
          <w:sz w:val="28"/>
          <w:szCs w:val="28"/>
        </w:rPr>
        <w:t>Кашигин</w:t>
      </w:r>
      <w:proofErr w:type="spellEnd"/>
      <w:r w:rsidRPr="00F24EBD">
        <w:rPr>
          <w:sz w:val="28"/>
          <w:szCs w:val="28"/>
        </w:rPr>
        <w:t xml:space="preserve"> С.А.</w:t>
      </w:r>
      <w:r w:rsidRPr="00F24EBD">
        <w:rPr>
          <w:sz w:val="28"/>
          <w:szCs w:val="28"/>
        </w:rPr>
        <w:t xml:space="preserve"> около 04:00</w:t>
      </w:r>
      <w:r w:rsidR="00741480" w:rsidRPr="00F24EBD">
        <w:rPr>
          <w:sz w:val="28"/>
          <w:szCs w:val="28"/>
        </w:rPr>
        <w:t xml:space="preserve"> ДД.ММ.ГГГГ</w:t>
      </w:r>
      <w:r w:rsidRPr="00F24EBD">
        <w:rPr>
          <w:sz w:val="28"/>
          <w:szCs w:val="28"/>
        </w:rPr>
        <w:t xml:space="preserve"> в состоянии алкогольного опьянения </w:t>
      </w:r>
      <w:r w:rsidRPr="00F24EBD">
        <w:rPr>
          <w:sz w:val="28"/>
          <w:szCs w:val="28"/>
        </w:rPr>
        <w:t xml:space="preserve">найденной деревянной палкой </w:t>
      </w:r>
      <w:r w:rsidRPr="00F24EBD">
        <w:rPr>
          <w:sz w:val="28"/>
          <w:szCs w:val="28"/>
        </w:rPr>
        <w:t xml:space="preserve"> разбил стекло автомобиля припаркованного у &lt;адрес&gt; , после чего не имея законных прав владения и пользования автомобилем, проник в салон автомобиля, запустил двигатель и поехал по улицам г. Чебаркуль на автомобиле, которым он завладел, без цели его хищения.</w:t>
      </w:r>
      <w:r w:rsidRPr="00F24EBD">
        <w:rPr>
          <w:color w:val="000000"/>
          <w:sz w:val="28"/>
          <w:szCs w:val="28"/>
          <w:shd w:val="clear" w:color="auto" w:fill="FFFFFF"/>
        </w:rPr>
        <w:t xml:space="preserve"> </w:t>
      </w:r>
      <w:r w:rsidRPr="00F24EBD">
        <w:rPr>
          <w:sz w:val="28"/>
          <w:szCs w:val="28"/>
        </w:rPr>
        <w:t xml:space="preserve">Он же, </w:t>
      </w:r>
      <w:proofErr w:type="spellStart"/>
      <w:r w:rsidRPr="00F24EBD">
        <w:rPr>
          <w:sz w:val="28"/>
          <w:szCs w:val="28"/>
        </w:rPr>
        <w:t>Кашигин</w:t>
      </w:r>
      <w:proofErr w:type="spellEnd"/>
      <w:r w:rsidRPr="00F24EBD">
        <w:rPr>
          <w:sz w:val="28"/>
          <w:szCs w:val="28"/>
        </w:rPr>
        <w:t xml:space="preserve"> С.А., будучи в состоянии алкогольного опьянения, имея умысел на уничтожение чужого имущества путем поджога, с целью скрыть ранее совершенное неправомерное завладение автомобилем, без цели хищения, ДД.ММ.ГГГГ около 06.00 </w:t>
      </w:r>
      <w:r w:rsidRPr="00F24EBD">
        <w:rPr>
          <w:sz w:val="28"/>
          <w:szCs w:val="28"/>
        </w:rPr>
        <w:lastRenderedPageBreak/>
        <w:t xml:space="preserve">часов, находясь в 1,5 км севернее от п. Ключи </w:t>
      </w:r>
      <w:proofErr w:type="spellStart"/>
      <w:r w:rsidRPr="00F24EBD">
        <w:rPr>
          <w:sz w:val="28"/>
          <w:szCs w:val="28"/>
        </w:rPr>
        <w:t>Чебаркульского</w:t>
      </w:r>
      <w:proofErr w:type="spellEnd"/>
      <w:r w:rsidRPr="00F24EBD">
        <w:rPr>
          <w:sz w:val="28"/>
          <w:szCs w:val="28"/>
        </w:rPr>
        <w:t xml:space="preserve"> района Челябинской области слил в 1,5 литровую пластиковую бутылку бензин из бензобака автомобиля и, облив им салон автомобиля, принадлежащего В., с помощью спичек умышленно поджог автомобиль, в результате чего возник пожар, </w:t>
      </w:r>
      <w:r w:rsidR="00741480" w:rsidRPr="00F24EBD">
        <w:rPr>
          <w:sz w:val="28"/>
          <w:szCs w:val="28"/>
        </w:rPr>
        <w:t xml:space="preserve">в результате которого </w:t>
      </w:r>
      <w:r w:rsidRPr="00F24EBD">
        <w:rPr>
          <w:sz w:val="28"/>
          <w:szCs w:val="28"/>
        </w:rPr>
        <w:t>потерпевшему В. был причинен значительный материальный ущерб в размере 77800 рублей.</w:t>
      </w:r>
    </w:p>
    <w:p w:rsidR="00741480" w:rsidRPr="00F24EBD" w:rsidRDefault="00741480" w:rsidP="00D202DF">
      <w:pPr>
        <w:ind w:left="360"/>
        <w:jc w:val="left"/>
        <w:rPr>
          <w:sz w:val="28"/>
          <w:szCs w:val="28"/>
        </w:rPr>
      </w:pPr>
    </w:p>
    <w:p w:rsidR="00741480" w:rsidRPr="00F24EBD" w:rsidRDefault="00741480" w:rsidP="00741480">
      <w:pPr>
        <w:pStyle w:val="a4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 w:rsidRPr="00F24EBD">
        <w:rPr>
          <w:b/>
          <w:bCs/>
          <w:sz w:val="28"/>
          <w:szCs w:val="28"/>
        </w:rPr>
        <w:t>Позиция истца</w:t>
      </w:r>
    </w:p>
    <w:p w:rsidR="00741480" w:rsidRPr="00F24EBD" w:rsidRDefault="00741480" w:rsidP="00741480">
      <w:pPr>
        <w:ind w:left="360"/>
        <w:jc w:val="left"/>
        <w:rPr>
          <w:sz w:val="28"/>
          <w:szCs w:val="28"/>
        </w:rPr>
      </w:pPr>
      <w:r w:rsidRPr="00F24EBD">
        <w:rPr>
          <w:sz w:val="28"/>
          <w:szCs w:val="28"/>
        </w:rPr>
        <w:t xml:space="preserve">Потерпевшим В. заявлен гражданский иск о взыскании с </w:t>
      </w:r>
      <w:proofErr w:type="spellStart"/>
      <w:r w:rsidRPr="00F24EBD">
        <w:rPr>
          <w:sz w:val="28"/>
          <w:szCs w:val="28"/>
        </w:rPr>
        <w:t>Кашигина</w:t>
      </w:r>
      <w:proofErr w:type="spellEnd"/>
      <w:r w:rsidRPr="00F24EBD">
        <w:rPr>
          <w:sz w:val="28"/>
          <w:szCs w:val="28"/>
        </w:rPr>
        <w:t xml:space="preserve"> С.А. в счет возмещения ущерба 77800 рублей.</w:t>
      </w:r>
    </w:p>
    <w:p w:rsidR="00741480" w:rsidRPr="00F24EBD" w:rsidRDefault="00741480" w:rsidP="00741480">
      <w:pPr>
        <w:ind w:left="360"/>
        <w:jc w:val="left"/>
        <w:rPr>
          <w:sz w:val="28"/>
          <w:szCs w:val="28"/>
        </w:rPr>
      </w:pPr>
    </w:p>
    <w:p w:rsidR="00741480" w:rsidRPr="00F24EBD" w:rsidRDefault="00741480" w:rsidP="00741480">
      <w:pPr>
        <w:pStyle w:val="a4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 w:rsidRPr="00F24EBD">
        <w:rPr>
          <w:b/>
          <w:bCs/>
          <w:color w:val="000000"/>
          <w:sz w:val="28"/>
          <w:szCs w:val="28"/>
        </w:rPr>
        <w:t xml:space="preserve"> </w:t>
      </w:r>
      <w:r w:rsidRPr="00F24EBD">
        <w:rPr>
          <w:b/>
          <w:bCs/>
          <w:color w:val="000000"/>
          <w:sz w:val="28"/>
          <w:szCs w:val="28"/>
        </w:rPr>
        <w:t>Позиция ответчика</w:t>
      </w:r>
    </w:p>
    <w:p w:rsidR="00741480" w:rsidRPr="00F24EBD" w:rsidRDefault="00741480" w:rsidP="00741480">
      <w:pPr>
        <w:ind w:left="360"/>
        <w:jc w:val="left"/>
        <w:rPr>
          <w:sz w:val="28"/>
          <w:szCs w:val="28"/>
        </w:rPr>
      </w:pPr>
      <w:r w:rsidRPr="00F24EBD">
        <w:rPr>
          <w:sz w:val="28"/>
          <w:szCs w:val="28"/>
        </w:rPr>
        <w:t xml:space="preserve">Подсудимый </w:t>
      </w:r>
      <w:proofErr w:type="spellStart"/>
      <w:r w:rsidRPr="00F24EBD">
        <w:rPr>
          <w:sz w:val="28"/>
          <w:szCs w:val="28"/>
        </w:rPr>
        <w:t>Кашигин</w:t>
      </w:r>
      <w:proofErr w:type="spellEnd"/>
      <w:r w:rsidRPr="00F24EBD">
        <w:rPr>
          <w:sz w:val="28"/>
          <w:szCs w:val="28"/>
        </w:rPr>
        <w:t xml:space="preserve"> С.А. иск признал в полном объеме.</w:t>
      </w:r>
    </w:p>
    <w:p w:rsidR="00741480" w:rsidRPr="00F24EBD" w:rsidRDefault="00741480" w:rsidP="00741480">
      <w:pPr>
        <w:ind w:left="360"/>
        <w:jc w:val="left"/>
        <w:rPr>
          <w:sz w:val="28"/>
          <w:szCs w:val="28"/>
        </w:rPr>
      </w:pPr>
    </w:p>
    <w:p w:rsidR="00741480" w:rsidRPr="00F24EBD" w:rsidRDefault="00741480" w:rsidP="00741480">
      <w:pPr>
        <w:ind w:left="360"/>
        <w:jc w:val="left"/>
        <w:rPr>
          <w:b/>
          <w:bCs/>
          <w:sz w:val="28"/>
          <w:szCs w:val="28"/>
        </w:rPr>
      </w:pPr>
      <w:r w:rsidRPr="00F24EBD">
        <w:rPr>
          <w:b/>
          <w:bCs/>
          <w:sz w:val="28"/>
          <w:szCs w:val="28"/>
        </w:rPr>
        <w:t xml:space="preserve">8. </w:t>
      </w:r>
      <w:r w:rsidR="007F63FB" w:rsidRPr="00F24EBD">
        <w:rPr>
          <w:b/>
          <w:bCs/>
          <w:sz w:val="28"/>
          <w:szCs w:val="28"/>
        </w:rPr>
        <w:t xml:space="preserve"> </w:t>
      </w:r>
      <w:r w:rsidRPr="00F24EBD">
        <w:rPr>
          <w:b/>
          <w:bCs/>
          <w:sz w:val="28"/>
          <w:szCs w:val="28"/>
        </w:rPr>
        <w:t>Наличие/отсутствие встречного иска</w:t>
      </w:r>
    </w:p>
    <w:p w:rsidR="00741480" w:rsidRPr="00F24EBD" w:rsidRDefault="007F63FB" w:rsidP="00741480">
      <w:pPr>
        <w:ind w:left="360"/>
        <w:jc w:val="left"/>
        <w:rPr>
          <w:sz w:val="28"/>
          <w:szCs w:val="28"/>
        </w:rPr>
      </w:pPr>
      <w:r w:rsidRPr="00F24EBD">
        <w:rPr>
          <w:sz w:val="28"/>
          <w:szCs w:val="28"/>
        </w:rPr>
        <w:t>Ответный иск не предъявлен.</w:t>
      </w:r>
    </w:p>
    <w:p w:rsidR="007F63FB" w:rsidRPr="00F24EBD" w:rsidRDefault="007F63FB" w:rsidP="00741480">
      <w:pPr>
        <w:ind w:left="360"/>
        <w:jc w:val="left"/>
        <w:rPr>
          <w:sz w:val="28"/>
          <w:szCs w:val="28"/>
        </w:rPr>
      </w:pPr>
    </w:p>
    <w:p w:rsidR="007F63FB" w:rsidRPr="00F24EBD" w:rsidRDefault="007F63FB" w:rsidP="007F63FB">
      <w:pPr>
        <w:pStyle w:val="a4"/>
        <w:numPr>
          <w:ilvl w:val="0"/>
          <w:numId w:val="3"/>
        </w:numPr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Юридическая квалификация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Вид правоотношений: уголовно-правовые.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Нормативные акты: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Уголовный кодекс Российской Федерации</w:t>
      </w:r>
      <w:r w:rsidRPr="00F24EBD">
        <w:rPr>
          <w:color w:val="000000"/>
          <w:sz w:val="28"/>
          <w:szCs w:val="28"/>
        </w:rPr>
        <w:t xml:space="preserve"> </w:t>
      </w:r>
      <w:r w:rsidRPr="00F24EBD">
        <w:rPr>
          <w:color w:val="000000"/>
          <w:sz w:val="28"/>
          <w:szCs w:val="28"/>
        </w:rPr>
        <w:t>от 13.06.1996 N 63-ФЗ (ред. от 01.03.2012)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Принят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Государственной Думой</w:t>
      </w:r>
      <w:r w:rsidRPr="00F24EBD">
        <w:rPr>
          <w:color w:val="000000"/>
          <w:sz w:val="28"/>
          <w:szCs w:val="28"/>
        </w:rPr>
        <w:t xml:space="preserve"> </w:t>
      </w:r>
      <w:r w:rsidRPr="00F24EBD">
        <w:rPr>
          <w:color w:val="000000"/>
          <w:sz w:val="28"/>
          <w:szCs w:val="28"/>
        </w:rPr>
        <w:t>24 мая 1996 года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Одобрен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Советом Федерации</w:t>
      </w:r>
      <w:r w:rsidRPr="00F24EBD">
        <w:rPr>
          <w:color w:val="000000"/>
          <w:sz w:val="28"/>
          <w:szCs w:val="28"/>
        </w:rPr>
        <w:t xml:space="preserve"> </w:t>
      </w:r>
      <w:r w:rsidRPr="00F24EBD">
        <w:rPr>
          <w:color w:val="000000"/>
          <w:sz w:val="28"/>
          <w:szCs w:val="28"/>
        </w:rPr>
        <w:t>5 июня 1996 года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Уголовно-процессуальный кодекс Российской Федерации</w:t>
      </w:r>
      <w:r w:rsidRPr="00F24EBD">
        <w:rPr>
          <w:color w:val="000000"/>
          <w:sz w:val="28"/>
          <w:szCs w:val="28"/>
        </w:rPr>
        <w:t xml:space="preserve"> </w:t>
      </w:r>
      <w:r w:rsidRPr="00F24EBD">
        <w:rPr>
          <w:color w:val="000000"/>
          <w:sz w:val="28"/>
          <w:szCs w:val="28"/>
        </w:rPr>
        <w:t>от 18.12.2001 N174-ФЗ (ред. от 01.03.2012)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Принят</w:t>
      </w:r>
      <w:r w:rsidRPr="00F24EBD">
        <w:rPr>
          <w:color w:val="000000"/>
          <w:sz w:val="28"/>
          <w:szCs w:val="28"/>
        </w:rPr>
        <w:t xml:space="preserve"> 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Государственной Думой</w:t>
      </w:r>
      <w:r w:rsidRPr="00F24EBD">
        <w:rPr>
          <w:color w:val="000000"/>
          <w:sz w:val="28"/>
          <w:szCs w:val="28"/>
        </w:rPr>
        <w:t xml:space="preserve"> </w:t>
      </w:r>
      <w:r w:rsidRPr="00F24EBD">
        <w:rPr>
          <w:color w:val="000000"/>
          <w:sz w:val="28"/>
          <w:szCs w:val="28"/>
        </w:rPr>
        <w:t>22 ноября 2001 года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Одобрен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Советом Федерации</w:t>
      </w:r>
      <w:r w:rsidRPr="00F24EBD">
        <w:rPr>
          <w:color w:val="000000"/>
          <w:sz w:val="28"/>
          <w:szCs w:val="28"/>
        </w:rPr>
        <w:t xml:space="preserve"> </w:t>
      </w:r>
      <w:r w:rsidRPr="00F24EBD">
        <w:rPr>
          <w:color w:val="000000"/>
          <w:sz w:val="28"/>
          <w:szCs w:val="28"/>
        </w:rPr>
        <w:t>5 декабря 2001 года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Конституция РФ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Принята</w:t>
      </w:r>
    </w:p>
    <w:p w:rsidR="007F63FB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всенародным голосованием 12.12.1993 (с учетом поправок, внесенных Законами РФ о поправках к Конституции РФ от 30.12.2008 N 6-ФКЗ, от 30.12.2008 N 7-ФКЗ, от 05.02.2014 N 2-ФКЗ, от 21.07.2014 N 11-ФКЗ)</w:t>
      </w:r>
    </w:p>
    <w:p w:rsidR="00F24EBD" w:rsidRDefault="00F24EBD" w:rsidP="007F63FB">
      <w:pPr>
        <w:ind w:left="360"/>
        <w:jc w:val="left"/>
        <w:rPr>
          <w:color w:val="000000"/>
          <w:sz w:val="28"/>
          <w:szCs w:val="28"/>
        </w:rPr>
      </w:pPr>
    </w:p>
    <w:p w:rsidR="00F24EBD" w:rsidRDefault="00F24EBD" w:rsidP="007F63FB">
      <w:pPr>
        <w:ind w:left="360"/>
        <w:jc w:val="left"/>
        <w:rPr>
          <w:color w:val="000000"/>
          <w:sz w:val="28"/>
          <w:szCs w:val="28"/>
        </w:rPr>
      </w:pPr>
    </w:p>
    <w:p w:rsidR="00F24EBD" w:rsidRDefault="00F24EBD" w:rsidP="007F63FB">
      <w:pPr>
        <w:ind w:left="360"/>
        <w:jc w:val="left"/>
        <w:rPr>
          <w:color w:val="000000"/>
          <w:sz w:val="28"/>
          <w:szCs w:val="28"/>
        </w:rPr>
      </w:pPr>
    </w:p>
    <w:p w:rsidR="00F24EBD" w:rsidRPr="00F24EBD" w:rsidRDefault="00F24EBD" w:rsidP="00F24EBD">
      <w:pPr>
        <w:spacing w:after="737"/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pStyle w:val="a4"/>
        <w:numPr>
          <w:ilvl w:val="0"/>
          <w:numId w:val="3"/>
        </w:numPr>
        <w:jc w:val="left"/>
        <w:rPr>
          <w:b/>
          <w:bCs/>
          <w:color w:val="000000"/>
          <w:sz w:val="28"/>
          <w:szCs w:val="28"/>
        </w:rPr>
      </w:pPr>
      <w:r w:rsidRPr="00F24EBD">
        <w:rPr>
          <w:b/>
          <w:bCs/>
          <w:color w:val="000000"/>
          <w:sz w:val="28"/>
          <w:szCs w:val="28"/>
        </w:rPr>
        <w:t>Решение, принятое по делу</w:t>
      </w:r>
    </w:p>
    <w:p w:rsidR="007F63FB" w:rsidRPr="00F24EBD" w:rsidRDefault="007F63FB" w:rsidP="007F63FB">
      <w:pPr>
        <w:ind w:left="360"/>
        <w:jc w:val="left"/>
        <w:rPr>
          <w:b/>
          <w:bCs/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КАШИГИНА Сергея Александровича признать виновным в совершении преступлений, предусмотренных ч. 1 ст. 166, ч. 1 ст. 167 УК РФ, и назначить ему наказание: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по ч. 1 ст. 166 УК РФ в виде лишения свободы сроком на 1 (один) год,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по ч. 1 ст. 167 УК РФ в виде обязательных работ сроком на 240 (двести сорок) часов.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 xml:space="preserve">На основании ч. 2 ст. 69 УК РФ по совокупности преступлений, путем поглощения менее строго наказания более строгим, назначить </w:t>
      </w:r>
      <w:proofErr w:type="spellStart"/>
      <w:r w:rsidRPr="00F24EBD">
        <w:rPr>
          <w:color w:val="000000"/>
          <w:sz w:val="28"/>
          <w:szCs w:val="28"/>
        </w:rPr>
        <w:t>Кашигину</w:t>
      </w:r>
      <w:proofErr w:type="spellEnd"/>
      <w:r w:rsidRPr="00F24EBD">
        <w:rPr>
          <w:color w:val="000000"/>
          <w:sz w:val="28"/>
          <w:szCs w:val="28"/>
        </w:rPr>
        <w:t xml:space="preserve"> С.А. окончательное наказание в виде лишения свободы сроком на 1 (один) год.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 xml:space="preserve">На основании ст. 73 УК РФ наказание, назначенное </w:t>
      </w:r>
      <w:proofErr w:type="spellStart"/>
      <w:r w:rsidRPr="00F24EBD">
        <w:rPr>
          <w:color w:val="000000"/>
          <w:sz w:val="28"/>
          <w:szCs w:val="28"/>
        </w:rPr>
        <w:t>Кашигину</w:t>
      </w:r>
      <w:proofErr w:type="spellEnd"/>
      <w:r w:rsidRPr="00F24EBD">
        <w:rPr>
          <w:color w:val="000000"/>
          <w:sz w:val="28"/>
          <w:szCs w:val="28"/>
        </w:rPr>
        <w:t xml:space="preserve"> С.А., считать условным, установив испытательный срок 1 (один) год.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 xml:space="preserve">Обязать </w:t>
      </w:r>
      <w:proofErr w:type="spellStart"/>
      <w:r w:rsidRPr="00F24EBD">
        <w:rPr>
          <w:color w:val="000000"/>
          <w:sz w:val="28"/>
          <w:szCs w:val="28"/>
        </w:rPr>
        <w:t>Кашигина</w:t>
      </w:r>
      <w:proofErr w:type="spellEnd"/>
      <w:r w:rsidRPr="00F24EBD">
        <w:rPr>
          <w:color w:val="000000"/>
          <w:sz w:val="28"/>
          <w:szCs w:val="28"/>
        </w:rPr>
        <w:t xml:space="preserve"> С.А. в период испытательного срока не менять место жительства и учебы без уведомления специализированного государственного органа, осуществляющего контроль за поведением условно осужденного, периодически являться на регистрацию в данный орган.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 xml:space="preserve">Меру пресечения </w:t>
      </w:r>
      <w:proofErr w:type="spellStart"/>
      <w:r w:rsidRPr="00F24EBD">
        <w:rPr>
          <w:color w:val="000000"/>
          <w:sz w:val="28"/>
          <w:szCs w:val="28"/>
        </w:rPr>
        <w:t>Кашигину</w:t>
      </w:r>
      <w:proofErr w:type="spellEnd"/>
      <w:r w:rsidRPr="00F24EBD">
        <w:rPr>
          <w:color w:val="000000"/>
          <w:sz w:val="28"/>
          <w:szCs w:val="28"/>
        </w:rPr>
        <w:t xml:space="preserve"> С.А. в виде подписки о невыезде и надлежащем поведении после вступления приговора в законную силу отменить.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 xml:space="preserve">Исковые требования В. удовлетворить. Взыскать с </w:t>
      </w:r>
      <w:proofErr w:type="spellStart"/>
      <w:r w:rsidRPr="00F24EBD">
        <w:rPr>
          <w:color w:val="000000"/>
          <w:sz w:val="28"/>
          <w:szCs w:val="28"/>
        </w:rPr>
        <w:t>Кашигина</w:t>
      </w:r>
      <w:proofErr w:type="spellEnd"/>
      <w:r w:rsidRPr="00F24EBD">
        <w:rPr>
          <w:color w:val="000000"/>
          <w:sz w:val="28"/>
          <w:szCs w:val="28"/>
        </w:rPr>
        <w:t xml:space="preserve"> Сергея Александровича в возмещение причиненного материального ущерба в пользу В. сумму причиненного материального ущерба в размере 77800 (семьдесят семь тысяч восемьсот) рублей 00 копеек.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Вещественные доказательства после вступления приговора в законную силу: обгоревший кузов от автомобиля &lt;данные изъяты&gt;, дверную ручку, переданные В. – полагать возвращенными по принадлежности.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 xml:space="preserve">Приговор может быть обжалован в апелляционном порядке в судебную коллегию по уголовным делам Челябинского областного суда через </w:t>
      </w:r>
      <w:proofErr w:type="spellStart"/>
      <w:r w:rsidRPr="00F24EBD">
        <w:rPr>
          <w:color w:val="000000"/>
          <w:sz w:val="28"/>
          <w:szCs w:val="28"/>
        </w:rPr>
        <w:t>Чебаркульский</w:t>
      </w:r>
      <w:proofErr w:type="spellEnd"/>
      <w:r w:rsidRPr="00F24EBD">
        <w:rPr>
          <w:color w:val="000000"/>
          <w:sz w:val="28"/>
          <w:szCs w:val="28"/>
        </w:rPr>
        <w:t xml:space="preserve"> городской суд &lt;адрес&gt; в течение 10 суток со дня постановления приговора, а осужденным – в тот же срок, со дня вручения ему копии приговора.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lastRenderedPageBreak/>
        <w:t>Осужденный вправе ходатайствовать о своем участии в рассмотрении уголовного дела судом апелляционной инстанции при подаче апелляционной жалобы либо путем подачи отдельного ходатайства, а также в возражениях на принесенные по делу апелляционные жалобы (представления) другими участниками процесса.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center"/>
        <w:rPr>
          <w:b/>
          <w:bCs/>
          <w:color w:val="000000"/>
          <w:sz w:val="28"/>
          <w:szCs w:val="28"/>
        </w:rPr>
      </w:pPr>
      <w:r w:rsidRPr="00F24EBD">
        <w:rPr>
          <w:b/>
          <w:bCs/>
          <w:color w:val="000000"/>
          <w:sz w:val="28"/>
          <w:szCs w:val="28"/>
        </w:rPr>
        <w:t>Список использованных источников</w:t>
      </w: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F24EBD" w:rsidP="00F24EBD">
      <w:pPr>
        <w:ind w:left="360"/>
        <w:jc w:val="left"/>
        <w:rPr>
          <w:color w:val="000000"/>
          <w:sz w:val="28"/>
          <w:szCs w:val="28"/>
        </w:rPr>
      </w:pPr>
      <w:hyperlink r:id="rId8" w:history="1">
        <w:r w:rsidRPr="00F24EBD">
          <w:rPr>
            <w:rStyle w:val="a3"/>
            <w:sz w:val="28"/>
            <w:szCs w:val="28"/>
          </w:rPr>
          <w:t>УГОЛОВНО-ПРОЦЕССУАЛЬНЫЙ КОДЕКС РОССИЙ</w:t>
        </w:r>
        <w:r w:rsidRPr="00F24EBD">
          <w:rPr>
            <w:rStyle w:val="a3"/>
            <w:sz w:val="28"/>
            <w:szCs w:val="28"/>
          </w:rPr>
          <w:t>С</w:t>
        </w:r>
        <w:r w:rsidRPr="00F24EBD">
          <w:rPr>
            <w:rStyle w:val="a3"/>
            <w:sz w:val="28"/>
            <w:szCs w:val="28"/>
          </w:rPr>
          <w:t>КОЙ ФЕДЕРАЦИИ</w:t>
        </w:r>
      </w:hyperlink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F24EBD" w:rsidRPr="00F24EBD" w:rsidRDefault="00F24EBD" w:rsidP="00F24EBD">
      <w:pPr>
        <w:ind w:left="360"/>
        <w:jc w:val="left"/>
        <w:rPr>
          <w:color w:val="000000"/>
          <w:sz w:val="28"/>
          <w:szCs w:val="28"/>
        </w:rPr>
      </w:pPr>
      <w:hyperlink r:id="rId9" w:history="1">
        <w:r w:rsidRPr="00F24EBD">
          <w:rPr>
            <w:rStyle w:val="a3"/>
            <w:sz w:val="28"/>
            <w:szCs w:val="28"/>
          </w:rPr>
          <w:t>УГОЛОВНЫЙ КОДЕКС РОССИЙСКОЙ ФЕДЕРАЦИИ</w:t>
        </w:r>
      </w:hyperlink>
    </w:p>
    <w:p w:rsidR="00F24EBD" w:rsidRPr="00F24EBD" w:rsidRDefault="00F24EBD" w:rsidP="00F24EBD">
      <w:pPr>
        <w:ind w:left="360"/>
        <w:jc w:val="left"/>
        <w:rPr>
          <w:color w:val="000000"/>
          <w:sz w:val="28"/>
          <w:szCs w:val="28"/>
        </w:rPr>
      </w:pPr>
    </w:p>
    <w:p w:rsidR="00F24EBD" w:rsidRPr="00F24EBD" w:rsidRDefault="00F24EBD" w:rsidP="00F24EBD">
      <w:pPr>
        <w:ind w:left="360"/>
        <w:jc w:val="left"/>
        <w:rPr>
          <w:color w:val="000000"/>
          <w:sz w:val="28"/>
          <w:szCs w:val="28"/>
        </w:rPr>
      </w:pPr>
      <w:hyperlink r:id="rId10" w:history="1">
        <w:r w:rsidRPr="00F24EBD">
          <w:rPr>
            <w:rStyle w:val="a3"/>
            <w:sz w:val="28"/>
            <w:szCs w:val="28"/>
          </w:rPr>
          <w:t>КОНСТИТУЦИЯ РОССИЙСКОЙ ФЕДЕРАЦИИ</w:t>
        </w:r>
      </w:hyperlink>
    </w:p>
    <w:p w:rsidR="00F24EBD" w:rsidRPr="00F24EBD" w:rsidRDefault="00F24EBD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  <w:lang w:val="en-US"/>
        </w:rPr>
      </w:pPr>
    </w:p>
    <w:bookmarkEnd w:id="0"/>
    <w:p w:rsidR="007F63FB" w:rsidRPr="00F24EBD" w:rsidRDefault="007F63FB" w:rsidP="007F63FB">
      <w:pPr>
        <w:ind w:left="360"/>
        <w:jc w:val="left"/>
        <w:rPr>
          <w:sz w:val="28"/>
          <w:szCs w:val="28"/>
        </w:rPr>
      </w:pPr>
    </w:p>
    <w:sectPr w:rsidR="007F63FB" w:rsidRPr="00F24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0645D9"/>
    <w:multiLevelType w:val="hybridMultilevel"/>
    <w:tmpl w:val="FC6E94A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E4520"/>
    <w:multiLevelType w:val="hybridMultilevel"/>
    <w:tmpl w:val="C8005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CF"/>
    <w:rsid w:val="00741480"/>
    <w:rsid w:val="007F63FB"/>
    <w:rsid w:val="008C78CF"/>
    <w:rsid w:val="00D202DF"/>
    <w:rsid w:val="00D327CF"/>
    <w:rsid w:val="00F2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A002"/>
  <w15:chartTrackingRefBased/>
  <w15:docId w15:val="{760C471A-6057-4D73-AF24-8B888008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8CF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8C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C78CF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8C78C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2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dact.ru/law/upk-rf/" TargetMode="External"/><Relationship Id="rId3" Type="http://schemas.openxmlformats.org/officeDocument/2006/relationships/styles" Target="styles.xml"/><Relationship Id="rId7" Type="http://schemas.openxmlformats.org/officeDocument/2006/relationships/hyperlink" Target="https://sudact.ru/regular/doc/Zorp5MEiLYVr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udact.ru/law/konstitutsiia/" TargetMode="External"/><Relationship Id="rId4" Type="http://schemas.openxmlformats.org/officeDocument/2006/relationships/settings" Target="settings.xml"/><Relationship Id="rId9" Type="http://schemas.openxmlformats.org/officeDocument/2006/relationships/hyperlink" Target="&#1059;&#1043;&#1054;&#1051;&#1054;&#1042;&#1053;&#1067;&#1049;%20&#1050;&#1054;&#1044;&#1045;&#1050;&#1057;%20&#1056;&#1054;&#1057;&#1057;&#1048;&#1049;&#1057;&#1050;&#1054;&#1049;%20&#1060;&#1045;&#1044;&#1045;&#1056;&#1040;&#1062;&#1048;&#1048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000EF-389C-4CD5-98EC-9F093726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Яковицкий</dc:creator>
  <cp:keywords/>
  <dc:description/>
  <cp:lastModifiedBy>Владислав Яковицкий</cp:lastModifiedBy>
  <cp:revision>1</cp:revision>
  <dcterms:created xsi:type="dcterms:W3CDTF">2019-12-17T23:14:00Z</dcterms:created>
  <dcterms:modified xsi:type="dcterms:W3CDTF">2019-12-18T00:12:00Z</dcterms:modified>
</cp:coreProperties>
</file>