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B3BF7" w14:textId="77777777" w:rsidR="004B71DE" w:rsidRDefault="004B71DE" w:rsidP="004B71DE">
      <w:pPr>
        <w:jc w:val="center"/>
        <w:rPr>
          <w:rStyle w:val="a4"/>
        </w:rPr>
      </w:pPr>
      <w:r w:rsidRPr="00656223">
        <w:pict w14:anchorId="5010922D">
          <v:shape id="図 6" o:spid="_x0000_i1059" type="#_x0000_t75" alt=":星2:" style="width:33pt;height:33pt;visibility:visible;mso-wrap-style:square" o:bullet="t">
            <v:imagedata r:id="rId5" o:title=""/>
          </v:shape>
        </w:pict>
      </w:r>
      <w:r w:rsidRPr="00782347">
        <w:rPr>
          <w:rStyle w:val="a4"/>
          <w:rFonts w:ascii="メイリオ" w:eastAsia="メイリオ" w:hAnsi="メイリオ"/>
          <w:b/>
          <w:bCs/>
        </w:rPr>
        <w:t>Sweet Rush Towerへようこそ！</w:t>
      </w:r>
      <w:r w:rsidRPr="004B71DE">
        <w:rPr>
          <w:rStyle w:val="a4"/>
        </w:rPr>
        <w:drawing>
          <wp:inline distT="0" distB="0" distL="0" distR="0" wp14:anchorId="75A15C29" wp14:editId="0676C90A">
            <wp:extent cx="419100" cy="419100"/>
            <wp:effectExtent l="0" t="0" r="0" b="0"/>
            <wp:docPr id="2073723418" name="図 5" descr=":星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星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915C024" w14:textId="208719F3" w:rsidR="004B71DE" w:rsidRPr="00782347" w:rsidRDefault="004B71DE" w:rsidP="004B71DE">
      <w:pPr>
        <w:jc w:val="center"/>
        <w:rPr>
          <w:rFonts w:ascii="メイリオ" w:eastAsia="メイリオ" w:hAnsi="メイリオ"/>
          <w:sz w:val="28"/>
          <w:szCs w:val="28"/>
        </w:rPr>
      </w:pPr>
      <w:r w:rsidRPr="004B71DE">
        <w:br/>
      </w:r>
      <w:r w:rsidRPr="00782347">
        <w:rPr>
          <w:rFonts w:ascii="メイリオ" w:eastAsia="メイリオ" w:hAnsi="メイリオ"/>
          <w:sz w:val="28"/>
          <w:szCs w:val="28"/>
        </w:rPr>
        <w:t>ここでは、色とりどりの敵たちが通路を抜けようと攻めてきます</w:t>
      </w:r>
      <w:r w:rsidRPr="00782347">
        <w:rPr>
          <w:rFonts w:ascii="メイリオ" w:eastAsia="メイリオ" w:hAnsi="メイリオ"/>
          <w:sz w:val="28"/>
          <w:szCs w:val="28"/>
        </w:rPr>
        <w:br/>
        <w:t>あなたの使命はキャラクターを巧みに配置して、守ることです。</w:t>
      </w:r>
      <w:r w:rsidRPr="00782347">
        <w:rPr>
          <w:rFonts w:ascii="メイリオ" w:eastAsia="メイリオ" w:hAnsi="メイリオ"/>
          <w:sz w:val="28"/>
          <w:szCs w:val="28"/>
        </w:rPr>
        <w:drawing>
          <wp:inline distT="0" distB="0" distL="0" distR="0" wp14:anchorId="43E9F9F0" wp14:editId="02264F19">
            <wp:extent cx="419100" cy="419100"/>
            <wp:effectExtent l="0" t="0" r="0" b="0"/>
            <wp:docPr id="1806634955" name="図 4" descr=":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1CDFBA98" w14:textId="77777777" w:rsidR="004B71DE" w:rsidRPr="00782347" w:rsidRDefault="004B71DE" w:rsidP="004B71DE">
      <w:pPr>
        <w:jc w:val="center"/>
        <w:rPr>
          <w:rFonts w:ascii="メイリオ" w:eastAsia="メイリオ" w:hAnsi="メイリオ" w:hint="eastAsia"/>
          <w:sz w:val="28"/>
          <w:szCs w:val="28"/>
        </w:rPr>
      </w:pPr>
    </w:p>
    <w:p w14:paraId="4CC3D194" w14:textId="764D9FA3" w:rsidR="007B01F5" w:rsidRDefault="004B71DE" w:rsidP="00782347">
      <w:pPr>
        <w:jc w:val="center"/>
        <w:rPr>
          <w:rFonts w:ascii="メイリオ" w:eastAsia="メイリオ" w:hAnsi="メイリオ"/>
          <w:sz w:val="28"/>
          <w:szCs w:val="28"/>
        </w:rPr>
      </w:pPr>
      <w:r w:rsidRPr="00782347">
        <w:rPr>
          <w:rFonts w:ascii="メイリオ" w:eastAsia="メイリオ" w:hAnsi="メイリオ"/>
          <w:sz w:val="28"/>
          <w:szCs w:val="28"/>
        </w:rPr>
        <w:t>挑戦が待っているエンドレスモード</w:t>
      </w:r>
      <w:r w:rsidRPr="00782347">
        <w:rPr>
          <w:rFonts w:ascii="メイリオ" w:eastAsia="メイリオ" w:hAnsi="メイリオ"/>
          <w:sz w:val="28"/>
          <w:szCs w:val="28"/>
        </w:rPr>
        <w:br/>
        <w:t>徐々に強まる敵の波に対し、あなたの戦略と判断力が試されます</w:t>
      </w:r>
      <w:r w:rsidRPr="00782347">
        <w:rPr>
          <w:rFonts w:ascii="メイリオ" w:eastAsia="メイリオ" w:hAnsi="メイリオ"/>
          <w:sz w:val="28"/>
          <w:szCs w:val="28"/>
        </w:rPr>
        <w:br/>
        <w:t>数多くの</w:t>
      </w:r>
      <w:r w:rsidRPr="00782347">
        <w:rPr>
          <w:rFonts w:ascii="メイリオ" w:eastAsia="メイリオ" w:hAnsi="メイリオ" w:hint="eastAsia"/>
          <w:sz w:val="28"/>
          <w:szCs w:val="28"/>
        </w:rPr>
        <w:t>仲間</w:t>
      </w:r>
      <w:r w:rsidRPr="00782347">
        <w:rPr>
          <w:rFonts w:ascii="メイリオ" w:eastAsia="メイリオ" w:hAnsi="メイリオ"/>
          <w:sz w:val="28"/>
          <w:szCs w:val="28"/>
        </w:rPr>
        <w:t>をそろえ、敵を撃退し、無限の挑戦に立ち向かえ</w:t>
      </w:r>
    </w:p>
    <w:p w14:paraId="0CD3E418" w14:textId="77777777" w:rsidR="00782347" w:rsidRDefault="00782347" w:rsidP="00782347">
      <w:pPr>
        <w:jc w:val="center"/>
        <w:rPr>
          <w:rFonts w:ascii="メイリオ" w:eastAsia="メイリオ" w:hAnsi="メイリオ"/>
          <w:sz w:val="28"/>
          <w:szCs w:val="28"/>
        </w:rPr>
      </w:pPr>
    </w:p>
    <w:p w14:paraId="6196B83C" w14:textId="77777777" w:rsidR="00FB33B8" w:rsidRPr="00782347" w:rsidRDefault="00FB33B8" w:rsidP="00782347">
      <w:pPr>
        <w:jc w:val="center"/>
        <w:rPr>
          <w:rFonts w:ascii="メイリオ" w:eastAsia="メイリオ" w:hAnsi="メイリオ" w:hint="eastAsia"/>
          <w:sz w:val="28"/>
          <w:szCs w:val="28"/>
        </w:rPr>
      </w:pPr>
    </w:p>
    <w:p w14:paraId="5BB080E9" w14:textId="6A5EAB6C" w:rsidR="00782347" w:rsidRPr="00FB33B8" w:rsidRDefault="00782347" w:rsidP="00782347">
      <w:pPr>
        <w:pStyle w:val="a5"/>
        <w:rPr>
          <w:rFonts w:ascii="メイリオ" w:eastAsia="メイリオ" w:hAnsi="メイリオ"/>
          <w:b/>
          <w:bCs/>
          <w:sz w:val="32"/>
          <w:szCs w:val="32"/>
        </w:rPr>
      </w:pPr>
      <w:r w:rsidRPr="00FB33B8">
        <w:rPr>
          <w:rFonts w:ascii="メイリオ" w:eastAsia="メイリオ" w:hAnsi="メイリオ" w:hint="eastAsia"/>
          <w:b/>
          <w:bCs/>
          <w:sz w:val="32"/>
          <w:szCs w:val="32"/>
        </w:rPr>
        <w:t>操作説明</w:t>
      </w:r>
    </w:p>
    <w:p w14:paraId="0993F57C" w14:textId="38C846B7" w:rsidR="00782347" w:rsidRPr="00782347" w:rsidRDefault="00782347" w:rsidP="008B3E3D">
      <w:pPr>
        <w:pStyle w:val="a9"/>
        <w:numPr>
          <w:ilvl w:val="0"/>
          <w:numId w:val="1"/>
        </w:numPr>
        <w:spacing w:line="600" w:lineRule="auto"/>
        <w:rPr>
          <w:rFonts w:ascii="メイリオ" w:eastAsia="メイリオ" w:hAnsi="メイリオ"/>
          <w:sz w:val="24"/>
        </w:rPr>
      </w:pPr>
      <w:r w:rsidRPr="00782347">
        <w:rPr>
          <w:rFonts w:ascii="メイリオ" w:eastAsia="メイリオ" w:hAnsi="メイリオ"/>
          <w:sz w:val="24"/>
        </w:rPr>
        <w:t>resourceを使ってキャラをプリン上に配置（右のキャラほど消費resourceが大きい）</w:t>
      </w:r>
    </w:p>
    <w:p w14:paraId="770E73ED" w14:textId="1E5C5FA8" w:rsidR="00782347" w:rsidRPr="00782347" w:rsidRDefault="00782347" w:rsidP="008B3E3D">
      <w:pPr>
        <w:pStyle w:val="a9"/>
        <w:numPr>
          <w:ilvl w:val="0"/>
          <w:numId w:val="1"/>
        </w:numPr>
        <w:spacing w:line="600" w:lineRule="auto"/>
        <w:rPr>
          <w:rFonts w:ascii="メイリオ" w:eastAsia="メイリオ" w:hAnsi="メイリオ"/>
          <w:sz w:val="24"/>
        </w:rPr>
      </w:pPr>
      <w:r w:rsidRPr="00782347">
        <w:rPr>
          <w:rFonts w:ascii="メイリオ" w:eastAsia="メイリオ" w:hAnsi="メイリオ"/>
          <w:sz w:val="24"/>
        </w:rPr>
        <w:t>space押すとwave開始</w:t>
      </w:r>
      <w:r w:rsidRPr="00782347">
        <w:rPr>
          <w:rFonts w:ascii="メイリオ" w:eastAsia="メイリオ" w:hAnsi="メイリオ" w:hint="eastAsia"/>
          <w:sz w:val="24"/>
        </w:rPr>
        <w:t>，</w:t>
      </w:r>
      <w:r w:rsidRPr="00782347">
        <w:rPr>
          <w:rFonts w:ascii="メイリオ" w:eastAsia="メイリオ" w:hAnsi="メイリオ"/>
          <w:sz w:val="24"/>
        </w:rPr>
        <w:t>敵がやってくる</w:t>
      </w:r>
    </w:p>
    <w:p w14:paraId="6661DBFD" w14:textId="77777777" w:rsidR="00782347" w:rsidRPr="00782347" w:rsidRDefault="00782347" w:rsidP="008B3E3D">
      <w:pPr>
        <w:pStyle w:val="a9"/>
        <w:numPr>
          <w:ilvl w:val="0"/>
          <w:numId w:val="1"/>
        </w:numPr>
        <w:spacing w:line="600" w:lineRule="auto"/>
        <w:rPr>
          <w:rFonts w:ascii="メイリオ" w:eastAsia="メイリオ" w:hAnsi="メイリオ"/>
          <w:sz w:val="24"/>
        </w:rPr>
      </w:pPr>
      <w:r w:rsidRPr="00782347">
        <w:rPr>
          <w:rFonts w:ascii="メイリオ" w:eastAsia="メイリオ" w:hAnsi="メイリオ"/>
          <w:sz w:val="24"/>
        </w:rPr>
        <w:t>敵を倒し切るとwave終了</w:t>
      </w:r>
    </w:p>
    <w:p w14:paraId="1602D50D" w14:textId="009B719A" w:rsidR="00782347" w:rsidRDefault="00782347" w:rsidP="008B3E3D">
      <w:pPr>
        <w:pStyle w:val="a9"/>
        <w:numPr>
          <w:ilvl w:val="0"/>
          <w:numId w:val="1"/>
        </w:numPr>
        <w:spacing w:line="600" w:lineRule="auto"/>
        <w:rPr>
          <w:rFonts w:ascii="メイリオ" w:eastAsia="メイリオ" w:hAnsi="メイリオ"/>
          <w:sz w:val="24"/>
        </w:rPr>
      </w:pPr>
      <w:r w:rsidRPr="00782347">
        <w:rPr>
          <w:rFonts w:ascii="メイリオ" w:eastAsia="メイリオ" w:hAnsi="メイリオ"/>
          <w:sz w:val="24"/>
        </w:rPr>
        <w:t>得たresourceでキャラをさらに増やし、次のwaveへ・敵が自拠点を食べてしまったら終了</w:t>
      </w:r>
      <w:r w:rsidRPr="00782347">
        <w:rPr>
          <w:rFonts w:ascii="メイリオ" w:eastAsia="メイリオ" w:hAnsi="メイリオ"/>
          <w:sz w:val="24"/>
        </w:rPr>
        <w:br/>
        <w:t>キャラと同色の敵に与えるダメージアップ</w:t>
      </w:r>
    </w:p>
    <w:p w14:paraId="25F4307B" w14:textId="77777777" w:rsidR="0091414C" w:rsidRDefault="0091414C" w:rsidP="0091414C">
      <w:pPr>
        <w:rPr>
          <w:rFonts w:ascii="メイリオ" w:eastAsia="メイリオ" w:hAnsi="メイリオ"/>
          <w:sz w:val="24"/>
        </w:rPr>
      </w:pPr>
    </w:p>
    <w:p w14:paraId="595C69C6" w14:textId="77777777" w:rsidR="0091414C" w:rsidRDefault="0091414C" w:rsidP="0091414C">
      <w:pPr>
        <w:rPr>
          <w:rFonts w:ascii="メイリオ" w:eastAsia="メイリオ" w:hAnsi="メイリオ"/>
          <w:sz w:val="24"/>
        </w:rPr>
      </w:pPr>
    </w:p>
    <w:p w14:paraId="029C42AF" w14:textId="77777777" w:rsidR="0091414C" w:rsidRDefault="0091414C" w:rsidP="0091414C">
      <w:pPr>
        <w:rPr>
          <w:rFonts w:ascii="メイリオ" w:eastAsia="メイリオ" w:hAnsi="メイリオ"/>
          <w:sz w:val="24"/>
        </w:rPr>
      </w:pPr>
    </w:p>
    <w:p w14:paraId="65D09AA5" w14:textId="4A982EA9" w:rsidR="0091414C" w:rsidRPr="00FB33B8" w:rsidRDefault="0091414C" w:rsidP="0091414C">
      <w:pPr>
        <w:pStyle w:val="a5"/>
        <w:rPr>
          <w:rFonts w:ascii="メイリオ" w:eastAsia="メイリオ" w:hAnsi="メイリオ"/>
          <w:b/>
          <w:bCs/>
          <w:sz w:val="32"/>
          <w:szCs w:val="32"/>
        </w:rPr>
      </w:pPr>
      <w:r w:rsidRPr="00FB33B8">
        <w:rPr>
          <w:rFonts w:ascii="メイリオ" w:eastAsia="メイリオ" w:hAnsi="メイリオ" w:hint="eastAsia"/>
          <w:b/>
          <w:bCs/>
          <w:sz w:val="32"/>
          <w:szCs w:val="32"/>
        </w:rPr>
        <w:t>仲間と敵の特徴</w:t>
      </w:r>
    </w:p>
    <w:p w14:paraId="677BCFDA" w14:textId="436A4753" w:rsidR="0091414C" w:rsidRPr="00FB33B8" w:rsidRDefault="0091414C" w:rsidP="00FB33B8">
      <w:pPr>
        <w:jc w:val="center"/>
        <w:rPr>
          <w:rFonts w:ascii="メイリオ" w:eastAsia="メイリオ" w:hAnsi="メイリオ" w:hint="eastAsia"/>
          <w:b/>
          <w:bCs/>
          <w:sz w:val="28"/>
          <w:szCs w:val="28"/>
        </w:rPr>
      </w:pPr>
      <w:r w:rsidRPr="00FB33B8">
        <w:rPr>
          <w:rFonts w:ascii="メイリオ" w:eastAsia="メイリオ" w:hAnsi="メイリオ" w:hint="eastAsia"/>
          <w:b/>
          <w:bCs/>
          <w:sz w:val="28"/>
          <w:szCs w:val="28"/>
        </w:rPr>
        <w:t>仲間</w:t>
      </w:r>
    </w:p>
    <w:p w14:paraId="649678FB" w14:textId="77777777" w:rsidR="00FB33B8" w:rsidRDefault="0091414C" w:rsidP="008B3E3D">
      <w:pPr>
        <w:pStyle w:val="a9"/>
        <w:numPr>
          <w:ilvl w:val="0"/>
          <w:numId w:val="4"/>
        </w:numPr>
        <w:spacing w:line="600" w:lineRule="auto"/>
        <w:rPr>
          <w:rFonts w:ascii="メイリオ" w:eastAsia="メイリオ" w:hAnsi="メイリオ"/>
        </w:rPr>
      </w:pPr>
      <w:r w:rsidRPr="00FB33B8">
        <w:rPr>
          <w:rFonts w:ascii="メイリオ" w:eastAsia="メイリオ" w:hAnsi="メイリオ"/>
        </w:rPr>
        <w:t>コスト1</w:t>
      </w:r>
      <w:r w:rsidRPr="00FB33B8">
        <w:rPr>
          <w:rFonts w:ascii="メイリオ" w:eastAsia="メイリオ" w:hAnsi="メイリオ" w:hint="eastAsia"/>
        </w:rPr>
        <w:t>：</w:t>
      </w:r>
      <w:r w:rsidRPr="00FB33B8">
        <w:rPr>
          <w:rFonts w:ascii="メイリオ" w:eastAsia="メイリオ" w:hAnsi="メイリオ"/>
        </w:rPr>
        <w:t>遠距離攻撃　コストが低く量産しやすいが敵が速いと当たらないことがあるのが難点</w:t>
      </w:r>
    </w:p>
    <w:p w14:paraId="00B7A162" w14:textId="77777777" w:rsidR="00FB33B8" w:rsidRDefault="0091414C" w:rsidP="008B3E3D">
      <w:pPr>
        <w:pStyle w:val="a9"/>
        <w:numPr>
          <w:ilvl w:val="0"/>
          <w:numId w:val="4"/>
        </w:numPr>
        <w:spacing w:line="600" w:lineRule="auto"/>
        <w:rPr>
          <w:rFonts w:ascii="メイリオ" w:eastAsia="メイリオ" w:hAnsi="メイリオ"/>
        </w:rPr>
      </w:pPr>
      <w:r w:rsidRPr="00FB33B8">
        <w:rPr>
          <w:rFonts w:ascii="メイリオ" w:eastAsia="メイリオ" w:hAnsi="メイリオ"/>
        </w:rPr>
        <w:t>コスト2</w:t>
      </w:r>
      <w:r w:rsidRPr="00FB33B8">
        <w:rPr>
          <w:rFonts w:ascii="メイリオ" w:eastAsia="メイリオ" w:hAnsi="メイリオ" w:hint="eastAsia"/>
        </w:rPr>
        <w:t>：</w:t>
      </w:r>
      <w:r w:rsidRPr="00FB33B8">
        <w:rPr>
          <w:rFonts w:ascii="メイリオ" w:eastAsia="メイリオ" w:hAnsi="メイリオ"/>
        </w:rPr>
        <w:t>中距離ホーミング攻撃　ホーミング攻撃ができるが，攻撃が少し低い</w:t>
      </w:r>
    </w:p>
    <w:p w14:paraId="0489F69F" w14:textId="1843EBBE" w:rsidR="0091414C" w:rsidRDefault="0091414C" w:rsidP="008B3E3D">
      <w:pPr>
        <w:pStyle w:val="a9"/>
        <w:numPr>
          <w:ilvl w:val="0"/>
          <w:numId w:val="4"/>
        </w:numPr>
        <w:spacing w:line="600" w:lineRule="auto"/>
        <w:rPr>
          <w:rFonts w:ascii="メイリオ" w:eastAsia="メイリオ" w:hAnsi="メイリオ"/>
        </w:rPr>
      </w:pPr>
      <w:r w:rsidRPr="00FB33B8">
        <w:rPr>
          <w:rFonts w:ascii="メイリオ" w:eastAsia="メイリオ" w:hAnsi="メイリオ"/>
        </w:rPr>
        <w:t>コスト3</w:t>
      </w:r>
      <w:r w:rsidRPr="00FB33B8">
        <w:rPr>
          <w:rFonts w:ascii="メイリオ" w:eastAsia="メイリオ" w:hAnsi="メイリオ" w:hint="eastAsia"/>
        </w:rPr>
        <w:t>：</w:t>
      </w:r>
      <w:r w:rsidRPr="00FB33B8">
        <w:rPr>
          <w:rFonts w:ascii="メイリオ" w:eastAsia="メイリオ" w:hAnsi="メイリオ"/>
        </w:rPr>
        <w:t>近距離ホーミング攻撃　攻撃力が高いが，射程が短いのが玉に瑕敵</w:t>
      </w:r>
    </w:p>
    <w:p w14:paraId="34B0D8E0" w14:textId="77777777" w:rsidR="008B3E3D" w:rsidRPr="008B3E3D" w:rsidRDefault="008B3E3D" w:rsidP="008B3E3D">
      <w:pPr>
        <w:rPr>
          <w:rFonts w:ascii="メイリオ" w:eastAsia="メイリオ" w:hAnsi="メイリオ" w:hint="eastAsia"/>
        </w:rPr>
      </w:pPr>
    </w:p>
    <w:p w14:paraId="6E067734" w14:textId="77777777" w:rsidR="0091414C" w:rsidRPr="00FB33B8" w:rsidRDefault="0091414C" w:rsidP="0091414C">
      <w:pPr>
        <w:pStyle w:val="a9"/>
        <w:ind w:left="440"/>
        <w:jc w:val="center"/>
        <w:rPr>
          <w:rFonts w:ascii="メイリオ" w:eastAsia="メイリオ" w:hAnsi="メイリオ"/>
          <w:b/>
          <w:bCs/>
          <w:sz w:val="28"/>
          <w:szCs w:val="28"/>
        </w:rPr>
      </w:pPr>
      <w:r w:rsidRPr="00FB33B8">
        <w:rPr>
          <w:rFonts w:ascii="メイリオ" w:eastAsia="メイリオ" w:hAnsi="メイリオ" w:hint="eastAsia"/>
          <w:b/>
          <w:bCs/>
          <w:sz w:val="28"/>
          <w:szCs w:val="28"/>
        </w:rPr>
        <w:t>敵</w:t>
      </w:r>
    </w:p>
    <w:p w14:paraId="4A6DF3EF" w14:textId="77777777" w:rsidR="0091414C" w:rsidRDefault="0091414C" w:rsidP="008B3E3D">
      <w:pPr>
        <w:pStyle w:val="a9"/>
        <w:numPr>
          <w:ilvl w:val="0"/>
          <w:numId w:val="3"/>
        </w:numPr>
        <w:spacing w:line="600" w:lineRule="auto"/>
        <w:rPr>
          <w:rFonts w:ascii="メイリオ" w:eastAsia="メイリオ" w:hAnsi="メイリオ"/>
        </w:rPr>
      </w:pPr>
      <w:r w:rsidRPr="008B3E3D">
        <w:rPr>
          <w:rFonts w:ascii="メイリオ" w:eastAsia="メイリオ" w:hAnsi="メイリオ"/>
          <w:color w:val="00B050"/>
        </w:rPr>
        <w:t>グリーン</w:t>
      </w:r>
      <w:r w:rsidRPr="0091414C">
        <w:rPr>
          <w:rFonts w:ascii="メイリオ" w:eastAsia="メイリオ" w:hAnsi="メイリオ" w:hint="eastAsia"/>
        </w:rPr>
        <w:t>：</w:t>
      </w:r>
      <w:r w:rsidRPr="0091414C">
        <w:rPr>
          <w:rFonts w:ascii="メイリオ" w:eastAsia="メイリオ" w:hAnsi="メイリオ"/>
        </w:rPr>
        <w:t>ノーマルな敵</w:t>
      </w:r>
    </w:p>
    <w:p w14:paraId="1CF26383" w14:textId="77777777" w:rsidR="0091414C" w:rsidRDefault="0091414C" w:rsidP="008B3E3D">
      <w:pPr>
        <w:pStyle w:val="a9"/>
        <w:numPr>
          <w:ilvl w:val="0"/>
          <w:numId w:val="3"/>
        </w:numPr>
        <w:spacing w:line="600" w:lineRule="auto"/>
        <w:rPr>
          <w:rFonts w:ascii="メイリオ" w:eastAsia="メイリオ" w:hAnsi="メイリオ"/>
        </w:rPr>
      </w:pPr>
      <w:r w:rsidRPr="008B3E3D">
        <w:rPr>
          <w:rFonts w:ascii="メイリオ" w:eastAsia="メイリオ" w:hAnsi="メイリオ"/>
          <w:color w:val="FF66FF"/>
        </w:rPr>
        <w:t>ピンク</w:t>
      </w:r>
      <w:r w:rsidRPr="0091414C">
        <w:rPr>
          <w:rFonts w:ascii="メイリオ" w:eastAsia="メイリオ" w:hAnsi="メイリオ" w:hint="eastAsia"/>
        </w:rPr>
        <w:t>：</w:t>
      </w:r>
      <w:r w:rsidRPr="0091414C">
        <w:rPr>
          <w:rFonts w:ascii="メイリオ" w:eastAsia="メイリオ" w:hAnsi="メイリオ"/>
        </w:rPr>
        <w:t>弱点　コスト1のやつ　それ以外の攻撃はほとんど通さない</w:t>
      </w:r>
    </w:p>
    <w:p w14:paraId="7A41009C" w14:textId="77777777" w:rsidR="0091414C" w:rsidRDefault="0091414C" w:rsidP="008B3E3D">
      <w:pPr>
        <w:pStyle w:val="a9"/>
        <w:numPr>
          <w:ilvl w:val="0"/>
          <w:numId w:val="3"/>
        </w:numPr>
        <w:spacing w:line="600" w:lineRule="auto"/>
        <w:rPr>
          <w:rFonts w:ascii="メイリオ" w:eastAsia="メイリオ" w:hAnsi="メイリオ"/>
        </w:rPr>
      </w:pPr>
      <w:r w:rsidRPr="008B3E3D">
        <w:rPr>
          <w:rFonts w:ascii="メイリオ" w:eastAsia="メイリオ" w:hAnsi="メイリオ"/>
          <w:color w:val="0070C0"/>
        </w:rPr>
        <w:t>ブルー</w:t>
      </w:r>
      <w:r w:rsidRPr="0091414C">
        <w:rPr>
          <w:rFonts w:ascii="メイリオ" w:eastAsia="メイリオ" w:hAnsi="メイリオ" w:hint="eastAsia"/>
        </w:rPr>
        <w:t>：</w:t>
      </w:r>
      <w:r w:rsidRPr="0091414C">
        <w:rPr>
          <w:rFonts w:ascii="メイリオ" w:eastAsia="メイリオ" w:hAnsi="メイリオ"/>
        </w:rPr>
        <w:t>弱点　コスト2のやつ　それ以外の攻撃はほとんど通さない</w:t>
      </w:r>
    </w:p>
    <w:p w14:paraId="4A0DA283" w14:textId="77777777" w:rsidR="0091414C" w:rsidRDefault="0091414C" w:rsidP="008B3E3D">
      <w:pPr>
        <w:pStyle w:val="a9"/>
        <w:numPr>
          <w:ilvl w:val="0"/>
          <w:numId w:val="3"/>
        </w:numPr>
        <w:spacing w:line="600" w:lineRule="auto"/>
        <w:rPr>
          <w:rFonts w:ascii="メイリオ" w:eastAsia="メイリオ" w:hAnsi="メイリオ"/>
        </w:rPr>
      </w:pPr>
      <w:r w:rsidRPr="008B3E3D">
        <w:rPr>
          <w:rFonts w:ascii="メイリオ" w:eastAsia="メイリオ" w:hAnsi="メイリオ"/>
          <w:color w:val="FFC000"/>
        </w:rPr>
        <w:t>オレンジ</w:t>
      </w:r>
      <w:r w:rsidRPr="0091414C">
        <w:rPr>
          <w:rFonts w:ascii="メイリオ" w:eastAsia="メイリオ" w:hAnsi="メイリオ" w:hint="eastAsia"/>
        </w:rPr>
        <w:t>：</w:t>
      </w:r>
      <w:r w:rsidRPr="0091414C">
        <w:rPr>
          <w:rFonts w:ascii="メイリオ" w:eastAsia="メイリオ" w:hAnsi="メイリオ"/>
        </w:rPr>
        <w:t>弱点　コスト3のやつ　それ以外の攻撃はほとんど通さない</w:t>
      </w:r>
    </w:p>
    <w:p w14:paraId="0892F6C1" w14:textId="77777777" w:rsidR="0091414C" w:rsidRDefault="0091414C" w:rsidP="008B3E3D">
      <w:pPr>
        <w:pStyle w:val="a9"/>
        <w:numPr>
          <w:ilvl w:val="0"/>
          <w:numId w:val="3"/>
        </w:numPr>
        <w:spacing w:line="600" w:lineRule="auto"/>
        <w:rPr>
          <w:rFonts w:ascii="メイリオ" w:eastAsia="メイリオ" w:hAnsi="メイリオ"/>
        </w:rPr>
      </w:pPr>
      <w:r w:rsidRPr="0091414C">
        <w:rPr>
          <w:rFonts w:ascii="メイリオ" w:eastAsia="メイリオ" w:hAnsi="メイリオ"/>
        </w:rPr>
        <w:t>ボス</w:t>
      </w:r>
      <w:r w:rsidRPr="0091414C">
        <w:rPr>
          <w:rFonts w:ascii="メイリオ" w:eastAsia="メイリオ" w:hAnsi="メイリオ" w:hint="eastAsia"/>
        </w:rPr>
        <w:t>：</w:t>
      </w:r>
      <w:r w:rsidRPr="0091414C">
        <w:rPr>
          <w:rFonts w:ascii="メイリオ" w:eastAsia="メイリオ" w:hAnsi="メイリオ"/>
        </w:rPr>
        <w:t>ほかの敵と比べて体力が高い</w:t>
      </w:r>
    </w:p>
    <w:p w14:paraId="3C8D6F85" w14:textId="5EB60963" w:rsidR="0091414C" w:rsidRDefault="0091414C" w:rsidP="008B3E3D">
      <w:pPr>
        <w:pStyle w:val="a9"/>
        <w:numPr>
          <w:ilvl w:val="0"/>
          <w:numId w:val="3"/>
        </w:numPr>
        <w:spacing w:line="600" w:lineRule="auto"/>
        <w:rPr>
          <w:rFonts w:ascii="メイリオ" w:eastAsia="メイリオ" w:hAnsi="メイリオ"/>
        </w:rPr>
      </w:pPr>
      <w:r w:rsidRPr="008B3E3D">
        <w:rPr>
          <w:rFonts w:ascii="メイリオ" w:eastAsia="メイリオ" w:hAnsi="メイリオ"/>
          <w:color w:val="CC9900"/>
        </w:rPr>
        <w:t>ゴールド</w:t>
      </w:r>
      <w:r w:rsidRPr="0091414C">
        <w:rPr>
          <w:rFonts w:ascii="メイリオ" w:eastAsia="メイリオ" w:hAnsi="メイリオ" w:hint="eastAsia"/>
        </w:rPr>
        <w:t>：</w:t>
      </w:r>
      <w:r w:rsidRPr="0091414C">
        <w:rPr>
          <w:rFonts w:ascii="メイリオ" w:eastAsia="メイリオ" w:hAnsi="メイリオ"/>
        </w:rPr>
        <w:t>たまに出てくる　倒すと...?</w:t>
      </w:r>
    </w:p>
    <w:p w14:paraId="37A1168B" w14:textId="77777777" w:rsidR="00180102" w:rsidRDefault="00180102" w:rsidP="00180102">
      <w:pPr>
        <w:spacing w:line="600" w:lineRule="auto"/>
        <w:rPr>
          <w:rFonts w:ascii="メイリオ" w:eastAsia="メイリオ" w:hAnsi="メイリオ"/>
        </w:rPr>
      </w:pPr>
    </w:p>
    <w:p w14:paraId="20CFC26F" w14:textId="77777777" w:rsidR="00180102" w:rsidRDefault="00180102" w:rsidP="00180102">
      <w:pPr>
        <w:spacing w:line="600" w:lineRule="auto"/>
        <w:rPr>
          <w:rFonts w:ascii="メイリオ" w:eastAsia="メイリオ" w:hAnsi="メイリオ"/>
        </w:rPr>
      </w:pPr>
    </w:p>
    <w:p w14:paraId="1F635C72" w14:textId="77777777" w:rsidR="00180102" w:rsidRDefault="00180102" w:rsidP="00180102">
      <w:pPr>
        <w:spacing w:line="600" w:lineRule="auto"/>
        <w:rPr>
          <w:rFonts w:ascii="メイリオ" w:eastAsia="メイリオ" w:hAnsi="メイリオ"/>
        </w:rPr>
      </w:pPr>
    </w:p>
    <w:p w14:paraId="05F5F11D" w14:textId="77777777" w:rsidR="00180102" w:rsidRDefault="00180102" w:rsidP="00180102">
      <w:pPr>
        <w:spacing w:line="600" w:lineRule="auto"/>
        <w:rPr>
          <w:rFonts w:ascii="メイリオ" w:eastAsia="メイリオ" w:hAnsi="メイリオ"/>
        </w:rPr>
      </w:pPr>
    </w:p>
    <w:p w14:paraId="093BAC30" w14:textId="77777777" w:rsidR="00180102" w:rsidRDefault="00180102" w:rsidP="00180102">
      <w:pPr>
        <w:spacing w:line="600" w:lineRule="auto"/>
        <w:rPr>
          <w:rFonts w:ascii="メイリオ" w:eastAsia="メイリオ" w:hAnsi="メイリオ" w:hint="eastAsia"/>
        </w:rPr>
      </w:pPr>
    </w:p>
    <w:p w14:paraId="361AB6FF" w14:textId="52213015" w:rsidR="00180102" w:rsidRPr="00180102" w:rsidRDefault="00180102" w:rsidP="00180102">
      <w:pPr>
        <w:spacing w:line="600" w:lineRule="auto"/>
        <w:rPr>
          <w:rFonts w:ascii="メイリオ" w:eastAsia="メイリオ" w:hAnsi="メイリオ" w:hint="eastAsia"/>
        </w:rPr>
      </w:pPr>
      <w:r>
        <w:rPr>
          <w:rFonts w:ascii="メイリオ" w:eastAsia="メイリオ" w:hAnsi="メイリオ"/>
          <w:noProof/>
        </w:rPr>
        <w:drawing>
          <wp:inline distT="0" distB="0" distL="0" distR="0" wp14:anchorId="39BA50D5" wp14:editId="30A557AC">
            <wp:extent cx="6642100" cy="4013200"/>
            <wp:effectExtent l="0" t="0" r="6350" b="6350"/>
            <wp:docPr id="120653783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4013200"/>
                    </a:xfrm>
                    <a:prstGeom prst="rect">
                      <a:avLst/>
                    </a:prstGeom>
                    <a:noFill/>
                    <a:ln>
                      <a:noFill/>
                    </a:ln>
                  </pic:spPr>
                </pic:pic>
              </a:graphicData>
            </a:graphic>
          </wp:inline>
        </w:drawing>
      </w:r>
    </w:p>
    <w:sectPr w:rsidR="00180102" w:rsidRPr="00180102" w:rsidSect="004B71DE">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alt=":星2:" style="width:33pt;height:33pt;visibility:visible;mso-wrap-style:square" o:bullet="t">
        <v:imagedata r:id="rId1" o:title=""/>
      </v:shape>
    </w:pict>
  </w:numPicBullet>
  <w:abstractNum w:abstractNumId="0" w15:restartNumberingAfterBreak="0">
    <w:nsid w:val="09485292"/>
    <w:multiLevelType w:val="hybridMultilevel"/>
    <w:tmpl w:val="BFBC418E"/>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 w15:restartNumberingAfterBreak="0">
    <w:nsid w:val="282D6E72"/>
    <w:multiLevelType w:val="hybridMultilevel"/>
    <w:tmpl w:val="C1AA1C7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372532B9"/>
    <w:multiLevelType w:val="hybridMultilevel"/>
    <w:tmpl w:val="27B4B2C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53EF4429"/>
    <w:multiLevelType w:val="hybridMultilevel"/>
    <w:tmpl w:val="3D5676B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586229633">
    <w:abstractNumId w:val="1"/>
  </w:num>
  <w:num w:numId="2" w16cid:durableId="1479565085">
    <w:abstractNumId w:val="2"/>
  </w:num>
  <w:num w:numId="3" w16cid:durableId="1669865810">
    <w:abstractNumId w:val="0"/>
  </w:num>
  <w:num w:numId="4" w16cid:durableId="1560632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F5"/>
    <w:rsid w:val="00180102"/>
    <w:rsid w:val="004B71DE"/>
    <w:rsid w:val="00782347"/>
    <w:rsid w:val="007B01F5"/>
    <w:rsid w:val="008B3E3D"/>
    <w:rsid w:val="0091414C"/>
    <w:rsid w:val="00C31FEF"/>
    <w:rsid w:val="00FB33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C8B148"/>
  <w15:chartTrackingRefBased/>
  <w15:docId w15:val="{BD030E52-0E88-4FB9-A8AE-29365475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B01F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B01F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B01F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B01F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B01F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B01F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B01F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B01F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B01F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B01F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B01F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B01F5"/>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B01F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B01F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B01F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B01F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B01F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B01F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B01F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B01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B01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B01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B01F5"/>
    <w:pPr>
      <w:spacing w:before="160"/>
      <w:jc w:val="center"/>
    </w:pPr>
    <w:rPr>
      <w:i/>
      <w:iCs/>
      <w:color w:val="404040" w:themeColor="text1" w:themeTint="BF"/>
    </w:rPr>
  </w:style>
  <w:style w:type="character" w:customStyle="1" w:styleId="a8">
    <w:name w:val="引用文 (文字)"/>
    <w:basedOn w:val="a0"/>
    <w:link w:val="a7"/>
    <w:uiPriority w:val="29"/>
    <w:rsid w:val="007B01F5"/>
    <w:rPr>
      <w:i/>
      <w:iCs/>
      <w:color w:val="404040" w:themeColor="text1" w:themeTint="BF"/>
    </w:rPr>
  </w:style>
  <w:style w:type="paragraph" w:styleId="a9">
    <w:name w:val="List Paragraph"/>
    <w:basedOn w:val="a"/>
    <w:uiPriority w:val="34"/>
    <w:qFormat/>
    <w:rsid w:val="007B01F5"/>
    <w:pPr>
      <w:ind w:left="720"/>
      <w:contextualSpacing/>
    </w:pPr>
  </w:style>
  <w:style w:type="character" w:styleId="21">
    <w:name w:val="Intense Emphasis"/>
    <w:basedOn w:val="a0"/>
    <w:uiPriority w:val="21"/>
    <w:qFormat/>
    <w:rsid w:val="007B01F5"/>
    <w:rPr>
      <w:i/>
      <w:iCs/>
      <w:color w:val="0F4761" w:themeColor="accent1" w:themeShade="BF"/>
    </w:rPr>
  </w:style>
  <w:style w:type="paragraph" w:styleId="22">
    <w:name w:val="Intense Quote"/>
    <w:basedOn w:val="a"/>
    <w:next w:val="a"/>
    <w:link w:val="23"/>
    <w:uiPriority w:val="30"/>
    <w:qFormat/>
    <w:rsid w:val="007B0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B01F5"/>
    <w:rPr>
      <w:i/>
      <w:iCs/>
      <w:color w:val="0F4761" w:themeColor="accent1" w:themeShade="BF"/>
    </w:rPr>
  </w:style>
  <w:style w:type="character" w:styleId="24">
    <w:name w:val="Intense Reference"/>
    <w:basedOn w:val="a0"/>
    <w:uiPriority w:val="32"/>
    <w:qFormat/>
    <w:rsid w:val="007B01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遠田 光佑</dc:creator>
  <cp:keywords/>
  <dc:description/>
  <cp:lastModifiedBy>遠田 光佑</cp:lastModifiedBy>
  <cp:revision>8</cp:revision>
  <cp:lastPrinted>2024-11-02T00:47:00Z</cp:lastPrinted>
  <dcterms:created xsi:type="dcterms:W3CDTF">2024-11-01T13:52:00Z</dcterms:created>
  <dcterms:modified xsi:type="dcterms:W3CDTF">2024-11-02T00:48:00Z</dcterms:modified>
</cp:coreProperties>
</file>