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ФЕДЕРАЛЬНОЕ ГОСУДАРСТВЕННОЕ БЮДЖЕТНОЕ ОБРАЗОВАТЕЛЬНОЕ</w:t>
      </w:r>
    </w:p>
    <w:p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УЧРЕЖДЕНИЕ ВЫСШЕГО ОБРАЗОВАНИЯ</w:t>
      </w:r>
    </w:p>
    <w:p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(СПбГУТ)</w:t>
      </w:r>
    </w:p>
    <w:p w:rsidR="00C5077C" w:rsidRPr="002F7807" w:rsidRDefault="00C5077C" w:rsidP="00C5077C">
      <w:pPr>
        <w:jc w:val="center"/>
        <w:rPr>
          <w:b/>
          <w:bCs/>
        </w:rPr>
      </w:pPr>
    </w:p>
    <w:p w:rsidR="008171AE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АРХАНГЕЛЬСКИЙ КОЛЛЕДЖ ТЕЛЕКОММУНИКАЦИЙ</w:t>
      </w:r>
    </w:p>
    <w:p w:rsidR="00C5077C" w:rsidRPr="002F7807" w:rsidRDefault="008171AE" w:rsidP="00C5077C">
      <w:pPr>
        <w:jc w:val="center"/>
        <w:rPr>
          <w:b/>
          <w:bCs/>
        </w:rPr>
      </w:pPr>
      <w:r w:rsidRPr="008171AE">
        <w:rPr>
          <w:b/>
          <w:bCs/>
        </w:rPr>
        <w:t xml:space="preserve">ИМ. Б.Л. РОЗИНГА </w:t>
      </w:r>
      <w:r w:rsidR="00C5077C" w:rsidRPr="002F7807">
        <w:rPr>
          <w:b/>
          <w:bCs/>
        </w:rPr>
        <w:t>(ФИЛИАЛ) СПбГУТ</w:t>
      </w:r>
    </w:p>
    <w:p w:rsidR="00C5077C" w:rsidRPr="00245EC5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(АКТ (ф) СПбГУТ)</w:t>
      </w:r>
    </w:p>
    <w:p w:rsidR="00C5077C" w:rsidRPr="00843A22" w:rsidRDefault="00C5077C" w:rsidP="00C5077C">
      <w:pPr>
        <w:jc w:val="center"/>
        <w:rPr>
          <w:bCs/>
        </w:rPr>
      </w:pPr>
    </w:p>
    <w:p w:rsidR="00C5077C" w:rsidRPr="00843A22" w:rsidRDefault="00C5077C" w:rsidP="00C5077C">
      <w:pPr>
        <w:jc w:val="center"/>
        <w:rPr>
          <w:bCs/>
        </w:rPr>
      </w:pPr>
    </w:p>
    <w:p w:rsidR="00C5077C" w:rsidRDefault="00C5077C" w:rsidP="00C5077C">
      <w:pPr>
        <w:jc w:val="center"/>
        <w:rPr>
          <w:bCs/>
        </w:rPr>
      </w:pPr>
    </w:p>
    <w:p w:rsidR="003B6547" w:rsidRDefault="003B6547" w:rsidP="00C5077C">
      <w:pPr>
        <w:jc w:val="center"/>
        <w:rPr>
          <w:bCs/>
        </w:rPr>
      </w:pPr>
    </w:p>
    <w:p w:rsidR="003B6547" w:rsidRDefault="003B6547" w:rsidP="00C5077C">
      <w:pPr>
        <w:jc w:val="center"/>
        <w:rPr>
          <w:bCs/>
        </w:rPr>
      </w:pPr>
    </w:p>
    <w:p w:rsidR="00C5077C" w:rsidRPr="00843A22" w:rsidRDefault="00C5077C" w:rsidP="00C5077C">
      <w:pPr>
        <w:jc w:val="center"/>
        <w:rPr>
          <w:bCs/>
        </w:rPr>
      </w:pPr>
    </w:p>
    <w:p w:rsidR="00C5077C" w:rsidRDefault="00C5077C" w:rsidP="00C5077C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:rsidR="00C5077C" w:rsidRDefault="00C5077C" w:rsidP="00C5077C">
      <w:pPr>
        <w:pStyle w:val="3"/>
        <w:spacing w:before="120" w:after="0"/>
        <w:jc w:val="center"/>
        <w:rPr>
          <w:rFonts w:ascii="Times New Roman" w:hAnsi="Times New Roman"/>
          <w:b w:val="0"/>
          <w:sz w:val="40"/>
          <w:szCs w:val="40"/>
        </w:rPr>
      </w:pPr>
      <w:r w:rsidRPr="008F0AF9">
        <w:rPr>
          <w:rFonts w:ascii="Times New Roman" w:hAnsi="Times New Roman"/>
          <w:b w:val="0"/>
          <w:sz w:val="40"/>
          <w:szCs w:val="40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861AC0" w:rsidTr="00861AC0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:rsidR="00861AC0" w:rsidRDefault="00EE36E8" w:rsidP="00EE36E8">
            <w:pPr>
              <w:widowControl w:val="0"/>
              <w:jc w:val="center"/>
            </w:pPr>
            <w:r>
              <w:rPr>
                <w:sz w:val="40"/>
                <w:szCs w:val="40"/>
              </w:rPr>
              <w:t>РАЗРАБОТКА</w:t>
            </w:r>
            <w:r>
              <w:t xml:space="preserve">  </w:t>
            </w:r>
            <w:r w:rsidRPr="00EE36E8">
              <w:rPr>
                <w:sz w:val="40"/>
                <w:szCs w:val="40"/>
              </w:rPr>
              <w:t xml:space="preserve">ТРЕКЕРА ЧТЕНИЯ КНИГ </w:t>
            </w:r>
          </w:p>
        </w:tc>
      </w:tr>
      <w:tr w:rsidR="00861AC0" w:rsidTr="00861AC0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:rsidR="00861AC0" w:rsidRDefault="00EE36E8" w:rsidP="00356A18">
            <w:pPr>
              <w:widowControl w:val="0"/>
              <w:jc w:val="center"/>
            </w:pPr>
            <w:r w:rsidRPr="00EE36E8">
              <w:rPr>
                <w:sz w:val="40"/>
                <w:szCs w:val="40"/>
              </w:rPr>
              <w:t>ДЛЯ ДОМАШНЕЙ БИБЛИОТЕКИ</w:t>
            </w:r>
          </w:p>
        </w:tc>
      </w:tr>
      <w:tr w:rsidR="00861AC0" w:rsidTr="00861AC0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:rsidR="00861AC0" w:rsidRDefault="008F39CA" w:rsidP="001C4EEE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</w:t>
            </w:r>
            <w:r w:rsidRPr="002A6308">
              <w:rPr>
                <w:sz w:val="40"/>
                <w:szCs w:val="40"/>
              </w:rPr>
              <w:t xml:space="preserve">. </w:t>
            </w:r>
            <w:r>
              <w:rPr>
                <w:sz w:val="40"/>
                <w:szCs w:val="40"/>
              </w:rPr>
              <w:t>2</w:t>
            </w:r>
            <w:r w:rsidR="001C4EEE">
              <w:rPr>
                <w:sz w:val="40"/>
                <w:szCs w:val="40"/>
                <w:lang w:val="en-US"/>
              </w:rPr>
              <w:t>6</w:t>
            </w:r>
            <w:r w:rsidR="00EE36E8">
              <w:rPr>
                <w:sz w:val="40"/>
                <w:szCs w:val="40"/>
              </w:rPr>
              <w:t>КП01. 013</w:t>
            </w:r>
            <w:r w:rsidRPr="002A6308">
              <w:rPr>
                <w:sz w:val="40"/>
                <w:szCs w:val="40"/>
              </w:rPr>
              <w:t xml:space="preserve"> ПЗ</w:t>
            </w:r>
          </w:p>
        </w:tc>
      </w:tr>
    </w:tbl>
    <w:p w:rsidR="00861AC0" w:rsidRPr="00843A22" w:rsidRDefault="00861AC0" w:rsidP="00861AC0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(О</w:t>
      </w:r>
      <w:r w:rsidRPr="00843A22">
        <w:rPr>
          <w:sz w:val="22"/>
          <w:szCs w:val="22"/>
        </w:rPr>
        <w:t>бозначение документа</w:t>
      </w:r>
      <w:r>
        <w:rPr>
          <w:sz w:val="22"/>
          <w:szCs w:val="22"/>
        </w:rPr>
        <w:t>)</w:t>
      </w:r>
    </w:p>
    <w:p w:rsidR="00861AC0" w:rsidRDefault="00861AC0" w:rsidP="00861AC0">
      <w:pPr>
        <w:widowControl w:val="0"/>
        <w:jc w:val="center"/>
      </w:pPr>
    </w:p>
    <w:p w:rsidR="00861AC0" w:rsidRDefault="00861AC0" w:rsidP="00861AC0">
      <w:pPr>
        <w:widowControl w:val="0"/>
        <w:jc w:val="center"/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861AC0" w:rsidTr="00356A18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:rsidR="00861AC0" w:rsidRPr="002A6308" w:rsidRDefault="008F39CA" w:rsidP="00356A18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МДК.0</w:t>
            </w:r>
            <w:r w:rsidRPr="00B4787F">
              <w:rPr>
                <w:sz w:val="40"/>
                <w:szCs w:val="40"/>
              </w:rPr>
              <w:t>2</w:t>
            </w:r>
            <w:r w:rsidRPr="00CD13E8">
              <w:rPr>
                <w:sz w:val="40"/>
                <w:szCs w:val="40"/>
              </w:rPr>
              <w:t>.0</w:t>
            </w:r>
            <w:r>
              <w:rPr>
                <w:sz w:val="40"/>
                <w:szCs w:val="40"/>
              </w:rPr>
              <w:t>1</w:t>
            </w:r>
            <w:r w:rsidRPr="00B4787F">
              <w:rPr>
                <w:sz w:val="40"/>
                <w:szCs w:val="40"/>
              </w:rPr>
              <w:t xml:space="preserve"> </w:t>
            </w:r>
            <w:r w:rsidRPr="002A6308">
              <w:rPr>
                <w:sz w:val="40"/>
                <w:szCs w:val="40"/>
              </w:rPr>
              <w:t>Технология разработки</w:t>
            </w:r>
          </w:p>
        </w:tc>
      </w:tr>
      <w:tr w:rsidR="00861AC0" w:rsidTr="00356A18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:rsidR="00861AC0" w:rsidRPr="002A6308" w:rsidRDefault="008F39CA" w:rsidP="00356A18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:rsidR="00861AC0" w:rsidRDefault="00861AC0" w:rsidP="00861AC0">
      <w:pPr>
        <w:widowControl w:val="0"/>
        <w:jc w:val="center"/>
      </w:pPr>
    </w:p>
    <w:p w:rsidR="00861AC0" w:rsidRDefault="00861AC0" w:rsidP="00861AC0">
      <w:pPr>
        <w:widowControl w:val="0"/>
        <w:jc w:val="center"/>
      </w:pPr>
    </w:p>
    <w:p w:rsidR="00FB2ECC" w:rsidRDefault="00FB2ECC" w:rsidP="00861AC0">
      <w:pPr>
        <w:widowControl w:val="0"/>
        <w:jc w:val="center"/>
      </w:pPr>
    </w:p>
    <w:p w:rsidR="00FB2ECC" w:rsidRDefault="00FB2ECC" w:rsidP="00861AC0">
      <w:pPr>
        <w:widowControl w:val="0"/>
        <w:jc w:val="center"/>
      </w:pPr>
    </w:p>
    <w:p w:rsidR="00FB2ECC" w:rsidRDefault="00FB2ECC" w:rsidP="00861AC0">
      <w:pPr>
        <w:widowControl w:val="0"/>
        <w:jc w:val="center"/>
      </w:pPr>
    </w:p>
    <w:p w:rsidR="00FB2ECC" w:rsidRDefault="00FB2ECC" w:rsidP="00861AC0">
      <w:pPr>
        <w:widowControl w:val="0"/>
        <w:jc w:val="center"/>
      </w:pPr>
    </w:p>
    <w:p w:rsidR="00FB2ECC" w:rsidRDefault="00FB2ECC" w:rsidP="00861AC0">
      <w:pPr>
        <w:widowControl w:val="0"/>
        <w:jc w:val="center"/>
      </w:pPr>
    </w:p>
    <w:p w:rsidR="00861AC0" w:rsidRDefault="00861AC0" w:rsidP="00861AC0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8F39CA" w:rsidRPr="004744C4" w:rsidTr="00356A18">
        <w:tc>
          <w:tcPr>
            <w:tcW w:w="2010" w:type="dxa"/>
          </w:tcPr>
          <w:p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4744C4">
              <w:rPr>
                <w:b w:val="0"/>
                <w:iCs/>
                <w:sz w:val="28"/>
                <w:szCs w:val="28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iCs/>
                <w:sz w:val="28"/>
                <w:szCs w:val="28"/>
              </w:rPr>
              <w:t>ИСПП</w:t>
            </w:r>
            <w:r w:rsidR="00EE36E8">
              <w:rPr>
                <w:b w:val="0"/>
                <w:iCs/>
                <w:sz w:val="28"/>
                <w:szCs w:val="28"/>
              </w:rPr>
              <w:t>-31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:rsidR="008F39CA" w:rsidRPr="00883C3C" w:rsidRDefault="008F39CA" w:rsidP="001C4EEE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b w:val="0"/>
                <w:bCs w:val="0"/>
                <w:sz w:val="28"/>
                <w:szCs w:val="28"/>
              </w:rPr>
              <w:t>0</w:t>
            </w:r>
            <w:r w:rsidR="00D5211C">
              <w:rPr>
                <w:b w:val="0"/>
                <w:bCs w:val="0"/>
                <w:sz w:val="28"/>
                <w:szCs w:val="28"/>
                <w:lang w:val="en-US"/>
              </w:rPr>
              <w:t>8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12</w:t>
            </w:r>
            <w:r w:rsidRPr="004744C4">
              <w:rPr>
                <w:b w:val="0"/>
                <w:bCs w:val="0"/>
                <w:sz w:val="28"/>
                <w:szCs w:val="28"/>
              </w:rPr>
              <w:t>.202</w:t>
            </w:r>
            <w:r w:rsidR="001C4EEE">
              <w:rPr>
                <w:b w:val="0"/>
                <w:bCs w:val="0"/>
                <w:sz w:val="28"/>
                <w:szCs w:val="28"/>
                <w:lang w:val="en-US"/>
              </w:rPr>
              <w:t>6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:rsidR="008F39CA" w:rsidRPr="00B4787F" w:rsidRDefault="00EE36E8" w:rsidP="008F39CA">
            <w:pPr>
              <w:pStyle w:val="6"/>
              <w:spacing w:before="0" w:after="0" w:line="320" w:lineRule="exact"/>
              <w:jc w:val="right"/>
              <w:rPr>
                <w:rFonts w:ascii="GOST type B" w:hAnsi="GOST type B"/>
                <w:b w:val="0"/>
                <w:bCs w:val="0"/>
                <w:color w:val="FF000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А.Д. Лучков</w:t>
            </w:r>
            <w:bookmarkStart w:id="0" w:name="_GoBack"/>
            <w:bookmarkEnd w:id="0"/>
          </w:p>
        </w:tc>
      </w:tr>
      <w:tr w:rsidR="00861AC0" w:rsidRPr="00843A22" w:rsidTr="00356A18">
        <w:tc>
          <w:tcPr>
            <w:tcW w:w="2010" w:type="dxa"/>
          </w:tcPr>
          <w:p w:rsidR="00861AC0" w:rsidRPr="00843A22" w:rsidRDefault="00861AC0" w:rsidP="00356A18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:rsidR="00861AC0" w:rsidRPr="00843A22" w:rsidRDefault="00861AC0" w:rsidP="00356A1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(Г</w:t>
            </w:r>
            <w:r w:rsidRPr="00843A22">
              <w:rPr>
                <w:sz w:val="22"/>
                <w:szCs w:val="22"/>
              </w:rPr>
              <w:t>руппа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:rsidR="00861AC0" w:rsidRPr="00843A22" w:rsidRDefault="00861AC0" w:rsidP="00356A1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(П</w:t>
            </w:r>
            <w:r w:rsidRPr="00843A22">
              <w:rPr>
                <w:sz w:val="22"/>
                <w:szCs w:val="22"/>
              </w:rPr>
              <w:t>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:rsidR="00861AC0" w:rsidRPr="00843A22" w:rsidRDefault="00861AC0" w:rsidP="00356A1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(Д</w:t>
            </w:r>
            <w:r w:rsidRPr="00843A22">
              <w:rPr>
                <w:sz w:val="22"/>
                <w:szCs w:val="22"/>
              </w:rPr>
              <w:t>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:rsidR="00861AC0" w:rsidRPr="00843A22" w:rsidRDefault="00861AC0" w:rsidP="00356A18">
            <w:pPr>
              <w:widowControl w:val="0"/>
              <w:jc w:val="right"/>
            </w:pPr>
            <w:r>
              <w:rPr>
                <w:sz w:val="22"/>
                <w:szCs w:val="22"/>
              </w:rPr>
              <w:t>(И.</w:t>
            </w:r>
            <w:r w:rsidRPr="00843A22">
              <w:rPr>
                <w:sz w:val="22"/>
                <w:szCs w:val="22"/>
              </w:rPr>
              <w:t>О. Ф</w:t>
            </w:r>
            <w:r>
              <w:rPr>
                <w:sz w:val="22"/>
                <w:szCs w:val="22"/>
              </w:rPr>
              <w:t>амилия)</w:t>
            </w:r>
          </w:p>
        </w:tc>
      </w:tr>
      <w:tr w:rsidR="008F39CA" w:rsidRPr="004744C4" w:rsidTr="00356A18">
        <w:tc>
          <w:tcPr>
            <w:tcW w:w="2010" w:type="dxa"/>
          </w:tcPr>
          <w:p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4744C4">
              <w:rPr>
                <w:b w:val="0"/>
                <w:bCs w:val="0"/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:rsidR="008F39CA" w:rsidRPr="00883C3C" w:rsidRDefault="008F39CA" w:rsidP="001C4EEE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b w:val="0"/>
                <w:bCs w:val="0"/>
                <w:sz w:val="28"/>
                <w:szCs w:val="28"/>
              </w:rPr>
              <w:t>0</w:t>
            </w:r>
            <w:r w:rsidR="00296A08">
              <w:rPr>
                <w:b w:val="0"/>
                <w:bCs w:val="0"/>
                <w:sz w:val="28"/>
                <w:szCs w:val="28"/>
              </w:rPr>
              <w:t>9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12</w:t>
            </w:r>
            <w:r w:rsidRPr="004744C4">
              <w:rPr>
                <w:b w:val="0"/>
                <w:bCs w:val="0"/>
                <w:sz w:val="28"/>
                <w:szCs w:val="28"/>
              </w:rPr>
              <w:t>.202</w:t>
            </w:r>
            <w:r w:rsidR="001C4EEE">
              <w:rPr>
                <w:b w:val="0"/>
                <w:bCs w:val="0"/>
                <w:sz w:val="28"/>
                <w:szCs w:val="28"/>
                <w:lang w:val="en-US"/>
              </w:rPr>
              <w:t>6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:rsidR="008F39CA" w:rsidRPr="004744C4" w:rsidRDefault="008F39CA" w:rsidP="008F39CA">
            <w:pPr>
              <w:pStyle w:val="6"/>
              <w:spacing w:before="0" w:after="0" w:line="320" w:lineRule="exact"/>
              <w:jc w:val="right"/>
              <w:rPr>
                <w:rFonts w:ascii="GOST type B" w:hAnsi="GOST type B"/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Ю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С</w:t>
            </w:r>
            <w:r w:rsidRPr="004744C4">
              <w:rPr>
                <w:b w:val="0"/>
                <w:bCs w:val="0"/>
                <w:sz w:val="28"/>
                <w:szCs w:val="28"/>
              </w:rPr>
              <w:t xml:space="preserve">. </w:t>
            </w:r>
            <w:r>
              <w:rPr>
                <w:b w:val="0"/>
                <w:bCs w:val="0"/>
                <w:sz w:val="28"/>
                <w:szCs w:val="28"/>
              </w:rPr>
              <w:t>Маломан</w:t>
            </w:r>
          </w:p>
        </w:tc>
      </w:tr>
      <w:tr w:rsidR="008F39CA" w:rsidRPr="00843A22" w:rsidTr="00356A18">
        <w:tc>
          <w:tcPr>
            <w:tcW w:w="2010" w:type="dxa"/>
          </w:tcPr>
          <w:p w:rsidR="008F39CA" w:rsidRPr="00843A22" w:rsidRDefault="008F39CA" w:rsidP="008F39CA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:rsidR="008F39CA" w:rsidRPr="00843A22" w:rsidRDefault="008F39CA" w:rsidP="008F39CA">
            <w:pPr>
              <w:widowControl w:val="0"/>
              <w:jc w:val="center"/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:rsidR="008F39CA" w:rsidRPr="006E4C84" w:rsidRDefault="008F39CA" w:rsidP="008F39CA">
            <w:pPr>
              <w:widowControl w:val="0"/>
              <w:jc w:val="center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Подпись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:rsidR="008F39CA" w:rsidRPr="006E4C84" w:rsidRDefault="008F39CA" w:rsidP="008F39CA">
            <w:pPr>
              <w:widowControl w:val="0"/>
              <w:jc w:val="center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Дата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:rsidR="008F39CA" w:rsidRPr="006E4C84" w:rsidRDefault="008F39CA" w:rsidP="008F39CA">
            <w:pPr>
              <w:widowControl w:val="0"/>
              <w:jc w:val="right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И.О. Фамилия</w:t>
            </w:r>
            <w:r>
              <w:rPr>
                <w:sz w:val="22"/>
                <w:szCs w:val="22"/>
              </w:rPr>
              <w:t>)</w:t>
            </w:r>
          </w:p>
        </w:tc>
      </w:tr>
    </w:tbl>
    <w:p w:rsidR="00861AC0" w:rsidRDefault="00861AC0" w:rsidP="00C5077C">
      <w:pPr>
        <w:widowControl w:val="0"/>
        <w:jc w:val="center"/>
      </w:pPr>
    </w:p>
    <w:p w:rsidR="00C5077C" w:rsidRDefault="00C5077C" w:rsidP="00C5077C">
      <w:pPr>
        <w:widowControl w:val="0"/>
        <w:jc w:val="center"/>
      </w:pPr>
    </w:p>
    <w:p w:rsidR="00B46EF0" w:rsidRPr="00F450A0" w:rsidRDefault="00B46EF0" w:rsidP="00C5077C">
      <w:pPr>
        <w:widowControl w:val="0"/>
        <w:jc w:val="center"/>
      </w:pPr>
    </w:p>
    <w:p w:rsidR="00EA6F88" w:rsidRDefault="00243FA8" w:rsidP="00EA6F88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Архангельск</w:t>
      </w:r>
      <w:r w:rsidR="00B46EF0">
        <w:rPr>
          <w:sz w:val="28"/>
          <w:szCs w:val="28"/>
        </w:rPr>
        <w:t xml:space="preserve"> </w:t>
      </w:r>
      <w:r w:rsidR="00C5077C" w:rsidRPr="00E07FE0">
        <w:rPr>
          <w:sz w:val="28"/>
          <w:szCs w:val="28"/>
        </w:rPr>
        <w:t>20</w:t>
      </w:r>
      <w:r w:rsidR="008F39CA">
        <w:rPr>
          <w:sz w:val="28"/>
          <w:szCs w:val="28"/>
          <w:lang w:val="en-US"/>
        </w:rPr>
        <w:t>2</w:t>
      </w:r>
      <w:r w:rsidR="001C4EEE">
        <w:rPr>
          <w:sz w:val="28"/>
          <w:szCs w:val="28"/>
          <w:lang w:val="en-US"/>
        </w:rPr>
        <w:t>6</w:t>
      </w:r>
      <w:r w:rsidR="00EA6F88">
        <w:rPr>
          <w:sz w:val="28"/>
          <w:szCs w:val="28"/>
          <w:lang w:val="en-US"/>
        </w:rPr>
        <w:br w:type="page"/>
      </w:r>
    </w:p>
    <w:p w:rsidR="00EA6F88" w:rsidRPr="00824FBB" w:rsidRDefault="00EA6F88" w:rsidP="00EA6F88">
      <w:pPr>
        <w:spacing w:line="360" w:lineRule="auto"/>
        <w:ind w:firstLine="709"/>
        <w:jc w:val="center"/>
        <w:rPr>
          <w:b/>
          <w:sz w:val="32"/>
        </w:rPr>
      </w:pPr>
      <w:r w:rsidRPr="00824FBB">
        <w:rPr>
          <w:b/>
          <w:sz w:val="32"/>
        </w:rPr>
        <w:lastRenderedPageBreak/>
        <w:t>СОДЕРЖАНИЕ</w:t>
      </w:r>
    </w:p>
    <w:p w:rsidR="00EA6F88" w:rsidRPr="008D27C7" w:rsidRDefault="00EA6F88" w:rsidP="00EA6F88">
      <w:pPr>
        <w:spacing w:line="360" w:lineRule="auto"/>
        <w:ind w:firstLine="709"/>
        <w:jc w:val="both"/>
        <w:rPr>
          <w:sz w:val="28"/>
        </w:rPr>
      </w:pP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Перечень сокращений и обозначений</w:t>
      </w:r>
      <w:r>
        <w:rPr>
          <w:sz w:val="28"/>
        </w:rPr>
        <w:tab/>
        <w:t>3</w:t>
      </w: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Введение</w:t>
      </w:r>
      <w:r>
        <w:rPr>
          <w:sz w:val="28"/>
        </w:rPr>
        <w:tab/>
        <w:t>4</w:t>
      </w:r>
    </w:p>
    <w:p w:rsidR="00EA6F88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1 Анализ и разработка требований</w:t>
      </w:r>
      <w:r>
        <w:rPr>
          <w:sz w:val="28"/>
        </w:rPr>
        <w:tab/>
        <w:t>6</w:t>
      </w:r>
    </w:p>
    <w:p w:rsidR="00EA6F88" w:rsidRP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8D27C7">
        <w:rPr>
          <w:sz w:val="28"/>
        </w:rPr>
        <w:t>1.1 Назначение и область применения</w:t>
      </w:r>
      <w:r>
        <w:rPr>
          <w:sz w:val="28"/>
        </w:rPr>
        <w:tab/>
      </w:r>
      <w:r w:rsidRPr="00EA6F88">
        <w:rPr>
          <w:sz w:val="28"/>
        </w:rPr>
        <w:t>6</w:t>
      </w:r>
    </w:p>
    <w:p w:rsidR="00EA6F88" w:rsidRP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8D27C7">
        <w:rPr>
          <w:sz w:val="28"/>
        </w:rPr>
        <w:t>1.2 Постановка задачи</w:t>
      </w:r>
      <w:r>
        <w:rPr>
          <w:sz w:val="28"/>
        </w:rPr>
        <w:tab/>
      </w:r>
      <w:r w:rsidRPr="00EA6F88">
        <w:rPr>
          <w:sz w:val="28"/>
        </w:rPr>
        <w:t>6</w:t>
      </w: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8D27C7">
        <w:rPr>
          <w:sz w:val="28"/>
        </w:rPr>
        <w:t>1.3 Выбор состава программных и технических</w:t>
      </w:r>
      <w:r>
        <w:rPr>
          <w:sz w:val="28"/>
        </w:rPr>
        <w:t xml:space="preserve"> с</w:t>
      </w:r>
      <w:r w:rsidRPr="008D27C7">
        <w:rPr>
          <w:sz w:val="28"/>
        </w:rPr>
        <w:t>редств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:rsidR="00EA6F88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 xml:space="preserve">2 </w:t>
      </w:r>
      <w:r w:rsidRPr="00E24DBC">
        <w:rPr>
          <w:sz w:val="28"/>
        </w:rPr>
        <w:t>Проектирование программного обеспечения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2.1 </w:t>
      </w:r>
      <w:r w:rsidRPr="00E24DBC">
        <w:rPr>
          <w:sz w:val="28"/>
        </w:rPr>
        <w:t>Проектирование интерфейса пользователя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>2.</w:t>
      </w:r>
      <w:r>
        <w:rPr>
          <w:sz w:val="28"/>
        </w:rPr>
        <w:t>2</w:t>
      </w:r>
      <w:r w:rsidRPr="00124BC0">
        <w:rPr>
          <w:sz w:val="28"/>
        </w:rPr>
        <w:t xml:space="preserve"> </w:t>
      </w:r>
      <w:r w:rsidRPr="00E24DBC">
        <w:rPr>
          <w:sz w:val="28"/>
        </w:rPr>
        <w:t>Разработка архитектуры программного обеспечения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>2.</w:t>
      </w:r>
      <w:r>
        <w:rPr>
          <w:sz w:val="28"/>
        </w:rPr>
        <w:t>3</w:t>
      </w:r>
      <w:r w:rsidRPr="00124BC0">
        <w:rPr>
          <w:sz w:val="28"/>
        </w:rPr>
        <w:t xml:space="preserve"> </w:t>
      </w:r>
      <w:r w:rsidRPr="00E24DBC">
        <w:rPr>
          <w:sz w:val="28"/>
        </w:rPr>
        <w:t xml:space="preserve">Проектирование </w:t>
      </w:r>
      <w:r>
        <w:rPr>
          <w:sz w:val="28"/>
        </w:rPr>
        <w:t>базы данных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 xml:space="preserve">3 </w:t>
      </w:r>
      <w:r w:rsidRPr="00E24DBC">
        <w:rPr>
          <w:sz w:val="28"/>
        </w:rPr>
        <w:t>Разработка модулей программного обеспечения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3.1 </w:t>
      </w:r>
      <w:r w:rsidRPr="00E24DBC">
        <w:rPr>
          <w:sz w:val="28"/>
        </w:rPr>
        <w:t xml:space="preserve">Разработка </w:t>
      </w:r>
      <w:r>
        <w:rPr>
          <w:sz w:val="28"/>
        </w:rPr>
        <w:t xml:space="preserve">программных </w:t>
      </w:r>
      <w:r w:rsidRPr="00E24DBC">
        <w:rPr>
          <w:sz w:val="28"/>
        </w:rPr>
        <w:t>модулей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3.2 </w:t>
      </w:r>
      <w:r w:rsidRPr="00E24DBC">
        <w:rPr>
          <w:sz w:val="28"/>
        </w:rPr>
        <w:t>Реализация интерфейса пользователя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:rsidR="00EA6F88" w:rsidRPr="00D61CEF" w:rsidRDefault="00EA6F88" w:rsidP="004A6EE9">
      <w:pPr>
        <w:tabs>
          <w:tab w:val="right" w:leader="dot" w:pos="9639"/>
        </w:tabs>
        <w:spacing w:line="360" w:lineRule="auto"/>
        <w:ind w:firstLine="992"/>
        <w:jc w:val="both"/>
        <w:rPr>
          <w:i/>
          <w:sz w:val="28"/>
        </w:rPr>
      </w:pPr>
      <w:r w:rsidRPr="00124BC0">
        <w:rPr>
          <w:sz w:val="28"/>
        </w:rPr>
        <w:t xml:space="preserve">3.3 </w:t>
      </w:r>
      <w:r w:rsidRPr="00E24DBC">
        <w:rPr>
          <w:sz w:val="28"/>
        </w:rPr>
        <w:t>Разграничение прав доступа пользователей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 xml:space="preserve">4 </w:t>
      </w:r>
      <w:r w:rsidRPr="00E24DBC">
        <w:rPr>
          <w:sz w:val="28"/>
        </w:rPr>
        <w:t>Тестирование и отладка программного обеспечения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4.1 </w:t>
      </w:r>
      <w:r w:rsidRPr="00E24DBC">
        <w:rPr>
          <w:sz w:val="28"/>
        </w:rPr>
        <w:t>Структурное тестирование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:rsid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4.2 </w:t>
      </w:r>
      <w:r w:rsidRPr="00E24DBC">
        <w:rPr>
          <w:sz w:val="28"/>
        </w:rPr>
        <w:t>Функциональное тестирование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5</w:t>
      </w:r>
      <w:r w:rsidRPr="008D27C7">
        <w:rPr>
          <w:sz w:val="28"/>
        </w:rPr>
        <w:t xml:space="preserve"> </w:t>
      </w:r>
      <w:r w:rsidRPr="00E24DBC">
        <w:rPr>
          <w:sz w:val="28"/>
        </w:rPr>
        <w:t>Инструкция по эксплуатации</w:t>
      </w:r>
      <w:r w:rsidRPr="00D92894">
        <w:rPr>
          <w:sz w:val="28"/>
        </w:rPr>
        <w:t xml:space="preserve"> </w:t>
      </w:r>
      <w:r>
        <w:rPr>
          <w:sz w:val="28"/>
        </w:rPr>
        <w:t>программного обеспечения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</w:t>
      </w:r>
      <w:r w:rsidRPr="00124BC0">
        <w:rPr>
          <w:sz w:val="28"/>
        </w:rPr>
        <w:t xml:space="preserve">.1 Установка </w:t>
      </w:r>
      <w:r w:rsidRPr="00E24DBC">
        <w:rPr>
          <w:sz w:val="28"/>
        </w:rPr>
        <w:t>программного обеспечения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:rsid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</w:t>
      </w:r>
      <w:r w:rsidRPr="00124BC0">
        <w:rPr>
          <w:sz w:val="28"/>
        </w:rPr>
        <w:t>.2 Инструкция по работе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Заключение</w:t>
      </w:r>
      <w:r>
        <w:rPr>
          <w:sz w:val="28"/>
        </w:rPr>
        <w:tab/>
      </w:r>
      <w:r w:rsidR="00983E45">
        <w:rPr>
          <w:sz w:val="28"/>
        </w:rPr>
        <w:t>29</w:t>
      </w:r>
    </w:p>
    <w:p w:rsidR="00EA6F88" w:rsidRPr="001A11F9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Список использованных источников</w:t>
      </w:r>
      <w:r>
        <w:rPr>
          <w:sz w:val="28"/>
        </w:rPr>
        <w:tab/>
      </w:r>
      <w:r w:rsidRPr="001A11F9">
        <w:rPr>
          <w:sz w:val="28"/>
        </w:rPr>
        <w:t>30</w:t>
      </w:r>
    </w:p>
    <w:p w:rsidR="001B289D" w:rsidRPr="00EA6F88" w:rsidRDefault="00EE36E8" w:rsidP="00C5077C">
      <w:pPr>
        <w:jc w:val="center"/>
      </w:pPr>
    </w:p>
    <w:sectPr w:rsidR="001B289D" w:rsidRPr="00EA6F88" w:rsidSect="0006351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2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6A63"/>
    <w:rsid w:val="00063516"/>
    <w:rsid w:val="001C4EEE"/>
    <w:rsid w:val="0021541F"/>
    <w:rsid w:val="00243FA8"/>
    <w:rsid w:val="00296A08"/>
    <w:rsid w:val="0030055A"/>
    <w:rsid w:val="003726D6"/>
    <w:rsid w:val="003A6055"/>
    <w:rsid w:val="003B6547"/>
    <w:rsid w:val="00410504"/>
    <w:rsid w:val="004A6EE9"/>
    <w:rsid w:val="00532513"/>
    <w:rsid w:val="00654A48"/>
    <w:rsid w:val="006A5929"/>
    <w:rsid w:val="006C217B"/>
    <w:rsid w:val="00754E22"/>
    <w:rsid w:val="00786A63"/>
    <w:rsid w:val="00813D43"/>
    <w:rsid w:val="008171AE"/>
    <w:rsid w:val="00861AC0"/>
    <w:rsid w:val="008F39CA"/>
    <w:rsid w:val="00983E45"/>
    <w:rsid w:val="00B46EF0"/>
    <w:rsid w:val="00B51CB9"/>
    <w:rsid w:val="00BC2C97"/>
    <w:rsid w:val="00C5077C"/>
    <w:rsid w:val="00D5211C"/>
    <w:rsid w:val="00D61CEF"/>
    <w:rsid w:val="00E14E76"/>
    <w:rsid w:val="00E97AF9"/>
    <w:rsid w:val="00EA6F88"/>
    <w:rsid w:val="00ED2DBD"/>
    <w:rsid w:val="00ED71F0"/>
    <w:rsid w:val="00EE36E8"/>
    <w:rsid w:val="00F25CB2"/>
    <w:rsid w:val="00F62A7A"/>
    <w:rsid w:val="00F66115"/>
    <w:rsid w:val="00FB1961"/>
    <w:rsid w:val="00FB2E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A8B4D0"/>
  <w15:docId w15:val="{CE88A8B9-B5AF-4099-B705-3B760719A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54A4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">
    <w:name w:val="heading 2"/>
    <w:basedOn w:val="a"/>
    <w:next w:val="a"/>
    <w:link w:val="20"/>
    <w:qFormat/>
    <w:rsid w:val="00654A48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654A48"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4">
    <w:name w:val="heading 4"/>
    <w:basedOn w:val="a"/>
    <w:next w:val="a"/>
    <w:link w:val="40"/>
    <w:qFormat/>
    <w:rsid w:val="00654A4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qFormat/>
    <w:rsid w:val="00654A48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qFormat/>
    <w:rsid w:val="00654A48"/>
    <w:pPr>
      <w:spacing w:before="240" w:after="60"/>
      <w:outlineLvl w:val="6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654A48"/>
    <w:rPr>
      <w:rFonts w:ascii="Arial" w:eastAsia="Times New Roman" w:hAnsi="Arial" w:cs="Arial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basedOn w:val="a0"/>
    <w:link w:val="3"/>
    <w:rsid w:val="00654A48"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40">
    <w:name w:val="Заголовок 4 Знак"/>
    <w:basedOn w:val="a0"/>
    <w:link w:val="4"/>
    <w:rsid w:val="00654A48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60">
    <w:name w:val="Заголовок 6 Знак"/>
    <w:basedOn w:val="a0"/>
    <w:link w:val="6"/>
    <w:rsid w:val="00654A48"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70">
    <w:name w:val="Заголовок 7 Знак"/>
    <w:basedOn w:val="a0"/>
    <w:link w:val="7"/>
    <w:rsid w:val="00654A48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226</Words>
  <Characters>1289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GYPNORION</dc:creator>
  <cp:lastModifiedBy>0109-12</cp:lastModifiedBy>
  <cp:revision>9</cp:revision>
  <dcterms:created xsi:type="dcterms:W3CDTF">2025-11-17T06:05:00Z</dcterms:created>
  <dcterms:modified xsi:type="dcterms:W3CDTF">2026-10-27T12:50:00Z</dcterms:modified>
</cp:coreProperties>
</file>