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ФЕДЕРАЛЬНОЕ ГОСУДАРСТВЕННОЕ БЮДЖЕТНОЕ ОБРАЗОВАТЕЛЬНОЕ УЧРЕЖДЕНИЕ ВЫСШЕГО ОБРАЗОВАНИЯ</w:t>
        <w:br/>
      </w:r>
      <w:r>
        <w:t>«САНКТ-ПЕТЕРБУРГСКИЙ ГОСУДАРСТВЕННЫЙ УНИВЕРСИТЕТ ТЕЛЕКОММУНИКАЦИЙ ИМ. ПРОФ. М.А. БОНЧ-БРУЕВИЧА»</w:t>
        <w:br/>
        <w:t>(СПбГУТ)</w:t>
        <w:br/>
      </w:r>
      <w:r>
        <w:t>АРХАНГЕЛЬСКИЙ КОЛЛЕДЖ ТЕЛЕКОММУНИКАЦИЙ ИМ. Б.Л. РОЗИНГА (ФИЛИАЛ) СПбГУТ</w:t>
        <w:br/>
        <w:br/>
        <w:t>КУРСОВОЙ ПРОЕКТ</w:t>
        <w:br/>
        <w:t>НА ТЕМУ:</w:t>
        <w:br/>
      </w:r>
      <w:r>
        <w:rPr>
          <w:b/>
        </w:rPr>
        <w:t>РАЗРАБОТКА ТРЕКЕРА ЧТЕНИЯ КНИГ ДЛЯ ДОМАШНЕЙ БИБЛИОТЕКИ</w:t>
        <w:br/>
        <w:br/>
      </w:r>
      <w:r>
        <w:t>Архангельск 2026</w:t>
        <w:br/>
      </w:r>
    </w:p>
    <w:p>
      <w:r>
        <w:br w:type="page"/>
      </w:r>
    </w:p>
    <w:p>
      <w:pPr>
        <w:pStyle w:val="Heading1"/>
      </w:pPr>
      <w:r>
        <w:t>СОДЕРЖАНИЕ</w:t>
      </w:r>
    </w:p>
    <w:p>
      <w:r>
        <w:t>Перечень сокращений и обозначений</w:t>
        <w:tab/>
        <w:t>3</w:t>
      </w:r>
    </w:p>
    <w:p>
      <w:r>
        <w:t>Введение</w:t>
        <w:tab/>
        <w:t>4</w:t>
      </w:r>
    </w:p>
    <w:p>
      <w:r>
        <w:t>1 Анализ и разработка требований</w:t>
        <w:tab/>
        <w:t>6</w:t>
      </w:r>
    </w:p>
    <w:p>
      <w:r>
        <w:t>1.1 Назначение и область применения</w:t>
        <w:tab/>
        <w:t>6</w:t>
      </w:r>
    </w:p>
    <w:p>
      <w:r>
        <w:t>1.2 Постановка задачи</w:t>
        <w:tab/>
        <w:t>6</w:t>
      </w:r>
    </w:p>
    <w:p>
      <w:r>
        <w:br w:type="page"/>
      </w:r>
    </w:p>
    <w:p>
      <w:pPr>
        <w:pStyle w:val="Heading1"/>
      </w:pPr>
      <w:r>
        <w:t>ПЕРЕЧЕНЬ СОКРАЩЕНИЙ И ОБОЗНАЧЕНИЙ</w:t>
      </w:r>
    </w:p>
    <w:p>
      <w:r>
        <w:t>В настоящем курсовом проекте применяются следующие сокращения и обозначения.</w:t>
        <w:br/>
        <w:t>БД – база данных</w:t>
        <w:br/>
        <w:t>ОС – операционная система</w:t>
        <w:br/>
        <w:t>ПО – программное обеспечение</w:t>
        <w:br/>
        <w:t>СУБД – система управления базами данных</w:t>
        <w:br/>
        <w:br/>
        <w:t>API – интерфейс программирования приложения</w:t>
        <w:br/>
        <w:t>CSS – каскадные таблицы стилей</w:t>
        <w:br/>
        <w:t>DTO – объект передачи данных</w:t>
        <w:br/>
        <w:t>EF – технология доступа к данным Entity Framework</w:t>
        <w:br/>
        <w:t>ERD – диаграмма сущность-связь</w:t>
        <w:br/>
        <w:t>GUI – графический интерфейс пользователя</w:t>
        <w:br/>
        <w:t>HTML – язык разметки гипертекста</w:t>
        <w:br/>
        <w:t>HTTP – протокол передачи гипертекста</w:t>
        <w:br/>
        <w:t>HTTPS – защищённый протокол передачи гипертекста</w:t>
        <w:br/>
        <w:t>JSON – текстовый формат обмена данными</w:t>
        <w:br/>
        <w:t>JWT – веб-token JSON</w:t>
        <w:br/>
        <w:t>MVC – модель-представление-контроллер</w:t>
        <w:br/>
        <w:t>REST – архитектурный стиль взаимодействия клиент-сервер</w:t>
        <w:br/>
        <w:t>SSL – протокол шифрования для защиты соединений</w:t>
      </w:r>
    </w:p>
    <w:p>
      <w:r>
        <w:br w:type="page"/>
      </w:r>
    </w:p>
    <w:p>
      <w:pPr>
        <w:pStyle w:val="Heading1"/>
      </w:pPr>
      <w:r>
        <w:t>ВВЕДЕНИЕ</w:t>
      </w:r>
    </w:p>
    <w:p>
      <w:r>
        <w:t>В современных домашних библиотеках учёт прочитанных книг и отслеживание личного прогресса часто осуществляется вручную либо с использованием разрозненных и неунифицированных инструментов (блокноты, заметки в телефоне, простые таблицы). Это приводит к потере данных, отсутствию наглядной статистики и снижению мотивации к регулярному чтению.</w:t>
      </w:r>
    </w:p>
    <w:p>
      <w:r>
        <w:t>Актуальность разрабатываемого проекта обусловлена необходимостью автоматизации процесса каталогизации литературы, контроля за динамикой чтения и предоставления пользователю удобного цифрового пространства для управления своей домашней библиотекой.</w:t>
      </w:r>
    </w:p>
    <w:p>
      <w:r>
        <w:t>Разработка веб-приложения «BookTracker. Учёт и трекинг чтения книг» позволит централизовать хранение информации, ускорить добавление новых книг, повысить прозрачность взаимодействия пользователя со своими целями по чтению. Централизация данных обеспечит оперативный контроль за количеством прочитанных страниц, оптимизацию процесса планирования списков литературы и улучшение пользовательского опыта.</w:t>
      </w:r>
    </w:p>
    <w:p>
      <w:r>
        <w:t>Целью курсового проектирования является разработка комплексного веб-решения для управления домашней библиотекой и отслеживания читательского прогресса, обеспечивающего регистрацию пользователей, ведение каталога книг с возможностью онлайн-доступа. Реализация проекта позволит повысить эффективность управления личной библиотекой, снизить риск потери заметок о прочитанном и улучшить мотивацию читателя за счёт визуализации личных достижений.</w:t>
      </w:r>
    </w:p>
    <w:p>
      <w:r>
        <w:t>Для достижения поставленной цели требуется решить следующие задачи:</w:t>
      </w:r>
    </w:p>
    <w:p>
      <w:pPr>
        <w:pStyle w:val="ListBullet"/>
      </w:pPr>
      <w:r>
        <w:t>- провести сбор требований целевой аудитории;</w:t>
      </w:r>
    </w:p>
    <w:p>
      <w:pPr>
        <w:pStyle w:val="ListBullet"/>
      </w:pPr>
      <w:r>
        <w:t>- проанализировать информационные источники по предметной области;</w:t>
      </w:r>
    </w:p>
    <w:p>
      <w:pPr>
        <w:pStyle w:val="ListBullet"/>
      </w:pPr>
      <w:r>
        <w:t>- спроектировать архитектуру веб-приложения;</w:t>
      </w:r>
    </w:p>
    <w:p>
      <w:pPr>
        <w:pStyle w:val="ListBullet"/>
      </w:pPr>
      <w:r>
        <w:t>- спроектировать диаграмму вариантов использования приложения;</w:t>
      </w:r>
    </w:p>
    <w:p>
      <w:r>
        <w:br w:type="page"/>
      </w:r>
    </w:p>
    <w:p>
      <w:pPr>
        <w:pStyle w:val="ListBullet"/>
      </w:pPr>
      <w:r>
        <w:t>- выбрать состав программных и технических средств для реализации приложения;</w:t>
      </w:r>
    </w:p>
    <w:p>
      <w:pPr>
        <w:pStyle w:val="ListBullet"/>
      </w:pPr>
      <w:r>
        <w:t>- спроектировать БД;</w:t>
      </w:r>
    </w:p>
    <w:p>
      <w:pPr>
        <w:pStyle w:val="ListBullet"/>
      </w:pPr>
      <w:r>
        <w:t>- спроектировать интерфейс веб-приложения;</w:t>
      </w:r>
    </w:p>
    <w:p>
      <w:pPr>
        <w:pStyle w:val="ListBullet"/>
      </w:pPr>
      <w:r>
        <w:t>- создать БД в выбранной СУБД;</w:t>
      </w:r>
    </w:p>
    <w:p>
      <w:pPr>
        <w:pStyle w:val="ListBullet"/>
      </w:pPr>
      <w:r>
        <w:t>- разработать API для некоторых функций приложения;</w:t>
      </w:r>
    </w:p>
    <w:p>
      <w:pPr>
        <w:pStyle w:val="ListBullet"/>
      </w:pPr>
      <w:r>
        <w:t>- реализовать разграничение прав доступа пользователей;</w:t>
      </w:r>
    </w:p>
    <w:p>
      <w:pPr>
        <w:pStyle w:val="ListBullet"/>
      </w:pPr>
      <w:r>
        <w:t>- разработать интерфейс веб-приложения;</w:t>
      </w:r>
    </w:p>
    <w:p>
      <w:pPr>
        <w:pStyle w:val="ListBullet"/>
      </w:pPr>
      <w:r>
        <w:t>- реализовать работу веб-приложения с сервером БД при помощи REST API;</w:t>
      </w:r>
    </w:p>
    <w:p>
      <w:pPr>
        <w:pStyle w:val="ListBullet"/>
      </w:pPr>
      <w:r>
        <w:t>- выполнить структурное тестирование ПО;</w:t>
      </w:r>
    </w:p>
    <w:p>
      <w:pPr>
        <w:pStyle w:val="ListBullet"/>
      </w:pPr>
      <w:r>
        <w:t>- выполнить функциональное тестирование ПО;</w:t>
      </w:r>
    </w:p>
    <w:p>
      <w:pPr>
        <w:pStyle w:val="ListBullet"/>
      </w:pPr>
      <w:r>
        <w:t>- разработать программную и эксплуатационную документацию.</w:t>
      </w:r>
    </w:p>
    <w:p>
      <w:r>
        <w:t>В результате выполнения поставленных задач будет разработано веб-приложение, обеспечивающее эффективное управление домашней библиотекой и автоматизацию отслеживания читательского прогресса.</w:t>
      </w:r>
    </w:p>
    <w:p>
      <w:r>
        <w:br w:type="page"/>
      </w:r>
    </w:p>
    <w:p>
      <w:pPr>
        <w:pStyle w:val="Heading1"/>
      </w:pPr>
      <w:r>
        <w:t>1 Анализ и разработка требований</w:t>
      </w:r>
    </w:p>
    <w:p>
      <w:pPr>
        <w:pStyle w:val="Heading2"/>
      </w:pPr>
      <w:r>
        <w:t>1.1 Назначение и область применения</w:t>
      </w:r>
    </w:p>
    <w:p>
      <w:r>
        <w:t>Подсистема «BookTracker. Учёт и трекинг чтения книг» предназначена для любителей чтения и владельцев домашних библиотек. Система позволит оптимизировать процесс каталогизации книг, фиксировать ежедневный прогресс чтения и мотивировать к достижению читательских целей. Пользователи смогут эффективно отслеживать статусы книг и управлять своей библиотекой.</w:t>
      </w:r>
    </w:p>
    <w:p>
      <w:pPr>
        <w:pStyle w:val="Heading2"/>
      </w:pPr>
      <w:r>
        <w:t>1.2 Постановка задачи</w:t>
      </w:r>
    </w:p>
    <w:p>
      <w:r>
        <w:t>Необходимо разработать веб-приложение, которое предоставит доступ к следующей функциональности:</w:t>
      </w:r>
    </w:p>
    <w:p>
      <w:pPr>
        <w:pStyle w:val="ListBullet"/>
      </w:pPr>
      <w:r>
        <w:t>- авторизации и регистрации пользователей;</w:t>
      </w:r>
    </w:p>
    <w:p>
      <w:pPr>
        <w:pStyle w:val="ListBullet"/>
      </w:pPr>
      <w:r>
        <w:t>- добавлению и редактированию книг в домашней библиотеке;</w:t>
      </w:r>
    </w:p>
    <w:p>
      <w:pPr>
        <w:pStyle w:val="ListBullet"/>
      </w:pPr>
      <w:r>
        <w:t>- просмотру и редактированию списка авторов и жанров;</w:t>
      </w:r>
    </w:p>
    <w:p>
      <w:pPr>
        <w:pStyle w:val="ListBullet"/>
      </w:pPr>
      <w:r>
        <w:t>- фильтрации списка книг по категориям (например: «хочу прочитать», «читаю», «прочитано»);</w:t>
      </w:r>
    </w:p>
    <w:p>
      <w:pPr>
        <w:pStyle w:val="ListBullet"/>
      </w:pPr>
      <w:r>
        <w:t>- просмотру подробной информации о книге и текущем прогрессе (страницах);</w:t>
      </w:r>
    </w:p>
    <w:p>
      <w:pPr>
        <w:pStyle w:val="ListBullet"/>
      </w:pPr>
      <w:r>
        <w:t>- формированию отчётов в формате *.pdf по выполненным целям и статистике чтения за период.</w:t>
      </w:r>
    </w:p>
    <w:p>
      <w:r>
        <w:t>К веб-приложению предъявляются следующие эксплуатационные требования:</w:t>
      </w:r>
    </w:p>
    <w:p>
      <w:pPr>
        <w:pStyle w:val="ListBullet"/>
      </w:pPr>
      <w:r>
        <w:t>- интуитивно понятный интерфейс пользователя;</w:t>
      </w:r>
    </w:p>
    <w:p>
      <w:pPr>
        <w:pStyle w:val="ListBullet"/>
      </w:pPr>
      <w:r>
        <w:t>- авторизация и разграничение прав доступа;</w:t>
      </w:r>
    </w:p>
    <w:p>
      <w:pPr>
        <w:pStyle w:val="ListBullet"/>
      </w:pPr>
      <w:r>
        <w:t>- устойчивость к сбоям и сохранение данных при ошибках сети.</w:t>
      </w:r>
    </w:p>
    <w:p>
      <w:r>
        <w:t>Неавторизованный пользователь может просматривать главную страницу с описанием сервиса, доступными публичными подборками и регистрироваться.</w:t>
      </w:r>
    </w:p>
    <w:p>
      <w:r>
        <w:t>Авторизованный пользователь (владелец библиотеки) может создавать и просматривать свои книги, фиксировать количество прочитанных страниц, отслеживать статусы книг, редактировать личные цели и контактные данные.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