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A433" w14:textId="4173010C" w:rsidR="008D7C8B" w:rsidRDefault="0068431A" w:rsidP="009F7561">
      <w:pPr>
        <w:rPr>
          <w:sz w:val="22"/>
          <w:szCs w:val="24"/>
        </w:rPr>
      </w:pPr>
      <w:r>
        <w:rPr>
          <w:sz w:val="22"/>
          <w:szCs w:val="24"/>
        </w:rPr>
        <w:t>Well-Architected-Frame</w:t>
      </w:r>
      <w:r w:rsidR="008D7C8B">
        <w:rPr>
          <w:sz w:val="22"/>
          <w:szCs w:val="24"/>
        </w:rPr>
        <w:t>work</w:t>
      </w:r>
    </w:p>
    <w:p w14:paraId="25A09260" w14:textId="77777777" w:rsidR="0055069B" w:rsidRDefault="0055069B" w:rsidP="009F7561">
      <w:pPr>
        <w:rPr>
          <w:rFonts w:hint="eastAsia"/>
          <w:sz w:val="22"/>
          <w:szCs w:val="24"/>
        </w:rPr>
      </w:pPr>
    </w:p>
    <w:p w14:paraId="3903473C" w14:textId="3EE09A5A" w:rsidR="008D7C8B" w:rsidRPr="0055069B" w:rsidRDefault="008D7C8B" w:rsidP="009F7561">
      <w:pPr>
        <w:rPr>
          <w:b/>
          <w:bCs/>
        </w:rPr>
      </w:pPr>
      <w:r w:rsidRPr="0055069B">
        <w:rPr>
          <w:rFonts w:hint="eastAsia"/>
          <w:b/>
          <w:bCs/>
        </w:rPr>
        <w:t>アーキテクチャ設計基礎</w:t>
      </w:r>
    </w:p>
    <w:p w14:paraId="02A87E96" w14:textId="77777777" w:rsidR="0055069B" w:rsidRPr="00CC56D8" w:rsidRDefault="0055069B" w:rsidP="009F7561">
      <w:pPr>
        <w:rPr>
          <w:rFonts w:hint="eastAsia"/>
        </w:rPr>
      </w:pPr>
    </w:p>
    <w:p w14:paraId="73BAD358" w14:textId="2669FDB4" w:rsidR="008D7C8B" w:rsidRPr="0055069B" w:rsidRDefault="008D7C8B" w:rsidP="009F7561">
      <w:pPr>
        <w:rPr>
          <w:b/>
          <w:bCs/>
        </w:rPr>
      </w:pPr>
      <w:r w:rsidRPr="0055069B">
        <w:rPr>
          <w:b/>
          <w:bCs/>
        </w:rPr>
        <w:tab/>
      </w:r>
      <w:r w:rsidRPr="0055069B">
        <w:rPr>
          <w:rFonts w:hint="eastAsia"/>
          <w:b/>
          <w:bCs/>
        </w:rPr>
        <w:t>AZの選択</w:t>
      </w:r>
    </w:p>
    <w:p w14:paraId="7678BA88" w14:textId="77777777" w:rsidR="0055069B" w:rsidRPr="00CC56D8" w:rsidRDefault="0055069B" w:rsidP="009F7561">
      <w:pPr>
        <w:rPr>
          <w:rFonts w:hint="eastAsia"/>
        </w:rPr>
      </w:pPr>
    </w:p>
    <w:p w14:paraId="0AC978AC" w14:textId="741A3648" w:rsidR="008D7C8B" w:rsidRPr="00CC56D8" w:rsidRDefault="008D7C8B" w:rsidP="009F7561">
      <w:r w:rsidRPr="00CC56D8">
        <w:tab/>
      </w:r>
      <w:r w:rsidRPr="00CC56D8">
        <w:tab/>
      </w:r>
      <w:r w:rsidRPr="00CC56D8">
        <w:rPr>
          <w:rFonts w:hint="eastAsia"/>
        </w:rPr>
        <w:t>１リージョンに対して２つ</w:t>
      </w:r>
      <w:r w:rsidR="0038606C" w:rsidRPr="00CC56D8">
        <w:rPr>
          <w:rFonts w:hint="eastAsia"/>
        </w:rPr>
        <w:t>が基本</w:t>
      </w:r>
      <w:r w:rsidR="00D54430" w:rsidRPr="00CC56D8">
        <w:rPr>
          <w:rFonts w:hint="eastAsia"/>
        </w:rPr>
        <w:t>（３つは逆効果</w:t>
      </w:r>
      <w:r w:rsidR="0038606C" w:rsidRPr="00CC56D8">
        <w:rPr>
          <w:rFonts w:hint="eastAsia"/>
        </w:rPr>
        <w:t>：高スト的な問題</w:t>
      </w:r>
      <w:r w:rsidR="00D54430" w:rsidRPr="00CC56D8">
        <w:rPr>
          <w:rFonts w:hint="eastAsia"/>
        </w:rPr>
        <w:t>）</w:t>
      </w:r>
    </w:p>
    <w:p w14:paraId="45FF90D3" w14:textId="5D68F20E" w:rsidR="0038606C" w:rsidRPr="00CC56D8" w:rsidRDefault="0038606C" w:rsidP="009F7561">
      <w:r w:rsidRPr="00CC56D8">
        <w:tab/>
      </w:r>
      <w:r w:rsidRPr="00CC56D8">
        <w:tab/>
      </w:r>
      <w:r w:rsidR="00BC6C69" w:rsidRPr="00CC56D8">
        <w:rPr>
          <w:rFonts w:hint="eastAsia"/>
        </w:rPr>
        <w:t>複数AZにロードバランサーを使ってEC2インスタンス配置</w:t>
      </w:r>
    </w:p>
    <w:p w14:paraId="09FBA65B" w14:textId="155BC9A9" w:rsidR="00BC6C69" w:rsidRPr="00CC56D8" w:rsidRDefault="00BC6C69" w:rsidP="009F7561">
      <w:r w:rsidRPr="00CC56D8">
        <w:tab/>
      </w:r>
      <w:r w:rsidRPr="00CC56D8">
        <w:tab/>
      </w:r>
      <w:r w:rsidRPr="00CC56D8">
        <w:rPr>
          <w:rFonts w:hint="eastAsia"/>
        </w:rPr>
        <w:t>S3を使ってバックアップを取る</w:t>
      </w:r>
    </w:p>
    <w:p w14:paraId="1E4C652F" w14:textId="6CC3323C" w:rsidR="00BC6C69" w:rsidRPr="00CC56D8" w:rsidRDefault="00BC6C69" w:rsidP="009F7561">
      <w:pPr>
        <w:rPr>
          <w:rFonts w:hint="eastAsia"/>
        </w:rPr>
      </w:pPr>
      <w:r w:rsidRPr="00CC56D8">
        <w:tab/>
      </w:r>
      <w:r w:rsidRPr="00CC56D8">
        <w:tab/>
      </w:r>
    </w:p>
    <w:p w14:paraId="3BFF8796" w14:textId="4A5E36FE" w:rsidR="00D54430" w:rsidRPr="0055069B" w:rsidRDefault="00D54430" w:rsidP="009F7561">
      <w:pPr>
        <w:rPr>
          <w:b/>
          <w:bCs/>
        </w:rPr>
      </w:pPr>
      <w:r w:rsidRPr="00CC56D8">
        <w:tab/>
      </w:r>
      <w:r w:rsidR="00323185" w:rsidRPr="0055069B">
        <w:rPr>
          <w:rFonts w:hint="eastAsia"/>
          <w:b/>
          <w:bCs/>
        </w:rPr>
        <w:t>VPC</w:t>
      </w:r>
    </w:p>
    <w:p w14:paraId="473F50EA" w14:textId="1BC1629F" w:rsidR="00323185" w:rsidRPr="00CC56D8" w:rsidRDefault="00323185" w:rsidP="00BE2B99">
      <w:r w:rsidRPr="00CC56D8">
        <w:tab/>
      </w:r>
      <w:r w:rsidRPr="00CC56D8">
        <w:tab/>
      </w:r>
      <w:r w:rsidRPr="00CC56D8">
        <w:rPr>
          <w:rFonts w:hint="eastAsia"/>
        </w:rPr>
        <w:t>２つ以上のVPCを作ることが基本となる</w:t>
      </w:r>
    </w:p>
    <w:p w14:paraId="09A321F5" w14:textId="30FAB081" w:rsidR="008D7C8B" w:rsidRPr="00CC56D8" w:rsidRDefault="00120043" w:rsidP="00120043">
      <w:pPr>
        <w:ind w:left="210" w:hangingChars="100" w:hanging="210"/>
      </w:pPr>
      <w:r w:rsidRPr="00CC56D8">
        <w:tab/>
      </w:r>
      <w:r w:rsidR="005A4B18" w:rsidRPr="00CC56D8">
        <w:rPr>
          <w:rFonts w:hint="eastAsia"/>
        </w:rPr>
        <w:t xml:space="preserve">　</w:t>
      </w:r>
      <w:r w:rsidR="00323185" w:rsidRPr="00CC56D8">
        <w:tab/>
      </w:r>
      <w:r w:rsidR="00323185" w:rsidRPr="00CC56D8">
        <w:tab/>
      </w:r>
      <w:r w:rsidR="00AF30C2" w:rsidRPr="00CC56D8">
        <w:tab/>
      </w:r>
      <w:r w:rsidR="005A4B18" w:rsidRPr="00CC56D8">
        <w:rPr>
          <w:rFonts w:hint="eastAsia"/>
        </w:rPr>
        <w:t xml:space="preserve">　　</w:t>
      </w:r>
      <w:r w:rsidR="00AF30C2" w:rsidRPr="00CC56D8">
        <w:rPr>
          <w:rFonts w:hint="eastAsia"/>
        </w:rPr>
        <w:t>例：開発環境用VPC</w:t>
      </w:r>
      <w:r w:rsidRPr="00CC56D8">
        <w:rPr>
          <w:rFonts w:hint="eastAsia"/>
        </w:rPr>
        <w:t>と本番環境</w:t>
      </w:r>
    </w:p>
    <w:p w14:paraId="6B1223F0" w14:textId="022EE9A5" w:rsidR="00120043" w:rsidRPr="00CC56D8" w:rsidRDefault="00120043" w:rsidP="00120043">
      <w:pPr>
        <w:ind w:left="210" w:hangingChars="100" w:hanging="210"/>
      </w:pPr>
      <w:r w:rsidRPr="00CC56D8">
        <w:tab/>
      </w:r>
      <w:r w:rsidRPr="00CC56D8">
        <w:tab/>
      </w:r>
      <w:r w:rsidRPr="00CC56D8">
        <w:tab/>
      </w:r>
      <w:r w:rsidRPr="00CC56D8">
        <w:tab/>
      </w:r>
      <w:r w:rsidRPr="00CC56D8">
        <w:tab/>
      </w:r>
      <w:r w:rsidRPr="00CC56D8">
        <w:rPr>
          <w:rFonts w:hint="eastAsia"/>
        </w:rPr>
        <w:t>システム単位や組織単位で分ける</w:t>
      </w:r>
    </w:p>
    <w:p w14:paraId="148ABB69" w14:textId="5A02409B" w:rsidR="005A4B18" w:rsidRDefault="005A4B18" w:rsidP="00120043">
      <w:pPr>
        <w:ind w:left="210" w:hangingChars="100" w:hanging="210"/>
      </w:pPr>
      <w:r w:rsidRPr="00CC56D8">
        <w:tab/>
      </w:r>
      <w:r w:rsidRPr="00CC56D8">
        <w:tab/>
      </w:r>
      <w:r w:rsidRPr="00CC56D8">
        <w:tab/>
      </w:r>
      <w:r w:rsidR="003F6323" w:rsidRPr="00CC56D8">
        <w:rPr>
          <w:rFonts w:hint="eastAsia"/>
        </w:rPr>
        <w:t>分割方法：マルチVPC方式　マルチアカウント方式</w:t>
      </w:r>
    </w:p>
    <w:p w14:paraId="5317A3D6" w14:textId="77777777" w:rsidR="0055069B" w:rsidRPr="00CC56D8" w:rsidRDefault="0055069B" w:rsidP="00120043">
      <w:pPr>
        <w:ind w:left="210" w:hangingChars="100" w:hanging="210"/>
        <w:rPr>
          <w:rFonts w:hint="eastAsia"/>
        </w:rPr>
      </w:pPr>
    </w:p>
    <w:p w14:paraId="67CB003B" w14:textId="66F244D9" w:rsidR="003F6323" w:rsidRPr="00CC56D8" w:rsidRDefault="00E708F9" w:rsidP="00120043">
      <w:pPr>
        <w:ind w:left="210" w:hangingChars="100" w:hanging="210"/>
      </w:pPr>
      <w:r w:rsidRPr="00CC56D8">
        <w:tab/>
      </w:r>
      <w:r w:rsidRPr="00CC56D8">
        <w:tab/>
      </w:r>
      <w:r w:rsidRPr="00CC56D8">
        <w:tab/>
      </w:r>
      <w:r w:rsidRPr="00CC56D8">
        <w:rPr>
          <w:rFonts w:hint="eastAsia"/>
        </w:rPr>
        <w:t>サブネットでの分割</w:t>
      </w:r>
    </w:p>
    <w:p w14:paraId="263A1D0B" w14:textId="2747483C" w:rsidR="00E708F9" w:rsidRDefault="00E708F9" w:rsidP="00120043">
      <w:pPr>
        <w:ind w:left="210" w:hangingChars="100" w:hanging="210"/>
      </w:pPr>
      <w:r w:rsidRPr="00CC56D8">
        <w:tab/>
      </w:r>
      <w:r w:rsidRPr="00CC56D8">
        <w:tab/>
      </w:r>
      <w:r w:rsidRPr="00CC56D8">
        <w:tab/>
      </w:r>
      <w:r w:rsidRPr="00CC56D8">
        <w:tab/>
      </w:r>
      <w:r w:rsidRPr="00CC56D8">
        <w:rPr>
          <w:rFonts w:hint="eastAsia"/>
        </w:rPr>
        <w:t>CIDR範囲で分割</w:t>
      </w:r>
    </w:p>
    <w:p w14:paraId="3BB9464B" w14:textId="77777777" w:rsidR="0055069B" w:rsidRPr="00CC56D8" w:rsidRDefault="0055069B" w:rsidP="00120043">
      <w:pPr>
        <w:ind w:left="210" w:hangingChars="100" w:hanging="210"/>
        <w:rPr>
          <w:rFonts w:hint="eastAsia"/>
        </w:rPr>
      </w:pPr>
    </w:p>
    <w:p w14:paraId="19E9B8CB" w14:textId="7E1E37B6" w:rsidR="00107E6B" w:rsidRPr="00CC56D8" w:rsidRDefault="00107E6B" w:rsidP="00120043">
      <w:pPr>
        <w:ind w:left="210" w:hangingChars="100" w:hanging="210"/>
      </w:pPr>
      <w:r w:rsidRPr="00CC56D8">
        <w:tab/>
      </w:r>
      <w:r w:rsidRPr="00CC56D8">
        <w:tab/>
      </w:r>
      <w:r w:rsidRPr="00CC56D8">
        <w:tab/>
      </w:r>
      <w:r w:rsidRPr="00CC56D8">
        <w:tab/>
      </w:r>
      <w:r w:rsidRPr="00CC56D8">
        <w:rPr>
          <w:rFonts w:hint="eastAsia"/>
        </w:rPr>
        <w:t>パブリックサブネット</w:t>
      </w:r>
    </w:p>
    <w:p w14:paraId="4ACFAC7A" w14:textId="081D44BF" w:rsidR="00717FBC" w:rsidRPr="00CC56D8" w:rsidRDefault="00717FBC" w:rsidP="00120043">
      <w:pPr>
        <w:ind w:left="210" w:hangingChars="100" w:hanging="210"/>
      </w:pPr>
      <w:r w:rsidRPr="00CC56D8">
        <w:tab/>
      </w:r>
      <w:r w:rsidRPr="00CC56D8">
        <w:tab/>
      </w:r>
      <w:r w:rsidRPr="00CC56D8">
        <w:tab/>
      </w:r>
      <w:r w:rsidRPr="00CC56D8">
        <w:tab/>
      </w:r>
      <w:r w:rsidRPr="00CC56D8">
        <w:tab/>
      </w:r>
      <w:r w:rsidRPr="00CC56D8">
        <w:rPr>
          <w:rFonts w:hint="eastAsia"/>
        </w:rPr>
        <w:t>インターネットと接続が必要なリソースを揃える</w:t>
      </w:r>
    </w:p>
    <w:p w14:paraId="532BEB34" w14:textId="2E3EEB00" w:rsidR="00717FBC" w:rsidRDefault="00717FBC" w:rsidP="00120043">
      <w:pPr>
        <w:ind w:left="210" w:hangingChars="100" w:hanging="210"/>
      </w:pPr>
      <w:r w:rsidRPr="00CC56D8">
        <w:tab/>
      </w:r>
      <w:r w:rsidRPr="00CC56D8">
        <w:tab/>
      </w:r>
      <w:r w:rsidRPr="00CC56D8">
        <w:tab/>
      </w:r>
      <w:r w:rsidRPr="00CC56D8">
        <w:tab/>
      </w:r>
      <w:r w:rsidRPr="00CC56D8">
        <w:tab/>
      </w:r>
      <w:r w:rsidR="00CC56D8" w:rsidRPr="00CC56D8">
        <w:rPr>
          <w:rFonts w:hint="eastAsia"/>
        </w:rPr>
        <w:t>インターネットとのアクセス制御に利用する</w:t>
      </w:r>
    </w:p>
    <w:p w14:paraId="2A9DDFDF" w14:textId="77777777" w:rsidR="0055069B" w:rsidRPr="00CC56D8" w:rsidRDefault="0055069B" w:rsidP="00120043">
      <w:pPr>
        <w:ind w:left="210" w:hangingChars="100" w:hanging="210"/>
        <w:rPr>
          <w:rFonts w:hint="eastAsia"/>
        </w:rPr>
      </w:pPr>
    </w:p>
    <w:p w14:paraId="4F5065AC" w14:textId="4AF5C3D2" w:rsidR="00107E6B" w:rsidRDefault="00107E6B" w:rsidP="00120043">
      <w:pPr>
        <w:ind w:left="210" w:hangingChars="100" w:hanging="210"/>
      </w:pPr>
      <w:r w:rsidRPr="00CC56D8">
        <w:tab/>
      </w:r>
      <w:r w:rsidRPr="00CC56D8">
        <w:tab/>
      </w:r>
      <w:r w:rsidRPr="00CC56D8">
        <w:tab/>
      </w:r>
      <w:r w:rsidRPr="00CC56D8">
        <w:tab/>
      </w:r>
      <w:r w:rsidRPr="00CC56D8">
        <w:rPr>
          <w:rFonts w:hint="eastAsia"/>
        </w:rPr>
        <w:t>プライベートサブネット</w:t>
      </w:r>
    </w:p>
    <w:p w14:paraId="7A081884" w14:textId="694E5216" w:rsidR="00D86D3F" w:rsidRDefault="00D86D3F" w:rsidP="00BE2B99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インターネットから隔離することでセキュリティを高める</w:t>
      </w:r>
    </w:p>
    <w:p w14:paraId="5B946A9F" w14:textId="37190365" w:rsidR="00121F3D" w:rsidRDefault="00121F3D" w:rsidP="00BE2B99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分割の基準は</w:t>
      </w:r>
      <w:r w:rsidR="00162D0A">
        <w:rPr>
          <w:rFonts w:hint="eastAsia"/>
        </w:rPr>
        <w:t>Webアクセスの要否</w:t>
      </w:r>
    </w:p>
    <w:p w14:paraId="758F8507" w14:textId="77777777" w:rsidR="0055069B" w:rsidRDefault="0055069B" w:rsidP="00BE2B99">
      <w:pPr>
        <w:ind w:left="210" w:hangingChars="100" w:hanging="210"/>
        <w:rPr>
          <w:rFonts w:hint="eastAsia"/>
        </w:rPr>
      </w:pPr>
    </w:p>
    <w:p w14:paraId="0FEA9879" w14:textId="19E83BA6" w:rsidR="00162D0A" w:rsidRDefault="00162D0A" w:rsidP="00BE2B99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サブネットサイズは/24以上が推奨されている</w:t>
      </w:r>
    </w:p>
    <w:p w14:paraId="252D45A2" w14:textId="3343F6BE" w:rsidR="00162D0A" w:rsidRDefault="00162D0A" w:rsidP="00162D0A">
      <w:pPr>
        <w:ind w:left="210" w:hangingChars="100" w:hanging="210"/>
      </w:pPr>
      <w:r>
        <w:tab/>
      </w:r>
      <w:r>
        <w:tab/>
      </w:r>
      <w:r>
        <w:tab/>
      </w:r>
      <w:r>
        <w:tab/>
      </w:r>
      <w:r w:rsidR="00A45EBA">
        <w:rPr>
          <w:rFonts w:hint="eastAsia"/>
        </w:rPr>
        <w:t>１つのAZに対してパブリック・プライベートサブネットを１つずつ配置基本</w:t>
      </w:r>
    </w:p>
    <w:p w14:paraId="017F2A7D" w14:textId="77777777" w:rsidR="0055069B" w:rsidRDefault="0055069B" w:rsidP="00162D0A">
      <w:pPr>
        <w:ind w:left="210" w:hangingChars="100" w:hanging="210"/>
        <w:rPr>
          <w:rFonts w:hint="eastAsia"/>
        </w:rPr>
      </w:pPr>
    </w:p>
    <w:p w14:paraId="1181F50A" w14:textId="036EF7DE" w:rsidR="004248E6" w:rsidRDefault="00A45EBA" w:rsidP="004248E6">
      <w:pPr>
        <w:ind w:left="210" w:hangingChars="100" w:hanging="210"/>
      </w:pPr>
      <w:r>
        <w:tab/>
      </w:r>
      <w:r>
        <w:tab/>
      </w:r>
      <w:r>
        <w:tab/>
      </w:r>
      <w:r>
        <w:tab/>
      </w:r>
      <w:r w:rsidR="004248E6">
        <w:rPr>
          <w:rFonts w:hint="eastAsia"/>
        </w:rPr>
        <w:t>VPC間接続の設計</w:t>
      </w:r>
    </w:p>
    <w:p w14:paraId="32A2C03B" w14:textId="1DCDAD0E" w:rsidR="004248E6" w:rsidRDefault="004248E6" w:rsidP="004248E6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tab/>
      </w:r>
      <w:r w:rsidR="00C64E9F">
        <w:rPr>
          <w:rFonts w:hint="eastAsia"/>
        </w:rPr>
        <w:t>オンプレとの接続ポイント</w:t>
      </w:r>
      <w:r w:rsidR="0055069B">
        <w:rPr>
          <w:rFonts w:hint="eastAsia"/>
        </w:rPr>
        <w:t>をどうするのか</w:t>
      </w:r>
    </w:p>
    <w:p w14:paraId="7FBB5B39" w14:textId="77777777" w:rsidR="0055069B" w:rsidRDefault="0055069B" w:rsidP="004248E6">
      <w:pPr>
        <w:ind w:left="210" w:hangingChars="100" w:hanging="210"/>
      </w:pPr>
    </w:p>
    <w:p w14:paraId="264C8B72" w14:textId="77777777" w:rsidR="0055069B" w:rsidRDefault="0055069B" w:rsidP="004248E6">
      <w:pPr>
        <w:ind w:left="210" w:hangingChars="100" w:hanging="210"/>
      </w:pPr>
    </w:p>
    <w:p w14:paraId="2BB9185F" w14:textId="77777777" w:rsidR="0055069B" w:rsidRDefault="0055069B" w:rsidP="004248E6">
      <w:pPr>
        <w:ind w:left="210" w:hangingChars="100" w:hanging="210"/>
      </w:pPr>
    </w:p>
    <w:p w14:paraId="58EB6AC7" w14:textId="24808612" w:rsidR="0055069B" w:rsidRDefault="0055069B" w:rsidP="004248E6">
      <w:pPr>
        <w:ind w:left="210" w:hangingChars="100" w:hanging="210"/>
      </w:pPr>
      <w:r>
        <w:rPr>
          <w:rFonts w:hint="eastAsia"/>
        </w:rPr>
        <w:t>Well-</w:t>
      </w:r>
      <w:proofErr w:type="spellStart"/>
      <w:r>
        <w:rPr>
          <w:rFonts w:hint="eastAsia"/>
        </w:rPr>
        <w:t>Architcted</w:t>
      </w:r>
      <w:proofErr w:type="spellEnd"/>
      <w:r>
        <w:rPr>
          <w:rFonts w:hint="eastAsia"/>
        </w:rPr>
        <w:t>-Framework</w:t>
      </w:r>
    </w:p>
    <w:p w14:paraId="393B5733" w14:textId="57144361" w:rsidR="00A436CE" w:rsidRDefault="00A436CE" w:rsidP="004248E6">
      <w:pPr>
        <w:ind w:left="210" w:hangingChars="100" w:hanging="210"/>
      </w:pPr>
      <w:r>
        <w:tab/>
      </w:r>
      <w:r>
        <w:tab/>
      </w:r>
      <w:r>
        <w:tab/>
      </w:r>
    </w:p>
    <w:p w14:paraId="560043D7" w14:textId="569576E2" w:rsidR="00A436CE" w:rsidRDefault="00A436CE" w:rsidP="004248E6">
      <w:pPr>
        <w:ind w:left="210" w:hangingChars="100" w:hanging="210"/>
      </w:pPr>
      <w:r>
        <w:tab/>
      </w:r>
      <w:r>
        <w:tab/>
      </w:r>
      <w:r>
        <w:rPr>
          <w:rFonts w:hint="eastAsia"/>
        </w:rPr>
        <w:t>試験範囲</w:t>
      </w:r>
    </w:p>
    <w:p w14:paraId="68B1D242" w14:textId="053BD6FB" w:rsidR="00A436CE" w:rsidRDefault="00A436CE" w:rsidP="00A436CE">
      <w:pPr>
        <w:ind w:left="210" w:hangingChars="100" w:hanging="210"/>
      </w:pPr>
      <w:r>
        <w:tab/>
      </w:r>
      <w:r>
        <w:tab/>
      </w:r>
      <w:r w:rsidR="000C757F">
        <w:tab/>
      </w:r>
      <w:r>
        <w:rPr>
          <w:rFonts w:hint="eastAsia"/>
        </w:rPr>
        <w:t>レジリエントアーキテクチャの設計</w:t>
      </w:r>
    </w:p>
    <w:p w14:paraId="67EA77DD" w14:textId="3488A06B" w:rsidR="000C757F" w:rsidRDefault="000C757F" w:rsidP="00A436CE">
      <w:pPr>
        <w:ind w:left="210" w:hangingChars="100" w:hanging="21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Reliability</w:t>
      </w:r>
    </w:p>
    <w:p w14:paraId="38F88527" w14:textId="7C6FDDBD" w:rsidR="00A436CE" w:rsidRDefault="00A436CE" w:rsidP="00A436CE">
      <w:pPr>
        <w:ind w:left="210" w:hangingChars="100" w:hanging="210"/>
      </w:pPr>
      <w:r>
        <w:tab/>
      </w:r>
      <w:r>
        <w:tab/>
      </w:r>
      <w:r>
        <w:tab/>
      </w:r>
      <w:r w:rsidR="000C757F">
        <w:rPr>
          <w:rFonts w:hint="eastAsia"/>
        </w:rPr>
        <w:t>高パフォーマンスアーキテクチャの設計</w:t>
      </w:r>
    </w:p>
    <w:p w14:paraId="3850778E" w14:textId="0EDE2EA2" w:rsidR="000C757F" w:rsidRDefault="000C757F" w:rsidP="00A436CE">
      <w:pPr>
        <w:ind w:left="210" w:hangingChars="100" w:hanging="21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Performance Efficiency</w:t>
      </w:r>
    </w:p>
    <w:p w14:paraId="47184D84" w14:textId="7D6AB417" w:rsidR="000C757F" w:rsidRDefault="000C757F" w:rsidP="00A436CE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セキュアなアプリケーションとアーキテクチャの設計</w:t>
      </w:r>
    </w:p>
    <w:p w14:paraId="44EC0671" w14:textId="0CBA9FBE" w:rsidR="00BC7547" w:rsidRDefault="00BC7547" w:rsidP="00A436CE">
      <w:pPr>
        <w:ind w:left="210" w:hangingChars="100" w:hanging="21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Security</w:t>
      </w:r>
    </w:p>
    <w:p w14:paraId="6D68159F" w14:textId="591FDCF1" w:rsidR="000C757F" w:rsidRDefault="000C757F" w:rsidP="00A436CE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コスト最適化アーキテクチャの設計</w:t>
      </w:r>
    </w:p>
    <w:p w14:paraId="5DE12CA3" w14:textId="7701AFD2" w:rsidR="007D294D" w:rsidRDefault="00BC7547" w:rsidP="007D294D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Cost Optimization</w:t>
      </w:r>
    </w:p>
    <w:p w14:paraId="5426AC50" w14:textId="45BE3B99" w:rsidR="007D294D" w:rsidRDefault="007D294D" w:rsidP="007D294D">
      <w:pPr>
        <w:ind w:left="210" w:hangingChars="100" w:hanging="210"/>
      </w:pPr>
      <w:r>
        <w:tab/>
      </w:r>
      <w:r>
        <w:tab/>
      </w:r>
      <w:r>
        <w:tab/>
      </w:r>
      <w:r w:rsidR="00835BF5">
        <w:rPr>
          <w:rFonts w:hint="eastAsia"/>
        </w:rPr>
        <w:t>オペレーショナルエクセレンスを備えたアーキテクチャの定義</w:t>
      </w:r>
    </w:p>
    <w:p w14:paraId="000A597B" w14:textId="25BBA3F0" w:rsidR="00835BF5" w:rsidRDefault="00835BF5" w:rsidP="007D294D">
      <w:pPr>
        <w:ind w:left="210" w:hangingChars="100" w:hanging="210"/>
      </w:pPr>
      <w:r>
        <w:tab/>
      </w:r>
      <w:r>
        <w:tab/>
      </w:r>
      <w:r>
        <w:tab/>
      </w:r>
      <w:r>
        <w:tab/>
      </w:r>
      <w:r w:rsidR="00DB6B6C">
        <w:rPr>
          <w:rFonts w:hint="eastAsia"/>
        </w:rPr>
        <w:t>Operational Excellence</w:t>
      </w:r>
    </w:p>
    <w:p w14:paraId="7B71EBA4" w14:textId="77777777" w:rsidR="00DB6B6C" w:rsidRDefault="00DB6B6C" w:rsidP="007D294D">
      <w:pPr>
        <w:ind w:left="210" w:hangingChars="100" w:hanging="210"/>
      </w:pPr>
    </w:p>
    <w:p w14:paraId="707EE9C6" w14:textId="0BDB9AA4" w:rsidR="00616992" w:rsidRDefault="000A6953" w:rsidP="000A6953">
      <w:pPr>
        <w:ind w:left="210" w:hangingChars="100" w:hanging="210"/>
      </w:pPr>
      <w:r>
        <w:tab/>
      </w:r>
      <w:r w:rsidR="00616992">
        <w:tab/>
      </w:r>
      <w:r w:rsidR="00616992">
        <w:tab/>
      </w:r>
      <w:r w:rsidR="00616992">
        <w:tab/>
      </w:r>
      <w:r w:rsidR="00616992">
        <w:tab/>
      </w:r>
      <w:r w:rsidR="00616992">
        <w:tab/>
      </w:r>
      <w:r w:rsidR="00616992">
        <w:tab/>
      </w:r>
      <w:r w:rsidR="00616992">
        <w:tab/>
      </w:r>
      <w:r w:rsidR="00616992">
        <w:rPr>
          <w:rFonts w:hint="eastAsia"/>
        </w:rPr>
        <w:t>↓</w:t>
      </w:r>
    </w:p>
    <w:p w14:paraId="70D218DA" w14:textId="57E7BE5D" w:rsidR="000A6953" w:rsidRDefault="000A6953" w:rsidP="00616992">
      <w:pPr>
        <w:ind w:left="210"/>
      </w:pPr>
      <w:r>
        <w:rPr>
          <w:rFonts w:hint="eastAsia"/>
        </w:rPr>
        <w:t>５つの設計原則</w:t>
      </w:r>
    </w:p>
    <w:p w14:paraId="684512A8" w14:textId="5E576D12" w:rsidR="000A6953" w:rsidRDefault="000A6953" w:rsidP="000A6953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信頼性・パフォーマンス効率・安全性・コスト最適化・運用上の優秀性</w:t>
      </w:r>
    </w:p>
    <w:p w14:paraId="5863C72F" w14:textId="77777777" w:rsidR="00616992" w:rsidRDefault="00616992" w:rsidP="000A6953">
      <w:pPr>
        <w:ind w:left="210" w:hangingChars="100" w:hanging="210"/>
      </w:pPr>
    </w:p>
    <w:p w14:paraId="71D6E666" w14:textId="610714BF" w:rsidR="00616992" w:rsidRDefault="00616992" w:rsidP="000A6953">
      <w:pPr>
        <w:ind w:left="210" w:hangingChars="100" w:hanging="210"/>
      </w:pPr>
      <w:r>
        <w:tab/>
      </w:r>
      <w:r>
        <w:rPr>
          <w:rFonts w:hint="eastAsia"/>
        </w:rPr>
        <w:t>Well-</w:t>
      </w:r>
      <w:proofErr w:type="spellStart"/>
      <w:r>
        <w:rPr>
          <w:rFonts w:hint="eastAsia"/>
        </w:rPr>
        <w:t>Architcted</w:t>
      </w:r>
      <w:proofErr w:type="spellEnd"/>
      <w:r>
        <w:rPr>
          <w:rFonts w:hint="eastAsia"/>
        </w:rPr>
        <w:t>-Framework</w:t>
      </w:r>
    </w:p>
    <w:p w14:paraId="7A125654" w14:textId="3F7DC535" w:rsidR="00616992" w:rsidRDefault="00616992" w:rsidP="000A6953">
      <w:pPr>
        <w:ind w:left="210" w:hangingChars="100" w:hanging="210"/>
      </w:pPr>
      <w:r>
        <w:tab/>
      </w:r>
      <w:r>
        <w:tab/>
      </w:r>
      <w:r w:rsidR="004530E8">
        <w:tab/>
      </w:r>
      <w:r>
        <w:rPr>
          <w:rFonts w:hint="eastAsia"/>
        </w:rPr>
        <w:t>①Well-</w:t>
      </w:r>
      <w:proofErr w:type="spellStart"/>
      <w:r>
        <w:rPr>
          <w:rFonts w:hint="eastAsia"/>
        </w:rPr>
        <w:t>Architcted</w:t>
      </w:r>
      <w:proofErr w:type="spellEnd"/>
      <w:r>
        <w:rPr>
          <w:rFonts w:hint="eastAsia"/>
        </w:rPr>
        <w:t>-Frameworkホワイトペーパー</w:t>
      </w:r>
      <w:r w:rsidR="004530E8">
        <w:rPr>
          <w:rFonts w:hint="eastAsia"/>
        </w:rPr>
        <w:t>（試験範囲）</w:t>
      </w:r>
    </w:p>
    <w:p w14:paraId="51CF0CCE" w14:textId="2F82C51C" w:rsidR="00616992" w:rsidRDefault="00616992" w:rsidP="000A6953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②AWSのSAまたは認定パートナーによる支援制度</w:t>
      </w:r>
    </w:p>
    <w:p w14:paraId="47D47F6C" w14:textId="684A393B" w:rsidR="00616992" w:rsidRDefault="00616992" w:rsidP="000A6953">
      <w:pPr>
        <w:ind w:left="210" w:hangingChars="100" w:hanging="21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③セルフチェック向けのWell-</w:t>
      </w:r>
      <w:proofErr w:type="spellStart"/>
      <w:r>
        <w:rPr>
          <w:rFonts w:hint="eastAsia"/>
        </w:rPr>
        <w:t>Architcted</w:t>
      </w:r>
      <w:proofErr w:type="spellEnd"/>
      <w:r>
        <w:rPr>
          <w:rFonts w:hint="eastAsia"/>
        </w:rPr>
        <w:t>-Framework</w:t>
      </w:r>
    </w:p>
    <w:p w14:paraId="339D7E42" w14:textId="77777777" w:rsidR="000A6953" w:rsidRDefault="000A6953" w:rsidP="000A6953">
      <w:pPr>
        <w:ind w:left="210" w:hangingChars="100" w:hanging="210"/>
      </w:pPr>
    </w:p>
    <w:p w14:paraId="33A1E47F" w14:textId="6DEF8021" w:rsidR="004530E8" w:rsidRDefault="004530E8" w:rsidP="000A6953">
      <w:pPr>
        <w:ind w:left="210" w:hangingChars="100" w:hanging="210"/>
      </w:pPr>
      <w:r>
        <w:tab/>
      </w:r>
      <w:r>
        <w:tab/>
      </w:r>
      <w:r>
        <w:tab/>
      </w:r>
      <w:r w:rsidR="005956CE">
        <w:rPr>
          <w:rFonts w:hint="eastAsia"/>
        </w:rPr>
        <w:t>ベストプラクティスを利用することで最適解や改善点を理解する</w:t>
      </w:r>
    </w:p>
    <w:p w14:paraId="703F11A4" w14:textId="02E21CC3" w:rsidR="003627C0" w:rsidRDefault="003627C0" w:rsidP="000A6953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要件定義</w:t>
      </w:r>
    </w:p>
    <w:p w14:paraId="4A10DBC5" w14:textId="01884E4B" w:rsidR="003627C0" w:rsidRDefault="003627C0" w:rsidP="000A6953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最適な要件検討に利用する</w:t>
      </w:r>
    </w:p>
    <w:p w14:paraId="0569D7AA" w14:textId="5392A00E" w:rsidR="003627C0" w:rsidRDefault="003627C0" w:rsidP="000A6953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設計</w:t>
      </w:r>
      <w:r>
        <w:tab/>
      </w:r>
    </w:p>
    <w:p w14:paraId="656F53CE" w14:textId="3EF91D1D" w:rsidR="003627C0" w:rsidRDefault="003627C0" w:rsidP="000A6953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tab/>
      </w:r>
      <w:r w:rsidR="00E465D1">
        <w:rPr>
          <w:rFonts w:hint="eastAsia"/>
        </w:rPr>
        <w:t>適切な設計方式</w:t>
      </w:r>
    </w:p>
    <w:p w14:paraId="7EE94AF9" w14:textId="7FA46D92" w:rsidR="00E465D1" w:rsidRDefault="00E465D1" w:rsidP="000A6953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構築</w:t>
      </w:r>
    </w:p>
    <w:p w14:paraId="148F24B4" w14:textId="157B0116" w:rsidR="00E465D1" w:rsidRDefault="00E465D1" w:rsidP="000A6953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リスクや改善点をホワイトペーパで確認していく</w:t>
      </w:r>
    </w:p>
    <w:p w14:paraId="3CA8F2CD" w14:textId="7894E2B8" w:rsidR="00E465D1" w:rsidRDefault="00E465D1" w:rsidP="000A6953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運用</w:t>
      </w:r>
    </w:p>
    <w:p w14:paraId="69720943" w14:textId="323BD5C6" w:rsidR="007B040A" w:rsidRDefault="00E465D1" w:rsidP="007B040A">
      <w:pPr>
        <w:ind w:left="210" w:hangingChars="100" w:hanging="21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7B040A">
        <w:rPr>
          <w:rFonts w:hint="eastAsia"/>
        </w:rPr>
        <w:t>適用中に不定期にホワイトペーパを確認してレビューを実施する</w:t>
      </w:r>
    </w:p>
    <w:p w14:paraId="218F5613" w14:textId="3AD00766" w:rsidR="000A6953" w:rsidRDefault="000A6953" w:rsidP="000A6953">
      <w:pPr>
        <w:ind w:left="210" w:hangingChars="100" w:hanging="210"/>
      </w:pPr>
      <w:r>
        <w:tab/>
      </w:r>
      <w:r w:rsidR="007E1574">
        <w:tab/>
      </w:r>
      <w:r w:rsidR="007E1574">
        <w:tab/>
      </w:r>
      <w:r w:rsidR="007E1574">
        <w:rPr>
          <w:rFonts w:hint="eastAsia"/>
        </w:rPr>
        <w:t>常にホワイトペーパを見ながら確認していくことがAWSから求められている</w:t>
      </w:r>
    </w:p>
    <w:p w14:paraId="1B2530B0" w14:textId="77777777" w:rsidR="007E1574" w:rsidRDefault="007E1574" w:rsidP="000A6953">
      <w:pPr>
        <w:ind w:left="210" w:hangingChars="100" w:hanging="210"/>
      </w:pPr>
    </w:p>
    <w:p w14:paraId="314F9B1A" w14:textId="77777777" w:rsidR="00B011BA" w:rsidRDefault="00B011BA" w:rsidP="000A6953">
      <w:pPr>
        <w:ind w:left="210" w:hangingChars="100" w:hanging="210"/>
        <w:rPr>
          <w:rFonts w:hint="eastAsia"/>
        </w:rPr>
      </w:pPr>
    </w:p>
    <w:p w14:paraId="3AAD0762" w14:textId="77777777" w:rsidR="008312CB" w:rsidRDefault="008312CB" w:rsidP="00B011BA">
      <w:pPr>
        <w:ind w:left="210" w:hangingChars="100" w:hanging="210"/>
      </w:pPr>
    </w:p>
    <w:p w14:paraId="07796ADB" w14:textId="520F93FC" w:rsidR="00B011BA" w:rsidRDefault="007E1574" w:rsidP="00B011BA">
      <w:pPr>
        <w:ind w:left="210" w:hangingChars="100" w:hanging="210"/>
      </w:pPr>
      <w:r>
        <w:tab/>
      </w:r>
      <w:r w:rsidR="00B011BA">
        <w:rPr>
          <w:rFonts w:hint="eastAsia"/>
        </w:rPr>
        <w:t>Reliability（信頼性）</w:t>
      </w:r>
    </w:p>
    <w:p w14:paraId="4E8020F2" w14:textId="77777777" w:rsidR="008312CB" w:rsidRDefault="008312CB" w:rsidP="00B011BA">
      <w:pPr>
        <w:ind w:left="210" w:hangingChars="100" w:hanging="210"/>
        <w:rPr>
          <w:rFonts w:hint="eastAsia"/>
        </w:rPr>
      </w:pPr>
    </w:p>
    <w:p w14:paraId="2D7BB531" w14:textId="047A5E5D" w:rsidR="00B011BA" w:rsidRDefault="00B011BA" w:rsidP="00B011BA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インフラストラクチャーサービスの障害復旧の自動化など軽減設計</w:t>
      </w:r>
    </w:p>
    <w:p w14:paraId="63B534ED" w14:textId="1AAFAA9F" w:rsidR="00B011BA" w:rsidRDefault="00B011BA" w:rsidP="00B011BA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復旧手順のテストによる検証</w:t>
      </w:r>
    </w:p>
    <w:p w14:paraId="5EB9707C" w14:textId="472CB432" w:rsidR="00B011BA" w:rsidRDefault="00B011BA" w:rsidP="00B011BA">
      <w:pPr>
        <w:ind w:left="210" w:hangingChars="100" w:hanging="210"/>
      </w:pPr>
      <w:r>
        <w:tab/>
      </w:r>
      <w:r>
        <w:tab/>
      </w:r>
      <w:r>
        <w:tab/>
      </w:r>
      <w:r w:rsidR="00417C5D">
        <w:rPr>
          <w:rFonts w:hint="eastAsia"/>
        </w:rPr>
        <w:t>需要変化に応じた水平方向へのスケーラビリティに高可用性の確保</w:t>
      </w:r>
    </w:p>
    <w:p w14:paraId="25DFFFA4" w14:textId="26A96305" w:rsidR="00417C5D" w:rsidRDefault="00417C5D" w:rsidP="00B011BA">
      <w:pPr>
        <w:ind w:left="210" w:hangingChars="100" w:hanging="210"/>
      </w:pPr>
      <w:r>
        <w:tab/>
      </w:r>
      <w:r>
        <w:tab/>
      </w:r>
      <w:r>
        <w:tab/>
      </w:r>
      <w:r w:rsidR="00551B7A">
        <w:rPr>
          <w:rFonts w:hint="eastAsia"/>
        </w:rPr>
        <w:t>キャパシティの推測をやめる</w:t>
      </w:r>
    </w:p>
    <w:p w14:paraId="35282526" w14:textId="65FD1BF4" w:rsidR="00551B7A" w:rsidRDefault="00551B7A" w:rsidP="00B011BA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モニタリングと自動化を進める</w:t>
      </w:r>
    </w:p>
    <w:p w14:paraId="6B016C9E" w14:textId="0C5AF617" w:rsidR="00551B7A" w:rsidRDefault="009976EF" w:rsidP="00B011BA">
      <w:pPr>
        <w:ind w:left="210" w:hangingChars="100" w:hanging="210"/>
      </w:pPr>
      <w:r>
        <w:tab/>
      </w:r>
    </w:p>
    <w:p w14:paraId="5F9CB163" w14:textId="2B9EE402" w:rsidR="008312CB" w:rsidRDefault="009976EF" w:rsidP="008312CB">
      <w:pPr>
        <w:ind w:left="210" w:hangingChars="100" w:hanging="210"/>
        <w:rPr>
          <w:rFonts w:hint="eastAsia"/>
        </w:rPr>
      </w:pPr>
      <w:r>
        <w:tab/>
      </w:r>
      <w:r>
        <w:tab/>
      </w:r>
      <w:r>
        <w:rPr>
          <w:rFonts w:hint="eastAsia"/>
        </w:rPr>
        <w:t>信頼性の基本対応領域</w:t>
      </w:r>
    </w:p>
    <w:p w14:paraId="07330B1E" w14:textId="7DCE4AB8" w:rsidR="00C05DE5" w:rsidRDefault="00722763" w:rsidP="00C05DE5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基盤・変更管理</w:t>
      </w:r>
      <w:r w:rsidR="009976EF">
        <w:rPr>
          <w:rFonts w:hint="eastAsia"/>
        </w:rPr>
        <w:t>・障害管理</w:t>
      </w:r>
    </w:p>
    <w:p w14:paraId="4563BFB2" w14:textId="77777777" w:rsidR="00C05DE5" w:rsidRDefault="00C05DE5" w:rsidP="00C05DE5">
      <w:pPr>
        <w:ind w:left="210" w:hangingChars="100" w:hanging="210"/>
      </w:pPr>
    </w:p>
    <w:p w14:paraId="5703E5BE" w14:textId="77777777" w:rsidR="00D8565B" w:rsidRDefault="00C05DE5" w:rsidP="00C05DE5">
      <w:pPr>
        <w:ind w:left="210" w:hangingChars="100" w:hanging="210"/>
      </w:pPr>
      <w:r>
        <w:tab/>
      </w:r>
      <w:r>
        <w:tab/>
      </w:r>
      <w:r>
        <w:tab/>
        <w:t>基盤</w:t>
      </w:r>
      <w:r>
        <w:rPr>
          <w:rFonts w:hint="eastAsia"/>
        </w:rPr>
        <w:t>：</w:t>
      </w:r>
    </w:p>
    <w:p w14:paraId="0ACDD36E" w14:textId="77777777" w:rsidR="008312CB" w:rsidRDefault="008312CB" w:rsidP="00C05DE5">
      <w:pPr>
        <w:ind w:left="210" w:hangingChars="100" w:hanging="210"/>
        <w:rPr>
          <w:rFonts w:hint="eastAsia"/>
        </w:rPr>
      </w:pPr>
    </w:p>
    <w:p w14:paraId="4E6D2241" w14:textId="44227216" w:rsidR="00613560" w:rsidRDefault="00D8565B" w:rsidP="00C05DE5">
      <w:pPr>
        <w:ind w:left="210" w:hangingChars="100" w:hanging="210"/>
      </w:pPr>
      <w:r>
        <w:tab/>
      </w:r>
      <w:r>
        <w:tab/>
      </w:r>
      <w:r>
        <w:tab/>
      </w:r>
      <w:r>
        <w:tab/>
      </w:r>
      <w:r w:rsidR="00613560">
        <w:tab/>
      </w:r>
      <w:r w:rsidR="00613560">
        <w:rPr>
          <w:rFonts w:hint="eastAsia"/>
        </w:rPr>
        <w:t>IAM</w:t>
      </w:r>
      <w:r w:rsidR="00613560">
        <w:tab/>
      </w:r>
      <w:r w:rsidR="00613560">
        <w:tab/>
      </w:r>
      <w:r w:rsidR="006C34CD">
        <w:tab/>
      </w:r>
      <w:r w:rsidR="00764CFF">
        <w:tab/>
      </w:r>
      <w:r w:rsidR="00613560">
        <w:rPr>
          <w:rFonts w:hint="eastAsia"/>
        </w:rPr>
        <w:t xml:space="preserve">権限管理　</w:t>
      </w:r>
    </w:p>
    <w:p w14:paraId="667F9097" w14:textId="363E20CD" w:rsidR="00613560" w:rsidRDefault="00613560" w:rsidP="00613560">
      <w:pPr>
        <w:ind w:left="1260" w:firstLine="420"/>
        <w:rPr>
          <w:rFonts w:hint="eastAsia"/>
        </w:rPr>
      </w:pPr>
      <w:r>
        <w:rPr>
          <w:rFonts w:hint="eastAsia"/>
        </w:rPr>
        <w:t>VPC</w:t>
      </w:r>
      <w:r w:rsidR="006C34CD">
        <w:tab/>
      </w:r>
      <w:r w:rsidR="006C34CD">
        <w:tab/>
      </w:r>
      <w:r w:rsidR="006C34CD">
        <w:tab/>
      </w:r>
      <w:r w:rsidR="00764CFF">
        <w:tab/>
      </w:r>
      <w:r w:rsidR="006C34CD">
        <w:rPr>
          <w:rFonts w:hint="eastAsia"/>
        </w:rPr>
        <w:t>複数のVPCやサブネットを作成する</w:t>
      </w:r>
    </w:p>
    <w:p w14:paraId="78183B7F" w14:textId="0098C7A6" w:rsidR="00C05DE5" w:rsidRDefault="00613560" w:rsidP="00613560">
      <w:pPr>
        <w:ind w:left="1260" w:firstLine="420"/>
        <w:rPr>
          <w:rFonts w:hint="eastAsia"/>
        </w:rPr>
      </w:pPr>
      <w:proofErr w:type="spellStart"/>
      <w:r>
        <w:rPr>
          <w:rFonts w:hint="eastAsia"/>
        </w:rPr>
        <w:t>AutoScaling</w:t>
      </w:r>
      <w:proofErr w:type="spellEnd"/>
      <w:r w:rsidR="002B2CA1">
        <w:tab/>
      </w:r>
      <w:r w:rsidR="002B2CA1">
        <w:tab/>
      </w:r>
      <w:r w:rsidR="00764CFF">
        <w:tab/>
      </w:r>
    </w:p>
    <w:p w14:paraId="432F793A" w14:textId="42EC5C2B" w:rsidR="002B2CA1" w:rsidRDefault="002B2CA1" w:rsidP="002B2CA1">
      <w:pPr>
        <w:ind w:left="1260" w:firstLine="420"/>
        <w:rPr>
          <w:rFonts w:hint="eastAsia"/>
        </w:rPr>
      </w:pPr>
      <w:r>
        <w:rPr>
          <w:rFonts w:hint="eastAsia"/>
        </w:rPr>
        <w:t>ELB</w:t>
      </w:r>
      <w:r>
        <w:tab/>
      </w:r>
      <w:r>
        <w:tab/>
      </w:r>
      <w:r>
        <w:tab/>
      </w:r>
      <w:r>
        <w:tab/>
      </w:r>
      <w:r w:rsidR="00764CFF">
        <w:tab/>
      </w:r>
      <w:r>
        <w:rPr>
          <w:rFonts w:hint="eastAsia"/>
        </w:rPr>
        <w:t>ヘルスチェックやスケーラビリティの自動化</w:t>
      </w:r>
    </w:p>
    <w:p w14:paraId="464BBDD2" w14:textId="51E283A4" w:rsidR="00C05DE5" w:rsidRDefault="002B2CA1" w:rsidP="00C05DE5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 xml:space="preserve">loud </w:t>
      </w:r>
      <w:proofErr w:type="spellStart"/>
      <w:r>
        <w:t>Foemation</w:t>
      </w:r>
      <w:proofErr w:type="spellEnd"/>
      <w:r w:rsidR="00764CFF">
        <w:tab/>
      </w:r>
      <w:r w:rsidR="00764CFF">
        <w:tab/>
      </w:r>
      <w:r w:rsidR="00764CFF">
        <w:rPr>
          <w:rFonts w:hint="eastAsia"/>
        </w:rPr>
        <w:t>依存関係など</w:t>
      </w:r>
      <w:r w:rsidR="00D8565B">
        <w:rPr>
          <w:rFonts w:hint="eastAsia"/>
        </w:rPr>
        <w:t>のセットアップ</w:t>
      </w:r>
      <w:r w:rsidR="00764CFF">
        <w:rPr>
          <w:rFonts w:hint="eastAsia"/>
        </w:rPr>
        <w:t>自動化する</w:t>
      </w:r>
    </w:p>
    <w:p w14:paraId="49AE106B" w14:textId="68AF11D7" w:rsidR="00D8565B" w:rsidRDefault="00D8565B" w:rsidP="00C05DE5">
      <w:pPr>
        <w:ind w:left="210" w:hangingChars="100" w:hanging="210"/>
      </w:pPr>
      <w:r>
        <w:tab/>
      </w:r>
      <w:r>
        <w:tab/>
      </w:r>
      <w:r>
        <w:tab/>
      </w:r>
    </w:p>
    <w:p w14:paraId="4CCF67CC" w14:textId="4695BE4E" w:rsidR="00D8565B" w:rsidRDefault="00D8565B" w:rsidP="00C05DE5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変更管理</w:t>
      </w:r>
      <w:r w:rsidR="00D91245">
        <w:rPr>
          <w:rFonts w:hint="eastAsia"/>
        </w:rPr>
        <w:t>：</w:t>
      </w:r>
    </w:p>
    <w:p w14:paraId="29F05762" w14:textId="77777777" w:rsidR="008312CB" w:rsidRDefault="008312CB" w:rsidP="00C05DE5">
      <w:pPr>
        <w:ind w:left="210" w:hangingChars="100" w:hanging="210"/>
        <w:rPr>
          <w:rFonts w:hint="eastAsia"/>
        </w:rPr>
      </w:pPr>
    </w:p>
    <w:p w14:paraId="515D8B03" w14:textId="725F6105" w:rsidR="00D91245" w:rsidRDefault="00D91245" w:rsidP="00C05DE5">
      <w:pPr>
        <w:ind w:left="210" w:hangingChars="100" w:hanging="210"/>
      </w:pPr>
      <w:r>
        <w:tab/>
      </w:r>
      <w:r>
        <w:tab/>
      </w:r>
      <w:r>
        <w:tab/>
      </w:r>
      <w:r>
        <w:tab/>
      </w:r>
      <w:r w:rsidR="002A4FDC">
        <w:tab/>
      </w:r>
      <w:r w:rsidR="002A4FDC">
        <w:rPr>
          <w:rFonts w:hint="eastAsia"/>
        </w:rPr>
        <w:t>Cloud Trail</w:t>
      </w:r>
    </w:p>
    <w:p w14:paraId="0F4063AC" w14:textId="2309F861" w:rsidR="002A4FDC" w:rsidRDefault="002A4FDC" w:rsidP="00C05DE5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AWS Config</w:t>
      </w:r>
      <w:r w:rsidR="008D7B42">
        <w:tab/>
      </w:r>
      <w:r w:rsidR="008D7B42">
        <w:tab/>
      </w:r>
      <w:r w:rsidR="008D7B42">
        <w:tab/>
      </w:r>
      <w:r w:rsidR="00AC6450">
        <w:rPr>
          <w:rFonts w:hint="eastAsia"/>
        </w:rPr>
        <w:t>変更点など更新処理をモニタリング</w:t>
      </w:r>
    </w:p>
    <w:p w14:paraId="029021F3" w14:textId="77777777" w:rsidR="008D7B42" w:rsidRDefault="008D7B42" w:rsidP="00C05DE5">
      <w:pPr>
        <w:ind w:left="210" w:hangingChars="100" w:hanging="210"/>
      </w:pPr>
    </w:p>
    <w:p w14:paraId="51184CD0" w14:textId="6E126091" w:rsidR="008D7B42" w:rsidRDefault="008D7B42" w:rsidP="00C05DE5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障害管理</w:t>
      </w:r>
      <w:r w:rsidR="008312CB">
        <w:rPr>
          <w:rFonts w:hint="eastAsia"/>
        </w:rPr>
        <w:t>：</w:t>
      </w:r>
    </w:p>
    <w:p w14:paraId="4F10CF7E" w14:textId="77777777" w:rsidR="008312CB" w:rsidRDefault="008312CB" w:rsidP="00C05DE5">
      <w:pPr>
        <w:ind w:left="210" w:hangingChars="100" w:hanging="210"/>
        <w:rPr>
          <w:rFonts w:hint="eastAsia"/>
        </w:rPr>
      </w:pPr>
    </w:p>
    <w:p w14:paraId="68195EC5" w14:textId="04DA2FA9" w:rsidR="008D7B42" w:rsidRDefault="008D7B42" w:rsidP="00C05DE5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Cloud Watch</w:t>
      </w:r>
      <w:r>
        <w:tab/>
      </w:r>
      <w:r>
        <w:tab/>
      </w:r>
      <w:r>
        <w:tab/>
      </w:r>
      <w:r w:rsidR="00AC6450">
        <w:rPr>
          <w:rFonts w:hint="eastAsia"/>
        </w:rPr>
        <w:t>常に</w:t>
      </w:r>
      <w:r w:rsidR="00AC6450">
        <w:rPr>
          <w:rFonts w:hint="eastAsia"/>
        </w:rPr>
        <w:t>モニタリング</w:t>
      </w:r>
      <w:r w:rsidR="008312CB">
        <w:rPr>
          <w:rFonts w:hint="eastAsia"/>
        </w:rPr>
        <w:t>していく</w:t>
      </w:r>
    </w:p>
    <w:p w14:paraId="115A57E5" w14:textId="77777777" w:rsidR="008312CB" w:rsidRDefault="008312CB" w:rsidP="00C05DE5">
      <w:pPr>
        <w:ind w:left="210" w:hangingChars="100" w:hanging="210"/>
      </w:pPr>
    </w:p>
    <w:p w14:paraId="31D0EB39" w14:textId="77777777" w:rsidR="008312CB" w:rsidRDefault="008312CB" w:rsidP="00C05DE5">
      <w:pPr>
        <w:ind w:left="210" w:hangingChars="100" w:hanging="210"/>
      </w:pPr>
    </w:p>
    <w:p w14:paraId="13C7A13C" w14:textId="77777777" w:rsidR="008312CB" w:rsidRDefault="008312CB" w:rsidP="00C05DE5">
      <w:pPr>
        <w:ind w:left="210" w:hangingChars="100" w:hanging="210"/>
      </w:pPr>
    </w:p>
    <w:p w14:paraId="335A5F48" w14:textId="77777777" w:rsidR="008312CB" w:rsidRDefault="008312CB" w:rsidP="00C05DE5">
      <w:pPr>
        <w:ind w:left="210" w:hangingChars="100" w:hanging="210"/>
      </w:pPr>
    </w:p>
    <w:p w14:paraId="60F8CBF6" w14:textId="77777777" w:rsidR="008312CB" w:rsidRDefault="008312CB" w:rsidP="00C05DE5">
      <w:pPr>
        <w:ind w:left="210" w:hangingChars="100" w:hanging="210"/>
      </w:pPr>
    </w:p>
    <w:p w14:paraId="25C946CE" w14:textId="77777777" w:rsidR="008312CB" w:rsidRDefault="008312CB" w:rsidP="00C05DE5">
      <w:pPr>
        <w:ind w:left="210" w:hangingChars="100" w:hanging="210"/>
      </w:pPr>
    </w:p>
    <w:p w14:paraId="70F83B97" w14:textId="77777777" w:rsidR="008312CB" w:rsidRDefault="008312CB" w:rsidP="00C05DE5">
      <w:pPr>
        <w:ind w:left="210" w:hangingChars="100" w:hanging="210"/>
      </w:pPr>
    </w:p>
    <w:p w14:paraId="3CE01B3F" w14:textId="77777777" w:rsidR="008312CB" w:rsidRDefault="008312CB" w:rsidP="00C05DE5">
      <w:pPr>
        <w:ind w:left="210" w:hangingChars="100" w:hanging="210"/>
      </w:pPr>
    </w:p>
    <w:p w14:paraId="2774F6FC" w14:textId="77777777" w:rsidR="008312CB" w:rsidRDefault="008312CB" w:rsidP="00C05DE5">
      <w:pPr>
        <w:ind w:left="210" w:hangingChars="100" w:hanging="210"/>
      </w:pPr>
    </w:p>
    <w:p w14:paraId="5A4C0428" w14:textId="3A8EF1F8" w:rsidR="008312CB" w:rsidRDefault="008312CB" w:rsidP="00C05DE5">
      <w:pPr>
        <w:ind w:left="210" w:hangingChars="100" w:hanging="210"/>
      </w:pPr>
      <w:r>
        <w:tab/>
      </w:r>
      <w:r>
        <w:rPr>
          <w:rFonts w:hint="eastAsia"/>
        </w:rPr>
        <w:t>Performance Efficiency：パフォーマンス効率</w:t>
      </w:r>
    </w:p>
    <w:p w14:paraId="5126BEA5" w14:textId="77777777" w:rsidR="00492545" w:rsidRDefault="00492545" w:rsidP="00C05DE5">
      <w:pPr>
        <w:ind w:left="210" w:hangingChars="100" w:hanging="210"/>
        <w:rPr>
          <w:rFonts w:hint="eastAsia"/>
        </w:rPr>
      </w:pPr>
    </w:p>
    <w:p w14:paraId="36CE36D6" w14:textId="01A14C3B" w:rsidR="008312CB" w:rsidRDefault="008312CB" w:rsidP="00C05DE5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システム要件を満たすためのコンピューティングリソースの効率化</w:t>
      </w:r>
    </w:p>
    <w:p w14:paraId="357347FE" w14:textId="0BF39FE5" w:rsidR="008312CB" w:rsidRDefault="008312CB" w:rsidP="00C05DE5">
      <w:pPr>
        <w:ind w:left="210" w:hangingChars="100" w:hanging="210"/>
      </w:pPr>
      <w:r>
        <w:tab/>
      </w:r>
      <w:r>
        <w:tab/>
      </w:r>
      <w:r>
        <w:tab/>
      </w:r>
      <w:r w:rsidR="005E225B">
        <w:rPr>
          <w:rFonts w:hint="eastAsia"/>
        </w:rPr>
        <w:t>システム要件やAWSサービスの進化に応じてAWSインフラの効率化を推進</w:t>
      </w:r>
    </w:p>
    <w:p w14:paraId="568910C4" w14:textId="01933295" w:rsidR="005E225B" w:rsidRDefault="005E225B" w:rsidP="00C05DE5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―先端技術の一般化</w:t>
      </w:r>
      <w:r w:rsidR="00492545">
        <w:rPr>
          <w:rFonts w:hint="eastAsia"/>
        </w:rPr>
        <w:t>（AIなどの活用）</w:t>
      </w:r>
    </w:p>
    <w:p w14:paraId="76B23A80" w14:textId="1504F631" w:rsidR="00D84CB9" w:rsidRDefault="00D84CB9" w:rsidP="00C05DE5">
      <w:pPr>
        <w:ind w:left="210" w:hangingChars="100" w:hanging="21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―グローバル化を即座に達成</w:t>
      </w:r>
      <w:r w:rsidR="00130751">
        <w:rPr>
          <w:rFonts w:hint="eastAsia"/>
        </w:rPr>
        <w:t>（各国リージョンを使う）</w:t>
      </w:r>
    </w:p>
    <w:p w14:paraId="2446C766" w14:textId="044BB683" w:rsidR="005E225B" w:rsidRDefault="005E225B" w:rsidP="00C05DE5">
      <w:pPr>
        <w:ind w:left="210" w:hangingChars="100" w:hanging="210"/>
      </w:pPr>
      <w:r>
        <w:tab/>
      </w:r>
      <w:r>
        <w:tab/>
      </w:r>
      <w:r>
        <w:tab/>
      </w:r>
      <w:r>
        <w:tab/>
      </w:r>
      <w:r w:rsidR="00D84CB9">
        <w:rPr>
          <w:rFonts w:hint="eastAsia"/>
        </w:rPr>
        <w:t>―サーバレスアーキテクチャの利用</w:t>
      </w:r>
      <w:r w:rsidR="00130751">
        <w:rPr>
          <w:rFonts w:hint="eastAsia"/>
        </w:rPr>
        <w:t>（Lambdaが推奨されている）</w:t>
      </w:r>
    </w:p>
    <w:p w14:paraId="1C151433" w14:textId="28221DF8" w:rsidR="00306567" w:rsidRDefault="00306567" w:rsidP="00C05DE5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―より頻繁な実験</w:t>
      </w:r>
    </w:p>
    <w:p w14:paraId="14559969" w14:textId="56BBBE43" w:rsidR="00306567" w:rsidRDefault="00492545" w:rsidP="00C05DE5">
      <w:pPr>
        <w:ind w:left="210" w:hangingChars="100" w:hanging="210"/>
      </w:pPr>
      <w:r>
        <w:tab/>
      </w:r>
      <w:r>
        <w:tab/>
      </w:r>
      <w:r>
        <w:tab/>
      </w:r>
    </w:p>
    <w:p w14:paraId="3D5BA5DE" w14:textId="422F92DC" w:rsidR="004D6C04" w:rsidRDefault="004D6C04" w:rsidP="00C05DE5">
      <w:pPr>
        <w:ind w:left="210" w:hangingChars="100" w:hanging="210"/>
      </w:pPr>
      <w:r>
        <w:tab/>
      </w:r>
      <w:r>
        <w:tab/>
      </w:r>
      <w:r>
        <w:tab/>
      </w:r>
    </w:p>
    <w:p w14:paraId="4AB5E4D1" w14:textId="235CC699" w:rsidR="004D6C04" w:rsidRDefault="004D6C04" w:rsidP="004D6C04">
      <w:pPr>
        <w:ind w:left="210" w:hangingChars="100" w:hanging="210"/>
        <w:rPr>
          <w:rFonts w:hint="eastAsia"/>
        </w:rPr>
      </w:pPr>
      <w:r>
        <w:tab/>
      </w:r>
      <w:r>
        <w:tab/>
      </w:r>
      <w:r>
        <w:rPr>
          <w:rFonts w:hint="eastAsia"/>
        </w:rPr>
        <w:t>パフォーマンス効率</w:t>
      </w:r>
      <w:r>
        <w:rPr>
          <w:rFonts w:hint="eastAsia"/>
        </w:rPr>
        <w:t>の基本対応領域</w:t>
      </w:r>
    </w:p>
    <w:p w14:paraId="3F181079" w14:textId="7A269928" w:rsidR="004D6C04" w:rsidRDefault="004D6C04" w:rsidP="004D6C04">
      <w:pPr>
        <w:ind w:left="210" w:hangingChars="100" w:hanging="210"/>
      </w:pPr>
      <w:r>
        <w:tab/>
      </w:r>
      <w:r>
        <w:tab/>
      </w:r>
      <w:r>
        <w:tab/>
      </w:r>
      <w:r w:rsidR="00382652">
        <w:rPr>
          <w:rFonts w:hint="eastAsia"/>
        </w:rPr>
        <w:t>コンピューティング・ストレージ・データベース・容量と時間のトレードオフ</w:t>
      </w:r>
    </w:p>
    <w:p w14:paraId="51D27BF0" w14:textId="297F0726" w:rsidR="00382652" w:rsidRDefault="00382652" w:rsidP="004D6C04">
      <w:pPr>
        <w:ind w:left="210" w:hangingChars="100" w:hanging="210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0D62AD10" w14:textId="005733D5" w:rsidR="002043C3" w:rsidRDefault="002043C3" w:rsidP="002043C3">
      <w:pPr>
        <w:ind w:left="1050" w:firstLine="210"/>
      </w:pPr>
      <w:r>
        <w:rPr>
          <w:rFonts w:hint="eastAsia"/>
        </w:rPr>
        <w:t>コンピューティング</w:t>
      </w:r>
      <w:r>
        <w:rPr>
          <w:rFonts w:hint="eastAsia"/>
        </w:rPr>
        <w:t>：</w:t>
      </w:r>
    </w:p>
    <w:p w14:paraId="57B775AE" w14:textId="50A917AE" w:rsidR="002043C3" w:rsidRDefault="002043C3" w:rsidP="00595581">
      <w:pPr>
        <w:ind w:left="1050" w:firstLine="210"/>
      </w:pPr>
      <w:r>
        <w:tab/>
      </w:r>
      <w:r w:rsidR="0010581C">
        <w:rPr>
          <w:rFonts w:hint="eastAsia"/>
        </w:rPr>
        <w:t>Auto Scaling</w:t>
      </w:r>
      <w:r w:rsidR="00595581">
        <w:rPr>
          <w:rFonts w:hint="eastAsia"/>
        </w:rPr>
        <w:t>・</w:t>
      </w:r>
      <w:r w:rsidR="0010581C">
        <w:t>Lambda</w:t>
      </w:r>
    </w:p>
    <w:p w14:paraId="690C423C" w14:textId="7AAD8E74" w:rsidR="0010581C" w:rsidRDefault="0010581C" w:rsidP="002043C3">
      <w:pPr>
        <w:ind w:left="210" w:hangingChars="100" w:hanging="210"/>
      </w:pPr>
      <w:r>
        <w:tab/>
      </w:r>
      <w:r>
        <w:tab/>
      </w:r>
    </w:p>
    <w:p w14:paraId="6ABD2849" w14:textId="786F87F1" w:rsidR="0010581C" w:rsidRDefault="0010581C" w:rsidP="0010581C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ストレージ：</w:t>
      </w:r>
      <w:r>
        <w:tab/>
      </w:r>
      <w:r>
        <w:tab/>
      </w:r>
    </w:p>
    <w:p w14:paraId="65910599" w14:textId="6A9BCEAD" w:rsidR="0010581C" w:rsidRDefault="0010581C" w:rsidP="0010581C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tab/>
      </w:r>
      <w:r w:rsidR="00595581">
        <w:rPr>
          <w:rFonts w:hint="eastAsia"/>
        </w:rPr>
        <w:t>EBS・S3・Glacier・EFS</w:t>
      </w:r>
    </w:p>
    <w:p w14:paraId="2BFCA4B5" w14:textId="77777777" w:rsidR="00595581" w:rsidRDefault="00595581" w:rsidP="0010581C">
      <w:pPr>
        <w:ind w:left="210" w:hangingChars="100" w:hanging="210"/>
      </w:pPr>
    </w:p>
    <w:p w14:paraId="507D63FF" w14:textId="5A6839C8" w:rsidR="00595581" w:rsidRDefault="00595581" w:rsidP="0010581C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データベース：</w:t>
      </w:r>
      <w:r>
        <w:tab/>
      </w:r>
    </w:p>
    <w:p w14:paraId="4D645B09" w14:textId="0BBCC4AD" w:rsidR="00595581" w:rsidRDefault="00595581" w:rsidP="0010581C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RDS・DynamoDB・Elastic</w:t>
      </w:r>
      <w:r>
        <w:t xml:space="preserve"> </w:t>
      </w:r>
      <w:proofErr w:type="spellStart"/>
      <w:r>
        <w:t>serch</w:t>
      </w:r>
      <w:proofErr w:type="spellEnd"/>
      <w:r>
        <w:rPr>
          <w:rFonts w:hint="eastAsia"/>
        </w:rPr>
        <w:t>・</w:t>
      </w:r>
      <w:r w:rsidR="00C45CB0">
        <w:rPr>
          <w:rFonts w:hint="eastAsia"/>
        </w:rPr>
        <w:t>Aurora・Redshift</w:t>
      </w:r>
    </w:p>
    <w:p w14:paraId="06C7E36D" w14:textId="77777777" w:rsidR="00C45CB0" w:rsidRDefault="00C45CB0" w:rsidP="0010581C">
      <w:pPr>
        <w:ind w:left="210" w:hangingChars="100" w:hanging="210"/>
      </w:pPr>
    </w:p>
    <w:p w14:paraId="08DB8F29" w14:textId="7DCF13AE" w:rsidR="00C45CB0" w:rsidRDefault="00C45CB0" w:rsidP="0010581C">
      <w:pPr>
        <w:ind w:left="210" w:hangingChars="100" w:hanging="21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容量と時間のトレードオフ</w:t>
      </w:r>
    </w:p>
    <w:p w14:paraId="595FC92F" w14:textId="4D3D8162" w:rsidR="004D6C04" w:rsidRDefault="0045058B" w:rsidP="00C05DE5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Cloud Front・Elastic Cache</w:t>
      </w:r>
    </w:p>
    <w:p w14:paraId="56B10DEA" w14:textId="77777777" w:rsidR="00676E07" w:rsidRDefault="00676E07" w:rsidP="00C05DE5">
      <w:pPr>
        <w:ind w:left="210" w:hangingChars="100" w:hanging="210"/>
      </w:pPr>
    </w:p>
    <w:p w14:paraId="129A3142" w14:textId="77777777" w:rsidR="00676E07" w:rsidRDefault="00676E07" w:rsidP="00C05DE5">
      <w:pPr>
        <w:ind w:left="210" w:hangingChars="100" w:hanging="210"/>
      </w:pPr>
    </w:p>
    <w:p w14:paraId="4D92E0F5" w14:textId="77777777" w:rsidR="00676E07" w:rsidRDefault="00676E07" w:rsidP="00C05DE5">
      <w:pPr>
        <w:ind w:left="210" w:hangingChars="100" w:hanging="210"/>
      </w:pPr>
    </w:p>
    <w:p w14:paraId="50F26C9D" w14:textId="77777777" w:rsidR="00676E07" w:rsidRDefault="00676E07" w:rsidP="00C05DE5">
      <w:pPr>
        <w:ind w:left="210" w:hangingChars="100" w:hanging="210"/>
      </w:pPr>
    </w:p>
    <w:p w14:paraId="7861FE6F" w14:textId="77777777" w:rsidR="00676E07" w:rsidRDefault="00676E07" w:rsidP="00C05DE5">
      <w:pPr>
        <w:ind w:left="210" w:hangingChars="100" w:hanging="210"/>
      </w:pPr>
    </w:p>
    <w:p w14:paraId="3919E3CB" w14:textId="77777777" w:rsidR="00676E07" w:rsidRDefault="00676E07" w:rsidP="00C05DE5">
      <w:pPr>
        <w:ind w:left="210" w:hangingChars="100" w:hanging="210"/>
      </w:pPr>
    </w:p>
    <w:p w14:paraId="32E4509C" w14:textId="77777777" w:rsidR="00676E07" w:rsidRDefault="00676E07" w:rsidP="00C05DE5">
      <w:pPr>
        <w:ind w:left="210" w:hangingChars="100" w:hanging="210"/>
      </w:pPr>
    </w:p>
    <w:p w14:paraId="0824E436" w14:textId="77777777" w:rsidR="00676E07" w:rsidRDefault="00676E07" w:rsidP="00C05DE5">
      <w:pPr>
        <w:ind w:left="210" w:hangingChars="100" w:hanging="210"/>
      </w:pPr>
    </w:p>
    <w:p w14:paraId="44F42E6D" w14:textId="77777777" w:rsidR="00676E07" w:rsidRDefault="00676E07" w:rsidP="00C05DE5">
      <w:pPr>
        <w:ind w:left="210" w:hangingChars="100" w:hanging="210"/>
      </w:pPr>
    </w:p>
    <w:p w14:paraId="047F9573" w14:textId="77777777" w:rsidR="00676E07" w:rsidRDefault="00676E07" w:rsidP="00C05DE5">
      <w:pPr>
        <w:ind w:left="210" w:hangingChars="100" w:hanging="210"/>
      </w:pPr>
    </w:p>
    <w:p w14:paraId="4CB9C6F9" w14:textId="77777777" w:rsidR="00676E07" w:rsidRDefault="00676E07" w:rsidP="00C05DE5">
      <w:pPr>
        <w:ind w:left="210" w:hangingChars="100" w:hanging="210"/>
      </w:pPr>
    </w:p>
    <w:p w14:paraId="0C673AFE" w14:textId="10BF7F8F" w:rsidR="00676E07" w:rsidRDefault="00676E07" w:rsidP="00C05DE5">
      <w:pPr>
        <w:ind w:left="210" w:hangingChars="100" w:hanging="210"/>
      </w:pPr>
    </w:p>
    <w:p w14:paraId="4E368A66" w14:textId="533507C6" w:rsidR="00974036" w:rsidRDefault="00974036" w:rsidP="00974036">
      <w:pPr>
        <w:ind w:left="210"/>
      </w:pPr>
      <w:r>
        <w:rPr>
          <w:rFonts w:hint="eastAsia"/>
        </w:rPr>
        <w:t>Security：セキュリティ</w:t>
      </w:r>
    </w:p>
    <w:p w14:paraId="6FDB2071" w14:textId="77777777" w:rsidR="002A575F" w:rsidRDefault="002A575F" w:rsidP="00974036">
      <w:pPr>
        <w:ind w:left="210"/>
        <w:rPr>
          <w:rFonts w:hint="eastAsia"/>
        </w:rPr>
      </w:pPr>
    </w:p>
    <w:p w14:paraId="7F476ECB" w14:textId="2D39CCB3" w:rsidR="00974036" w:rsidRDefault="00974036" w:rsidP="00974036">
      <w:pPr>
        <w:ind w:left="210"/>
      </w:pPr>
      <w:r>
        <w:tab/>
      </w:r>
      <w:r>
        <w:tab/>
      </w:r>
      <w:r>
        <w:rPr>
          <w:rFonts w:hint="eastAsia"/>
        </w:rPr>
        <w:t>全てのレイヤーでのセキュリティを適用</w:t>
      </w:r>
    </w:p>
    <w:p w14:paraId="3CA9EF01" w14:textId="429D0815" w:rsidR="00974036" w:rsidRDefault="00974036" w:rsidP="00974036">
      <w:pPr>
        <w:ind w:left="210"/>
      </w:pPr>
      <w:r>
        <w:tab/>
      </w:r>
      <w:r>
        <w:tab/>
      </w:r>
      <w:r>
        <w:rPr>
          <w:rFonts w:hint="eastAsia"/>
        </w:rPr>
        <w:t>アクセス追跡・モニタリングを確実な実施</w:t>
      </w:r>
    </w:p>
    <w:p w14:paraId="05F88161" w14:textId="746B468E" w:rsidR="00974036" w:rsidRDefault="00974036" w:rsidP="00974036">
      <w:pPr>
        <w:ind w:left="210"/>
      </w:pPr>
      <w:r>
        <w:tab/>
      </w:r>
      <w:r>
        <w:tab/>
      </w:r>
      <w:r w:rsidR="00FE076E">
        <w:rPr>
          <w:rFonts w:hint="eastAsia"/>
        </w:rPr>
        <w:t>条件ドリブンのアラートをトリガーにしセキュリティイベントへの応答を自動化</w:t>
      </w:r>
    </w:p>
    <w:p w14:paraId="5E6AA23C" w14:textId="15060CC1" w:rsidR="00FE076E" w:rsidRDefault="00FE076E" w:rsidP="00974036">
      <w:pPr>
        <w:ind w:left="210"/>
      </w:pPr>
      <w:r>
        <w:tab/>
      </w:r>
      <w:r>
        <w:tab/>
      </w:r>
      <w:r w:rsidR="004C22B1">
        <w:rPr>
          <w:rFonts w:hint="eastAsia"/>
        </w:rPr>
        <w:t>AWS責任共有モデルに基づく対象範囲の保護に集中する</w:t>
      </w:r>
    </w:p>
    <w:p w14:paraId="1260CE13" w14:textId="69C3A33B" w:rsidR="004C22B1" w:rsidRDefault="004C22B1" w:rsidP="00974036">
      <w:pPr>
        <w:ind w:left="210"/>
      </w:pPr>
      <w:r>
        <w:tab/>
      </w:r>
      <w:r>
        <w:tab/>
      </w:r>
      <w:r>
        <w:rPr>
          <w:rFonts w:hint="eastAsia"/>
        </w:rPr>
        <w:t>セキュリティのベストプラクティスの自動化</w:t>
      </w:r>
    </w:p>
    <w:p w14:paraId="22CB5C56" w14:textId="1D9AB29E" w:rsidR="00F74973" w:rsidRDefault="00F74973" w:rsidP="00974036">
      <w:pPr>
        <w:ind w:left="210"/>
      </w:pPr>
      <w:r>
        <w:tab/>
      </w:r>
      <w:r>
        <w:tab/>
      </w:r>
      <w:r w:rsidR="001B15C8">
        <w:rPr>
          <w:rFonts w:hint="eastAsia"/>
        </w:rPr>
        <w:t xml:space="preserve">　</w:t>
      </w:r>
      <w:r>
        <w:rPr>
          <w:rFonts w:hint="eastAsia"/>
        </w:rPr>
        <w:t>・ソフトウェアベースのセキュリティ設定を使用する</w:t>
      </w:r>
    </w:p>
    <w:p w14:paraId="553CF73A" w14:textId="52C30F4B" w:rsidR="00F74973" w:rsidRDefault="00F74973" w:rsidP="00974036">
      <w:pPr>
        <w:ind w:left="210"/>
      </w:pPr>
      <w:r>
        <w:tab/>
      </w:r>
      <w:r>
        <w:tab/>
      </w:r>
      <w:r>
        <w:tab/>
      </w:r>
      <w:r w:rsidR="00314DCC">
        <w:rPr>
          <w:rFonts w:hint="eastAsia"/>
        </w:rPr>
        <w:t>迅速でコスト効率の良い</w:t>
      </w:r>
      <w:r w:rsidR="00614ED8">
        <w:rPr>
          <w:rFonts w:hint="eastAsia"/>
        </w:rPr>
        <w:t>スケーリングを安全に実行する</w:t>
      </w:r>
    </w:p>
    <w:p w14:paraId="49580EA4" w14:textId="3759DE4C" w:rsidR="00614ED8" w:rsidRDefault="00A232DA" w:rsidP="00974036">
      <w:pPr>
        <w:ind w:left="210"/>
      </w:pPr>
      <w:r>
        <w:tab/>
      </w:r>
      <w:r>
        <w:tab/>
      </w:r>
      <w:r w:rsidR="001B15C8">
        <w:rPr>
          <w:rFonts w:hint="eastAsia"/>
        </w:rPr>
        <w:t xml:space="preserve">　</w:t>
      </w:r>
      <w:r>
        <w:rPr>
          <w:rFonts w:hint="eastAsia"/>
        </w:rPr>
        <w:t>・仮想サーバのカスタムベースラインイメージに</w:t>
      </w:r>
      <w:r w:rsidR="001B15C8">
        <w:rPr>
          <w:rFonts w:hint="eastAsia"/>
        </w:rPr>
        <w:t>よる新サーバへの適用自動化</w:t>
      </w:r>
    </w:p>
    <w:p w14:paraId="7E01F257" w14:textId="73975096" w:rsidR="001B15C8" w:rsidRDefault="001B15C8" w:rsidP="00974036">
      <w:pPr>
        <w:ind w:left="210"/>
      </w:pPr>
      <w:r>
        <w:tab/>
      </w:r>
      <w:r>
        <w:tab/>
      </w:r>
      <w:r>
        <w:rPr>
          <w:rFonts w:hint="eastAsia"/>
        </w:rPr>
        <w:t xml:space="preserve">　・</w:t>
      </w:r>
      <w:r w:rsidR="002A575F">
        <w:rPr>
          <w:rFonts w:hint="eastAsia"/>
        </w:rPr>
        <w:t>インフラストラクチャー全体のテンプレ化による管理</w:t>
      </w:r>
    </w:p>
    <w:p w14:paraId="5FC305EA" w14:textId="77777777" w:rsidR="002A575F" w:rsidRDefault="002A575F" w:rsidP="00974036">
      <w:pPr>
        <w:ind w:left="210"/>
      </w:pPr>
    </w:p>
    <w:p w14:paraId="36B21115" w14:textId="77777777" w:rsidR="00DA6EA3" w:rsidRDefault="00DA6EA3" w:rsidP="00DA6EA3">
      <w:pPr>
        <w:ind w:left="210" w:hangingChars="100" w:hanging="210"/>
        <w:rPr>
          <w:rFonts w:hint="eastAsia"/>
        </w:rPr>
      </w:pPr>
      <w:r>
        <w:tab/>
      </w:r>
      <w:r>
        <w:tab/>
      </w:r>
      <w:r>
        <w:rPr>
          <w:rFonts w:hint="eastAsia"/>
        </w:rPr>
        <w:t>パフォーマンス効率の基本対応領域</w:t>
      </w:r>
    </w:p>
    <w:p w14:paraId="68461F94" w14:textId="6D40B375" w:rsidR="00DA6EA3" w:rsidRDefault="00DA6EA3" w:rsidP="00DA6EA3">
      <w:pPr>
        <w:ind w:left="210" w:hangingChars="100" w:hanging="210"/>
      </w:pPr>
      <w:r>
        <w:tab/>
      </w:r>
      <w:r>
        <w:tab/>
      </w:r>
      <w:r>
        <w:tab/>
      </w:r>
      <w:r w:rsidR="00E25701">
        <w:rPr>
          <w:rFonts w:hint="eastAsia"/>
        </w:rPr>
        <w:t>データ保護・権限管理・インフラ保護・検出制御</w:t>
      </w:r>
    </w:p>
    <w:p w14:paraId="65365F82" w14:textId="77777777" w:rsidR="00DA6EA3" w:rsidRDefault="00DA6EA3" w:rsidP="00DA6EA3">
      <w:pPr>
        <w:ind w:left="210" w:hangingChars="100" w:hanging="210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71FAE9E5" w14:textId="420D46E5" w:rsidR="00DA6EA3" w:rsidRDefault="00E25701" w:rsidP="00DA6EA3">
      <w:pPr>
        <w:ind w:left="1050" w:firstLine="210"/>
      </w:pPr>
      <w:r>
        <w:rPr>
          <w:rFonts w:hint="eastAsia"/>
        </w:rPr>
        <w:t>データ保護</w:t>
      </w:r>
      <w:r w:rsidR="00DA6EA3">
        <w:rPr>
          <w:rFonts w:hint="eastAsia"/>
        </w:rPr>
        <w:t>：</w:t>
      </w:r>
    </w:p>
    <w:p w14:paraId="41EBF711" w14:textId="4507EABE" w:rsidR="00DA6EA3" w:rsidRDefault="00DA6EA3" w:rsidP="00DA6EA3">
      <w:pPr>
        <w:ind w:left="1050" w:firstLine="210"/>
      </w:pPr>
      <w:r>
        <w:tab/>
      </w:r>
      <w:r w:rsidR="00E25701">
        <w:rPr>
          <w:rFonts w:hint="eastAsia"/>
        </w:rPr>
        <w:t>ELB・EBS・S3・RDS・KMS</w:t>
      </w:r>
    </w:p>
    <w:p w14:paraId="398C9408" w14:textId="19B72BAB" w:rsidR="00E25701" w:rsidRDefault="00E25701" w:rsidP="00DA6EA3">
      <w:pPr>
        <w:ind w:left="1050" w:firstLine="210"/>
      </w:pPr>
      <w:r>
        <w:tab/>
      </w:r>
      <w:r>
        <w:tab/>
      </w:r>
      <w:r>
        <w:rPr>
          <w:rFonts w:hint="eastAsia"/>
        </w:rPr>
        <w:t>暗号化やキーマネージドサービスの活用</w:t>
      </w:r>
    </w:p>
    <w:p w14:paraId="2C1964EA" w14:textId="77777777" w:rsidR="00E25701" w:rsidRDefault="00E25701" w:rsidP="00DA6EA3">
      <w:pPr>
        <w:ind w:left="1050" w:firstLine="210"/>
      </w:pPr>
    </w:p>
    <w:p w14:paraId="11F28992" w14:textId="0253EFDB" w:rsidR="00E25701" w:rsidRDefault="000C450F" w:rsidP="00DA6EA3">
      <w:pPr>
        <w:ind w:left="1050" w:firstLine="210"/>
      </w:pPr>
      <w:r>
        <w:rPr>
          <w:rFonts w:hint="eastAsia"/>
        </w:rPr>
        <w:t>権限管理</w:t>
      </w:r>
      <w:r w:rsidR="001F7B52">
        <w:rPr>
          <w:rFonts w:hint="eastAsia"/>
        </w:rPr>
        <w:t>：</w:t>
      </w:r>
    </w:p>
    <w:p w14:paraId="5A4190D6" w14:textId="7CA28959" w:rsidR="001F7B52" w:rsidRDefault="001F7B52" w:rsidP="00DA6EA3">
      <w:pPr>
        <w:ind w:left="1050" w:firstLine="210"/>
      </w:pPr>
      <w:r>
        <w:tab/>
      </w:r>
      <w:r>
        <w:rPr>
          <w:rFonts w:hint="eastAsia"/>
        </w:rPr>
        <w:t>IAM・MFA</w:t>
      </w:r>
    </w:p>
    <w:p w14:paraId="6F419C9E" w14:textId="77777777" w:rsidR="001F7B52" w:rsidRDefault="001F7B52" w:rsidP="00DA6EA3">
      <w:pPr>
        <w:ind w:left="1050" w:firstLine="210"/>
      </w:pPr>
    </w:p>
    <w:p w14:paraId="13BB20E7" w14:textId="0189ED7C" w:rsidR="001F7B52" w:rsidRDefault="001F7B52" w:rsidP="00DA6EA3">
      <w:pPr>
        <w:ind w:left="1050" w:firstLine="210"/>
      </w:pPr>
      <w:r>
        <w:rPr>
          <w:rFonts w:hint="eastAsia"/>
        </w:rPr>
        <w:t>インフラ保護：</w:t>
      </w:r>
    </w:p>
    <w:p w14:paraId="76E7FE0C" w14:textId="4E8924E2" w:rsidR="001F7B52" w:rsidRDefault="001F7B52" w:rsidP="00DA6EA3">
      <w:pPr>
        <w:ind w:left="1050" w:firstLine="210"/>
      </w:pPr>
      <w:r>
        <w:tab/>
      </w:r>
      <w:r>
        <w:rPr>
          <w:rFonts w:hint="eastAsia"/>
        </w:rPr>
        <w:t>VPCでのインフラ保護</w:t>
      </w:r>
    </w:p>
    <w:p w14:paraId="331E257C" w14:textId="77777777" w:rsidR="001F7B52" w:rsidRDefault="001F7B52" w:rsidP="00DA6EA3">
      <w:pPr>
        <w:ind w:left="1050" w:firstLine="210"/>
      </w:pPr>
    </w:p>
    <w:p w14:paraId="1FCA0F0D" w14:textId="1F302A03" w:rsidR="001F7B52" w:rsidRDefault="00905457" w:rsidP="00DA6EA3">
      <w:pPr>
        <w:ind w:left="1050" w:firstLine="210"/>
      </w:pPr>
      <w:r>
        <w:rPr>
          <w:rFonts w:hint="eastAsia"/>
        </w:rPr>
        <w:t>検出制御：</w:t>
      </w:r>
    </w:p>
    <w:p w14:paraId="48A8F302" w14:textId="362E3712" w:rsidR="00905457" w:rsidRDefault="00905457" w:rsidP="00DA6EA3">
      <w:pPr>
        <w:ind w:left="1050" w:firstLine="210"/>
      </w:pPr>
      <w:r>
        <w:tab/>
      </w:r>
      <w:r>
        <w:rPr>
          <w:rFonts w:hint="eastAsia"/>
        </w:rPr>
        <w:t xml:space="preserve">Cloud Trail・Cloud Watch・AWS </w:t>
      </w:r>
      <w:proofErr w:type="spellStart"/>
      <w:r>
        <w:rPr>
          <w:rFonts w:hint="eastAsia"/>
        </w:rPr>
        <w:t>GuardDuty</w:t>
      </w:r>
      <w:proofErr w:type="spellEnd"/>
      <w:r>
        <w:rPr>
          <w:rFonts w:hint="eastAsia"/>
        </w:rPr>
        <w:t>・Amazon Inspector</w:t>
      </w:r>
    </w:p>
    <w:p w14:paraId="04E9A935" w14:textId="3BE4CF27" w:rsidR="00797E83" w:rsidRDefault="00797E83" w:rsidP="00DA6EA3">
      <w:pPr>
        <w:ind w:left="1050" w:firstLine="210"/>
      </w:pPr>
      <w:r>
        <w:tab/>
      </w:r>
    </w:p>
    <w:p w14:paraId="09148824" w14:textId="77777777" w:rsidR="00797E83" w:rsidRDefault="00797E83" w:rsidP="00DA6EA3">
      <w:pPr>
        <w:ind w:left="1050" w:firstLine="210"/>
      </w:pPr>
    </w:p>
    <w:p w14:paraId="6180DC9E" w14:textId="77777777" w:rsidR="00797E83" w:rsidRDefault="00797E83" w:rsidP="00DA6EA3">
      <w:pPr>
        <w:ind w:left="1050" w:firstLine="210"/>
      </w:pPr>
    </w:p>
    <w:p w14:paraId="3C7B891A" w14:textId="77777777" w:rsidR="00797E83" w:rsidRDefault="00797E83" w:rsidP="00DA6EA3">
      <w:pPr>
        <w:ind w:left="1050" w:firstLine="210"/>
      </w:pPr>
    </w:p>
    <w:p w14:paraId="54C774E6" w14:textId="77777777" w:rsidR="00797E83" w:rsidRDefault="00797E83" w:rsidP="00DA6EA3">
      <w:pPr>
        <w:ind w:left="1050" w:firstLine="210"/>
      </w:pPr>
    </w:p>
    <w:p w14:paraId="5E11FB0D" w14:textId="77777777" w:rsidR="00797E83" w:rsidRDefault="00797E83" w:rsidP="00DA6EA3">
      <w:pPr>
        <w:ind w:left="1050" w:firstLine="210"/>
      </w:pPr>
    </w:p>
    <w:p w14:paraId="0D53BCA8" w14:textId="77777777" w:rsidR="00797E83" w:rsidRDefault="00797E83" w:rsidP="00DA6EA3">
      <w:pPr>
        <w:ind w:left="1050" w:firstLine="210"/>
      </w:pPr>
    </w:p>
    <w:p w14:paraId="26312BEE" w14:textId="77777777" w:rsidR="00797E83" w:rsidRDefault="00797E83" w:rsidP="00DA6EA3">
      <w:pPr>
        <w:ind w:left="1050" w:firstLine="210"/>
      </w:pPr>
    </w:p>
    <w:p w14:paraId="0D3CD790" w14:textId="77777777" w:rsidR="00797E83" w:rsidRDefault="00797E83" w:rsidP="00DA6EA3">
      <w:pPr>
        <w:ind w:left="1050" w:firstLine="210"/>
        <w:rPr>
          <w:rFonts w:hint="eastAsia"/>
        </w:rPr>
      </w:pPr>
    </w:p>
    <w:p w14:paraId="18FFEEF5" w14:textId="2EE3361D" w:rsidR="00797E83" w:rsidRDefault="00797E83" w:rsidP="00797E83">
      <w:r>
        <w:tab/>
      </w:r>
      <w:r w:rsidR="00D71CC3">
        <w:rPr>
          <w:rFonts w:hint="eastAsia"/>
        </w:rPr>
        <w:t>Cost Optimization</w:t>
      </w:r>
      <w:r w:rsidR="00D71CC3">
        <w:rPr>
          <w:rFonts w:hint="eastAsia"/>
        </w:rPr>
        <w:t>：</w:t>
      </w:r>
      <w:r>
        <w:rPr>
          <w:rFonts w:hint="eastAsia"/>
        </w:rPr>
        <w:t>コスト最適化</w:t>
      </w:r>
    </w:p>
    <w:p w14:paraId="2E50DB3A" w14:textId="18D7CF40" w:rsidR="00797E83" w:rsidRDefault="00797E83" w:rsidP="00797E83">
      <w:r>
        <w:tab/>
      </w:r>
      <w:r>
        <w:tab/>
      </w:r>
    </w:p>
    <w:p w14:paraId="46102C66" w14:textId="4B867B41" w:rsidR="00797E83" w:rsidRDefault="00797E83" w:rsidP="00797E83">
      <w:r>
        <w:tab/>
      </w:r>
      <w:r>
        <w:tab/>
      </w:r>
      <w:r>
        <w:tab/>
      </w:r>
      <w:r w:rsidR="002B5A3E">
        <w:rPr>
          <w:rFonts w:hint="eastAsia"/>
        </w:rPr>
        <w:t>不必要なリソース軽減</w:t>
      </w:r>
    </w:p>
    <w:p w14:paraId="2975A70B" w14:textId="120655AF" w:rsidR="002B5A3E" w:rsidRDefault="002B5A3E" w:rsidP="00797E83">
      <w:r>
        <w:tab/>
      </w:r>
      <w:r>
        <w:tab/>
      </w:r>
      <w:r>
        <w:tab/>
      </w:r>
      <w:r>
        <w:rPr>
          <w:rFonts w:hint="eastAsia"/>
        </w:rPr>
        <w:t>透明性のある費用賦課</w:t>
      </w:r>
    </w:p>
    <w:p w14:paraId="7EF8C2D4" w14:textId="32534408" w:rsidR="002B5A3E" w:rsidRDefault="002B5A3E" w:rsidP="00797E83">
      <w:r>
        <w:tab/>
      </w:r>
      <w:r>
        <w:tab/>
      </w:r>
      <w:r>
        <w:tab/>
      </w:r>
      <w:r>
        <w:rPr>
          <w:rFonts w:hint="eastAsia"/>
        </w:rPr>
        <w:t>マネージド型サービスの利用によるコスト軽減</w:t>
      </w:r>
    </w:p>
    <w:p w14:paraId="3BDFC53C" w14:textId="5B4AD9AD" w:rsidR="002B5A3E" w:rsidRDefault="002B5A3E" w:rsidP="00797E83">
      <w:r>
        <w:tab/>
      </w:r>
      <w:r>
        <w:tab/>
      </w:r>
      <w:r>
        <w:tab/>
      </w:r>
      <w:r>
        <w:rPr>
          <w:rFonts w:hint="eastAsia"/>
        </w:rPr>
        <w:t>固定の</w:t>
      </w:r>
      <w:r w:rsidR="006A793E">
        <w:rPr>
          <w:rFonts w:hint="eastAsia"/>
        </w:rPr>
        <w:t>償却コストを変動コストへと転換</w:t>
      </w:r>
    </w:p>
    <w:p w14:paraId="1343C1F6" w14:textId="28DB83D3" w:rsidR="006A793E" w:rsidRDefault="006A793E" w:rsidP="00797E83">
      <w:r>
        <w:tab/>
      </w:r>
      <w:r>
        <w:tab/>
      </w:r>
      <w:r>
        <w:tab/>
      </w:r>
      <w:r>
        <w:rPr>
          <w:rFonts w:hint="eastAsia"/>
        </w:rPr>
        <w:t>スケールによるコストメリット</w:t>
      </w:r>
    </w:p>
    <w:p w14:paraId="721769C0" w14:textId="72A9B4C1" w:rsidR="006A793E" w:rsidRDefault="006A793E" w:rsidP="00797E83">
      <w:r>
        <w:tab/>
      </w:r>
      <w:r>
        <w:tab/>
      </w:r>
      <w:r>
        <w:tab/>
      </w:r>
      <w:r>
        <w:rPr>
          <w:rFonts w:hint="eastAsia"/>
        </w:rPr>
        <w:t>データセンターへの投資不要化</w:t>
      </w:r>
    </w:p>
    <w:p w14:paraId="4FD89123" w14:textId="77777777" w:rsidR="006A793E" w:rsidRDefault="006A793E" w:rsidP="00797E83"/>
    <w:p w14:paraId="62A97246" w14:textId="77777777" w:rsidR="006A793E" w:rsidRDefault="006A793E" w:rsidP="00797E83">
      <w:pPr>
        <w:rPr>
          <w:rFonts w:hint="eastAsia"/>
        </w:rPr>
      </w:pPr>
    </w:p>
    <w:p w14:paraId="58524F28" w14:textId="4C71FC1D" w:rsidR="00C103DA" w:rsidRDefault="00C103DA" w:rsidP="00C103DA">
      <w:pPr>
        <w:ind w:left="210" w:hangingChars="100" w:hanging="210"/>
        <w:rPr>
          <w:rFonts w:hint="eastAsia"/>
        </w:rPr>
      </w:pPr>
      <w:r>
        <w:tab/>
      </w:r>
      <w:r>
        <w:tab/>
      </w:r>
      <w:r>
        <w:rPr>
          <w:rFonts w:hint="eastAsia"/>
        </w:rPr>
        <w:t>Cost Optimization</w:t>
      </w:r>
      <w:r>
        <w:rPr>
          <w:rFonts w:hint="eastAsia"/>
        </w:rPr>
        <w:t>の基本対応領域</w:t>
      </w:r>
    </w:p>
    <w:p w14:paraId="7FFB9029" w14:textId="754EF03E" w:rsidR="002A575F" w:rsidRDefault="00C103DA" w:rsidP="00974036">
      <w:pPr>
        <w:ind w:left="210"/>
      </w:pPr>
      <w:r>
        <w:tab/>
      </w:r>
      <w:r>
        <w:tab/>
      </w:r>
      <w:r>
        <w:rPr>
          <w:rFonts w:hint="eastAsia"/>
        </w:rPr>
        <w:t>需要と供給の一致</w:t>
      </w:r>
    </w:p>
    <w:p w14:paraId="3398E10B" w14:textId="38D79BC1" w:rsidR="00C103DA" w:rsidRDefault="00C103DA" w:rsidP="00974036">
      <w:pPr>
        <w:ind w:left="210"/>
      </w:pPr>
      <w:r>
        <w:tab/>
      </w:r>
      <w:r>
        <w:tab/>
      </w:r>
      <w:r>
        <w:rPr>
          <w:rFonts w:hint="eastAsia"/>
        </w:rPr>
        <w:t>コスト効率の高いリソース</w:t>
      </w:r>
    </w:p>
    <w:p w14:paraId="1F34333F" w14:textId="5E51FCD4" w:rsidR="00C103DA" w:rsidRDefault="002D2A4B" w:rsidP="00974036">
      <w:pPr>
        <w:ind w:left="210"/>
      </w:pPr>
      <w:r>
        <w:tab/>
      </w:r>
      <w:r>
        <w:tab/>
      </w:r>
      <w:r>
        <w:rPr>
          <w:rFonts w:hint="eastAsia"/>
        </w:rPr>
        <w:t>支出の認識</w:t>
      </w:r>
    </w:p>
    <w:p w14:paraId="3718F900" w14:textId="2944DA66" w:rsidR="002D2A4B" w:rsidRDefault="002D2A4B" w:rsidP="00974036">
      <w:pPr>
        <w:ind w:left="210"/>
      </w:pPr>
      <w:r>
        <w:tab/>
      </w:r>
      <w:r>
        <w:tab/>
      </w:r>
      <w:r>
        <w:rPr>
          <w:rFonts w:hint="eastAsia"/>
        </w:rPr>
        <w:t>継続した最適化</w:t>
      </w:r>
    </w:p>
    <w:p w14:paraId="0132E0DD" w14:textId="17E921A7" w:rsidR="002D2A4B" w:rsidRDefault="002D2A4B" w:rsidP="00974036">
      <w:pPr>
        <w:ind w:left="210"/>
      </w:pPr>
      <w:r>
        <w:tab/>
      </w:r>
    </w:p>
    <w:p w14:paraId="1803B2FE" w14:textId="3D615ADD" w:rsidR="002D2A4B" w:rsidRDefault="002D2A4B" w:rsidP="00974036">
      <w:pPr>
        <w:ind w:left="210"/>
      </w:pPr>
      <w:r>
        <w:tab/>
      </w:r>
      <w:r>
        <w:tab/>
      </w:r>
      <w:r>
        <w:rPr>
          <w:rFonts w:hint="eastAsia"/>
        </w:rPr>
        <w:t>需要と供給の一致：</w:t>
      </w:r>
    </w:p>
    <w:p w14:paraId="02515801" w14:textId="3D0C8822" w:rsidR="002D2A4B" w:rsidRDefault="002D2A4B" w:rsidP="00974036">
      <w:pPr>
        <w:ind w:left="21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AutoScaling</w:t>
      </w:r>
      <w:proofErr w:type="spellEnd"/>
    </w:p>
    <w:p w14:paraId="30922CBF" w14:textId="77777777" w:rsidR="00B655DA" w:rsidRDefault="00B655DA" w:rsidP="00974036">
      <w:pPr>
        <w:ind w:left="210"/>
      </w:pPr>
    </w:p>
    <w:p w14:paraId="7C43A655" w14:textId="26217341" w:rsidR="00B655DA" w:rsidRDefault="00B655DA" w:rsidP="00B655DA">
      <w:pPr>
        <w:ind w:left="210"/>
      </w:pPr>
      <w:r>
        <w:tab/>
      </w:r>
      <w:r>
        <w:tab/>
      </w:r>
      <w:r>
        <w:rPr>
          <w:rFonts w:hint="eastAsia"/>
        </w:rPr>
        <w:t>コスト効率の高いリソース：</w:t>
      </w:r>
    </w:p>
    <w:p w14:paraId="39271980" w14:textId="08154948" w:rsidR="00B655DA" w:rsidRDefault="00B655DA" w:rsidP="003C6A81">
      <w:pPr>
        <w:ind w:left="210"/>
      </w:pPr>
      <w:r>
        <w:tab/>
      </w:r>
      <w:r>
        <w:tab/>
      </w:r>
      <w:r>
        <w:tab/>
      </w:r>
      <w:r>
        <w:rPr>
          <w:rFonts w:hint="eastAsia"/>
        </w:rPr>
        <w:t>EC2購入方式(リザーブドなど</w:t>
      </w:r>
      <w:r>
        <w:t>)</w:t>
      </w:r>
      <w:r w:rsidR="003C6A81">
        <w:rPr>
          <w:rFonts w:hint="eastAsia"/>
        </w:rPr>
        <w:t>・</w:t>
      </w:r>
      <w:proofErr w:type="spellStart"/>
      <w:r w:rsidR="003C6A81">
        <w:rPr>
          <w:rFonts w:hint="eastAsia"/>
        </w:rPr>
        <w:t>TrustestAdvisor</w:t>
      </w:r>
      <w:proofErr w:type="spellEnd"/>
    </w:p>
    <w:p w14:paraId="73BD4AB4" w14:textId="77777777" w:rsidR="003C6A81" w:rsidRDefault="003C6A81" w:rsidP="003C6A81">
      <w:pPr>
        <w:ind w:left="210"/>
      </w:pPr>
    </w:p>
    <w:p w14:paraId="2D4F2184" w14:textId="486CB4B2" w:rsidR="003C6A81" w:rsidRDefault="003C6A81" w:rsidP="003C6A81">
      <w:pPr>
        <w:ind w:left="210"/>
      </w:pPr>
      <w:r>
        <w:tab/>
      </w:r>
      <w:r>
        <w:tab/>
      </w:r>
      <w:r>
        <w:rPr>
          <w:rFonts w:hint="eastAsia"/>
        </w:rPr>
        <w:t>支出の認識：</w:t>
      </w:r>
    </w:p>
    <w:p w14:paraId="4254F4C0" w14:textId="3F003332" w:rsidR="003C6A81" w:rsidRDefault="003C6A81" w:rsidP="003C6A81">
      <w:pPr>
        <w:ind w:left="210"/>
      </w:pPr>
      <w:r>
        <w:tab/>
      </w:r>
      <w:r>
        <w:tab/>
      </w:r>
      <w:r>
        <w:tab/>
      </w:r>
      <w:r>
        <w:rPr>
          <w:rFonts w:hint="eastAsia"/>
        </w:rPr>
        <w:t>Cloud Watch・見積ツール</w:t>
      </w:r>
    </w:p>
    <w:p w14:paraId="1F86C417" w14:textId="77777777" w:rsidR="003C6A81" w:rsidRDefault="003C6A81" w:rsidP="003C6A81">
      <w:pPr>
        <w:ind w:left="210"/>
      </w:pPr>
    </w:p>
    <w:p w14:paraId="77DF0BA6" w14:textId="2385AC03" w:rsidR="006C6CC5" w:rsidRDefault="003C6A81" w:rsidP="006C6CC5">
      <w:pPr>
        <w:ind w:left="210"/>
      </w:pPr>
      <w:r>
        <w:tab/>
      </w:r>
      <w:r>
        <w:tab/>
      </w:r>
      <w:r w:rsidR="006C6CC5">
        <w:rPr>
          <w:rFonts w:hint="eastAsia"/>
        </w:rPr>
        <w:t>継続した最適化：</w:t>
      </w:r>
    </w:p>
    <w:p w14:paraId="4C60509F" w14:textId="0A94444F" w:rsidR="006C6CC5" w:rsidRDefault="006C6CC5" w:rsidP="006C6CC5">
      <w:pPr>
        <w:ind w:left="210"/>
      </w:pPr>
      <w:r>
        <w:tab/>
      </w:r>
      <w:r>
        <w:tab/>
      </w:r>
      <w:r>
        <w:tab/>
      </w:r>
      <w:r>
        <w:rPr>
          <w:rFonts w:hint="eastAsia"/>
        </w:rPr>
        <w:t>AWS最新情報の取得・</w:t>
      </w:r>
      <w:proofErr w:type="spellStart"/>
      <w:r>
        <w:rPr>
          <w:rFonts w:hint="eastAsia"/>
        </w:rPr>
        <w:t>TrustestAdvisor</w:t>
      </w:r>
      <w:proofErr w:type="spellEnd"/>
    </w:p>
    <w:p w14:paraId="18C16ABC" w14:textId="77777777" w:rsidR="009D598C" w:rsidRDefault="009D598C" w:rsidP="006C6CC5">
      <w:pPr>
        <w:ind w:left="210"/>
      </w:pPr>
    </w:p>
    <w:p w14:paraId="5E8314D6" w14:textId="77777777" w:rsidR="009D598C" w:rsidRDefault="009D598C" w:rsidP="006C6CC5">
      <w:pPr>
        <w:ind w:left="210"/>
      </w:pPr>
    </w:p>
    <w:p w14:paraId="054D8A33" w14:textId="77777777" w:rsidR="00D71CC3" w:rsidRDefault="00D71CC3" w:rsidP="006C6CC5">
      <w:pPr>
        <w:ind w:left="210"/>
      </w:pPr>
    </w:p>
    <w:p w14:paraId="539ADD2D" w14:textId="77777777" w:rsidR="00D71CC3" w:rsidRDefault="00D71CC3" w:rsidP="006C6CC5">
      <w:pPr>
        <w:ind w:left="210"/>
      </w:pPr>
    </w:p>
    <w:p w14:paraId="35DC079C" w14:textId="77777777" w:rsidR="00D71CC3" w:rsidRDefault="00D71CC3" w:rsidP="006C6CC5">
      <w:pPr>
        <w:ind w:left="210"/>
      </w:pPr>
    </w:p>
    <w:p w14:paraId="4D13F5C7" w14:textId="77777777" w:rsidR="00D71CC3" w:rsidRDefault="00D71CC3" w:rsidP="006C6CC5">
      <w:pPr>
        <w:ind w:left="210"/>
      </w:pPr>
    </w:p>
    <w:p w14:paraId="5A6785DE" w14:textId="77777777" w:rsidR="00D71CC3" w:rsidRDefault="00D71CC3" w:rsidP="006C6CC5">
      <w:pPr>
        <w:ind w:left="210"/>
      </w:pPr>
    </w:p>
    <w:p w14:paraId="78D248CD" w14:textId="77777777" w:rsidR="00D71CC3" w:rsidRDefault="00D71CC3" w:rsidP="006C6CC5">
      <w:pPr>
        <w:ind w:left="210"/>
      </w:pPr>
    </w:p>
    <w:p w14:paraId="499B759D" w14:textId="77777777" w:rsidR="00D71CC3" w:rsidRDefault="00D71CC3" w:rsidP="006C6CC5">
      <w:pPr>
        <w:ind w:left="210"/>
      </w:pPr>
    </w:p>
    <w:p w14:paraId="3AC16CC7" w14:textId="4DFC6169" w:rsidR="00D71CC3" w:rsidRDefault="00D71CC3" w:rsidP="006C6CC5">
      <w:pPr>
        <w:ind w:left="210"/>
      </w:pPr>
      <w:r>
        <w:tab/>
      </w:r>
      <w:r>
        <w:rPr>
          <w:rFonts w:hint="eastAsia"/>
        </w:rPr>
        <w:t>Operational Excellence：運用上の優秀性</w:t>
      </w:r>
    </w:p>
    <w:p w14:paraId="1FB19F26" w14:textId="528E98F7" w:rsidR="00D71CC3" w:rsidRDefault="00D71CC3" w:rsidP="006C6CC5">
      <w:pPr>
        <w:ind w:left="210"/>
      </w:pPr>
      <w:r>
        <w:tab/>
      </w:r>
      <w:r>
        <w:tab/>
      </w:r>
    </w:p>
    <w:p w14:paraId="3181F6AB" w14:textId="79337D3F" w:rsidR="00A05B62" w:rsidRDefault="00A05B62" w:rsidP="006C6CC5">
      <w:pPr>
        <w:ind w:left="210"/>
      </w:pPr>
      <w:r>
        <w:tab/>
      </w:r>
      <w:r>
        <w:tab/>
      </w:r>
      <w:r>
        <w:tab/>
      </w:r>
      <w:r>
        <w:rPr>
          <w:rFonts w:hint="eastAsia"/>
        </w:rPr>
        <w:t>コードに基づく運用実施</w:t>
      </w:r>
    </w:p>
    <w:p w14:paraId="334F5D29" w14:textId="26B5E231" w:rsidR="00A05B62" w:rsidRDefault="00A05B62" w:rsidP="006C6CC5">
      <w:pPr>
        <w:ind w:left="210"/>
      </w:pPr>
      <w:r>
        <w:tab/>
      </w:r>
      <w:r>
        <w:tab/>
      </w:r>
      <w:r>
        <w:tab/>
      </w:r>
      <w:r>
        <w:rPr>
          <w:rFonts w:hint="eastAsia"/>
        </w:rPr>
        <w:t>ビジネス目的に沿った運用手順</w:t>
      </w:r>
    </w:p>
    <w:p w14:paraId="39F11531" w14:textId="0FFA24D2" w:rsidR="00A05B62" w:rsidRDefault="00A05B62" w:rsidP="006C6CC5">
      <w:pPr>
        <w:ind w:left="210"/>
      </w:pPr>
      <w:r>
        <w:tab/>
      </w:r>
      <w:r>
        <w:tab/>
      </w:r>
      <w:r>
        <w:tab/>
      </w:r>
      <w:r>
        <w:rPr>
          <w:rFonts w:hint="eastAsia"/>
        </w:rPr>
        <w:t>定期的かつ小規模で増加的な変更実施</w:t>
      </w:r>
    </w:p>
    <w:p w14:paraId="201E6B03" w14:textId="52E014AC" w:rsidR="00A05B62" w:rsidRDefault="00A05B62" w:rsidP="006C6CC5">
      <w:pPr>
        <w:ind w:left="210"/>
      </w:pPr>
      <w:r>
        <w:tab/>
      </w:r>
      <w:r>
        <w:tab/>
      </w:r>
      <w:r>
        <w:tab/>
      </w:r>
      <w:r w:rsidR="00200A9F">
        <w:rPr>
          <w:rFonts w:hint="eastAsia"/>
        </w:rPr>
        <w:t>予期せぬイベントへの応答テスト</w:t>
      </w:r>
    </w:p>
    <w:p w14:paraId="2332D7B1" w14:textId="45BA7739" w:rsidR="00200A9F" w:rsidRDefault="00200A9F" w:rsidP="006C6CC5">
      <w:pPr>
        <w:ind w:left="210"/>
      </w:pPr>
      <w:r>
        <w:tab/>
      </w:r>
      <w:r>
        <w:tab/>
      </w:r>
      <w:r>
        <w:tab/>
      </w:r>
      <w:r>
        <w:rPr>
          <w:rFonts w:hint="eastAsia"/>
        </w:rPr>
        <w:t>運用イベントと障害からの学習</w:t>
      </w:r>
    </w:p>
    <w:p w14:paraId="4FE21C77" w14:textId="34A78BA3" w:rsidR="00200A9F" w:rsidRDefault="00200A9F" w:rsidP="006C6CC5">
      <w:pPr>
        <w:ind w:left="210"/>
      </w:pPr>
      <w:r>
        <w:tab/>
      </w:r>
      <w:r>
        <w:tab/>
      </w:r>
      <w:r>
        <w:tab/>
      </w:r>
      <w:r>
        <w:rPr>
          <w:rFonts w:hint="eastAsia"/>
        </w:rPr>
        <w:t>運用手順を最新のものに保持すること</w:t>
      </w:r>
    </w:p>
    <w:p w14:paraId="3F5A2CBB" w14:textId="77777777" w:rsidR="00200A9F" w:rsidRDefault="00200A9F" w:rsidP="006C6CC5">
      <w:pPr>
        <w:ind w:left="210"/>
      </w:pPr>
    </w:p>
    <w:p w14:paraId="0B7D0EA0" w14:textId="2923DC3E" w:rsidR="00B70203" w:rsidRDefault="00B70203" w:rsidP="006C6CC5">
      <w:pPr>
        <w:ind w:left="210"/>
      </w:pPr>
      <w:r>
        <w:tab/>
      </w:r>
      <w:r>
        <w:tab/>
      </w:r>
      <w:r>
        <w:rPr>
          <w:rFonts w:hint="eastAsia"/>
        </w:rPr>
        <w:t>Operational Excellenceの</w:t>
      </w:r>
      <w:r w:rsidR="00FF7F76">
        <w:rPr>
          <w:rFonts w:hint="eastAsia"/>
        </w:rPr>
        <w:t>基本対応領域</w:t>
      </w:r>
    </w:p>
    <w:p w14:paraId="50B3BBCB" w14:textId="4148F1A2" w:rsidR="00FF7F76" w:rsidRDefault="00FF7F76" w:rsidP="00FF7F76">
      <w:r>
        <w:tab/>
      </w:r>
      <w:r>
        <w:tab/>
      </w:r>
      <w:r>
        <w:tab/>
      </w:r>
      <w:r>
        <w:rPr>
          <w:rFonts w:hint="eastAsia"/>
        </w:rPr>
        <w:t>準備・運用・進化</w:t>
      </w:r>
    </w:p>
    <w:p w14:paraId="66F7C110" w14:textId="77777777" w:rsidR="00FF7F76" w:rsidRDefault="00FF7F76" w:rsidP="00FF7F76"/>
    <w:p w14:paraId="788270FF" w14:textId="673DF66D" w:rsidR="00FF7F76" w:rsidRDefault="00FF7F76" w:rsidP="00FF7F76">
      <w:r>
        <w:tab/>
      </w:r>
      <w:r>
        <w:tab/>
      </w:r>
      <w:r>
        <w:tab/>
      </w:r>
      <w:r>
        <w:rPr>
          <w:rFonts w:hint="eastAsia"/>
        </w:rPr>
        <w:t>準備：</w:t>
      </w:r>
    </w:p>
    <w:p w14:paraId="243A793D" w14:textId="35401897" w:rsidR="00FF7F76" w:rsidRDefault="00FF7F76" w:rsidP="00FF7F76">
      <w:r>
        <w:tab/>
      </w:r>
      <w:r>
        <w:tab/>
      </w:r>
      <w:r>
        <w:tab/>
      </w:r>
      <w:r>
        <w:tab/>
      </w:r>
      <w:r>
        <w:rPr>
          <w:rFonts w:hint="eastAsia"/>
        </w:rPr>
        <w:t>CloudFormation・Codeシリーズ・</w:t>
      </w:r>
      <w:proofErr w:type="spellStart"/>
      <w:r>
        <w:rPr>
          <w:rFonts w:hint="eastAsia"/>
        </w:rPr>
        <w:t>RunbookPlaybook</w:t>
      </w:r>
      <w:proofErr w:type="spellEnd"/>
    </w:p>
    <w:p w14:paraId="404C3536" w14:textId="34E3A2A2" w:rsidR="00FF7F76" w:rsidRDefault="00A45BA5" w:rsidP="00FF7F7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自動化ツール　　　　　　　　　ガイドブック</w:t>
      </w:r>
    </w:p>
    <w:p w14:paraId="6CD7F40F" w14:textId="2018F952" w:rsidR="00A45BA5" w:rsidRDefault="00A45BA5" w:rsidP="00FF7F76"/>
    <w:p w14:paraId="13040E0F" w14:textId="0DDB4AE4" w:rsidR="00A45BA5" w:rsidRDefault="00A45BA5" w:rsidP="00FF7F76">
      <w:r>
        <w:tab/>
      </w:r>
      <w:r>
        <w:tab/>
      </w:r>
      <w:r>
        <w:tab/>
      </w:r>
      <w:r>
        <w:rPr>
          <w:rFonts w:hint="eastAsia"/>
        </w:rPr>
        <w:t>運用：</w:t>
      </w:r>
    </w:p>
    <w:p w14:paraId="6B1EF64F" w14:textId="66501C10" w:rsidR="00A45BA5" w:rsidRDefault="00A45BA5" w:rsidP="00FF7F76">
      <w:r>
        <w:tab/>
      </w:r>
      <w:r>
        <w:tab/>
      </w:r>
      <w:r>
        <w:tab/>
      </w:r>
      <w:r>
        <w:tab/>
      </w:r>
      <w:r>
        <w:rPr>
          <w:rFonts w:hint="eastAsia"/>
        </w:rPr>
        <w:t>各種モニタリングツール</w:t>
      </w:r>
    </w:p>
    <w:p w14:paraId="14BD87C0" w14:textId="77777777" w:rsidR="00A45BA5" w:rsidRDefault="00A45BA5" w:rsidP="00FF7F76"/>
    <w:p w14:paraId="1237187C" w14:textId="309FC465" w:rsidR="00A45BA5" w:rsidRDefault="00A45BA5" w:rsidP="00FF7F76">
      <w:r>
        <w:tab/>
      </w:r>
      <w:r>
        <w:tab/>
      </w:r>
      <w:r>
        <w:tab/>
      </w:r>
      <w:r>
        <w:rPr>
          <w:rFonts w:hint="eastAsia"/>
        </w:rPr>
        <w:t>進化：</w:t>
      </w:r>
    </w:p>
    <w:p w14:paraId="76B0BBE8" w14:textId="1E0E240E" w:rsidR="00A45BA5" w:rsidRDefault="00A45BA5" w:rsidP="00FF7F76">
      <w:r>
        <w:tab/>
      </w:r>
      <w:r>
        <w:tab/>
      </w:r>
      <w:r>
        <w:tab/>
      </w:r>
      <w:r>
        <w:tab/>
      </w:r>
      <w:r>
        <w:rPr>
          <w:rFonts w:hint="eastAsia"/>
        </w:rPr>
        <w:t>常に新しいサービス</w:t>
      </w:r>
      <w:r w:rsidR="00220000">
        <w:rPr>
          <w:rFonts w:hint="eastAsia"/>
        </w:rPr>
        <w:t>の活用を考えてベストプラクティスに準拠する</w:t>
      </w:r>
    </w:p>
    <w:p w14:paraId="0A4765A8" w14:textId="77777777" w:rsidR="00220000" w:rsidRDefault="00220000" w:rsidP="00FF7F76"/>
    <w:p w14:paraId="3A85711B" w14:textId="77777777" w:rsidR="00220000" w:rsidRDefault="00220000" w:rsidP="00FF7F76"/>
    <w:p w14:paraId="36ADB0AB" w14:textId="77777777" w:rsidR="00220000" w:rsidRDefault="00220000" w:rsidP="00FF7F76"/>
    <w:p w14:paraId="28738867" w14:textId="77777777" w:rsidR="00220000" w:rsidRDefault="00220000" w:rsidP="00FF7F76"/>
    <w:p w14:paraId="2968AFA8" w14:textId="77777777" w:rsidR="00220000" w:rsidRDefault="00220000" w:rsidP="00FF7F76"/>
    <w:p w14:paraId="76AEFB11" w14:textId="77777777" w:rsidR="00220000" w:rsidRDefault="00220000" w:rsidP="00FF7F76"/>
    <w:p w14:paraId="5E923425" w14:textId="77777777" w:rsidR="00220000" w:rsidRDefault="00220000" w:rsidP="00FF7F76"/>
    <w:p w14:paraId="2A09F449" w14:textId="77777777" w:rsidR="00220000" w:rsidRDefault="00220000" w:rsidP="00FF7F76"/>
    <w:p w14:paraId="5F344DAC" w14:textId="77777777" w:rsidR="00220000" w:rsidRDefault="00220000" w:rsidP="00FF7F76"/>
    <w:p w14:paraId="07FB0697" w14:textId="77777777" w:rsidR="00220000" w:rsidRDefault="00220000" w:rsidP="00FF7F76"/>
    <w:p w14:paraId="4679CDB9" w14:textId="77777777" w:rsidR="00220000" w:rsidRDefault="00220000" w:rsidP="00FF7F76"/>
    <w:p w14:paraId="353CA727" w14:textId="77777777" w:rsidR="00220000" w:rsidRDefault="00220000" w:rsidP="00FF7F76"/>
    <w:p w14:paraId="602E9570" w14:textId="77777777" w:rsidR="00220000" w:rsidRDefault="00220000" w:rsidP="00FF7F76"/>
    <w:p w14:paraId="6FDDD431" w14:textId="77777777" w:rsidR="00220000" w:rsidRDefault="00220000" w:rsidP="00FF7F76"/>
    <w:p w14:paraId="3DC5DD63" w14:textId="77777777" w:rsidR="00220000" w:rsidRDefault="00220000" w:rsidP="00FF7F76"/>
    <w:p w14:paraId="66FFF4A1" w14:textId="282D6C20" w:rsidR="00220000" w:rsidRDefault="00220000" w:rsidP="00FF7F76">
      <w:r>
        <w:rPr>
          <w:rFonts w:hint="eastAsia"/>
        </w:rPr>
        <w:t>AWSベストプラクティス</w:t>
      </w:r>
    </w:p>
    <w:p w14:paraId="327D7CAD" w14:textId="2C0FDF80" w:rsidR="00220000" w:rsidRDefault="00220000" w:rsidP="00FF7F76">
      <w:r>
        <w:tab/>
      </w:r>
      <w:r w:rsidR="00283533">
        <w:rPr>
          <w:rFonts w:hint="eastAsia"/>
        </w:rPr>
        <w:t>１１の原則</w:t>
      </w:r>
    </w:p>
    <w:p w14:paraId="65179C08" w14:textId="5454B25B" w:rsidR="00283533" w:rsidRDefault="00283533" w:rsidP="00FF7F76">
      <w:r>
        <w:tab/>
      </w:r>
      <w:r>
        <w:tab/>
      </w:r>
      <w:r w:rsidR="000F307A">
        <w:rPr>
          <w:rFonts w:hint="eastAsia"/>
        </w:rPr>
        <w:t>・</w:t>
      </w:r>
      <w:r>
        <w:rPr>
          <w:rFonts w:hint="eastAsia"/>
        </w:rPr>
        <w:t>スケーラビリティの確保</w:t>
      </w:r>
    </w:p>
    <w:p w14:paraId="0AAC206D" w14:textId="25655F9B" w:rsidR="000F307A" w:rsidRDefault="000F307A" w:rsidP="00FF7F76">
      <w:r>
        <w:tab/>
      </w:r>
      <w:r>
        <w:tab/>
      </w:r>
      <w:r>
        <w:tab/>
      </w:r>
      <w:r>
        <w:rPr>
          <w:rFonts w:hint="eastAsia"/>
        </w:rPr>
        <w:t>需要の変化に対応できるアーキテクチャを設計する</w:t>
      </w:r>
    </w:p>
    <w:p w14:paraId="530DD50B" w14:textId="77777777" w:rsidR="000F307A" w:rsidRDefault="000F307A" w:rsidP="00FF7F76">
      <w:pPr>
        <w:rPr>
          <w:rFonts w:hint="eastAsia"/>
        </w:rPr>
      </w:pPr>
    </w:p>
    <w:p w14:paraId="5349D64D" w14:textId="2285C721" w:rsidR="00283533" w:rsidRDefault="00283533" w:rsidP="00FF7F76">
      <w:r>
        <w:tab/>
      </w:r>
      <w:r>
        <w:tab/>
      </w:r>
      <w:r w:rsidR="000F307A">
        <w:rPr>
          <w:rFonts w:hint="eastAsia"/>
        </w:rPr>
        <w:t>・</w:t>
      </w:r>
      <w:r>
        <w:rPr>
          <w:rFonts w:hint="eastAsia"/>
        </w:rPr>
        <w:t>環境の自動化</w:t>
      </w:r>
    </w:p>
    <w:p w14:paraId="6F314ED9" w14:textId="00DEB673" w:rsidR="000F307A" w:rsidRDefault="000F307A" w:rsidP="00FF7F76">
      <w:r>
        <w:tab/>
      </w:r>
      <w:r>
        <w:tab/>
      </w:r>
      <w:r>
        <w:tab/>
      </w:r>
      <w:r w:rsidR="00BD449D">
        <w:rPr>
          <w:rFonts w:hint="eastAsia"/>
        </w:rPr>
        <w:t>システムの安定性・整合性及び組織の効率性を改善する主要サービス活用</w:t>
      </w:r>
    </w:p>
    <w:p w14:paraId="4245C489" w14:textId="77777777" w:rsidR="00BD449D" w:rsidRDefault="00BD449D" w:rsidP="00FF7F76">
      <w:pPr>
        <w:rPr>
          <w:rFonts w:hint="eastAsia"/>
        </w:rPr>
      </w:pPr>
    </w:p>
    <w:p w14:paraId="6658EFBB" w14:textId="2513676C" w:rsidR="00283533" w:rsidRDefault="00283533" w:rsidP="00FF7F76">
      <w:r>
        <w:tab/>
      </w:r>
      <w:r>
        <w:tab/>
      </w:r>
      <w:r w:rsidR="000F307A">
        <w:rPr>
          <w:rFonts w:hint="eastAsia"/>
        </w:rPr>
        <w:t>・</w:t>
      </w:r>
      <w:r>
        <w:rPr>
          <w:rFonts w:hint="eastAsia"/>
        </w:rPr>
        <w:t>使い捨てリソースの使用</w:t>
      </w:r>
    </w:p>
    <w:p w14:paraId="2FC7F6C6" w14:textId="68980EA8" w:rsidR="00E54561" w:rsidRDefault="00BD449D" w:rsidP="00FF7F76">
      <w:pPr>
        <w:rPr>
          <w:rFonts w:hint="eastAsia"/>
        </w:rPr>
      </w:pPr>
      <w:r>
        <w:tab/>
      </w:r>
      <w:r>
        <w:tab/>
      </w:r>
      <w:r>
        <w:tab/>
      </w:r>
      <w:r w:rsidR="00E54561">
        <w:rPr>
          <w:rFonts w:hint="eastAsia"/>
        </w:rPr>
        <w:t>サーバなどのコンポーネントを一時的な</w:t>
      </w:r>
      <w:r w:rsidR="00105AC4">
        <w:rPr>
          <w:rFonts w:hint="eastAsia"/>
        </w:rPr>
        <w:t>リソースとして</w:t>
      </w:r>
      <w:r w:rsidR="00E54561">
        <w:rPr>
          <w:rFonts w:hint="eastAsia"/>
        </w:rPr>
        <w:t>利用</w:t>
      </w:r>
    </w:p>
    <w:p w14:paraId="32112D63" w14:textId="77777777" w:rsidR="00105AC4" w:rsidRDefault="00105AC4" w:rsidP="00FF7F76">
      <w:pPr>
        <w:rPr>
          <w:rFonts w:hint="eastAsia"/>
        </w:rPr>
      </w:pPr>
    </w:p>
    <w:p w14:paraId="28D05DFA" w14:textId="75885A72" w:rsidR="00283533" w:rsidRDefault="00283533" w:rsidP="00FF7F76">
      <w:r>
        <w:tab/>
      </w:r>
      <w:r>
        <w:tab/>
      </w:r>
      <w:r w:rsidR="000F307A">
        <w:rPr>
          <w:rFonts w:hint="eastAsia"/>
        </w:rPr>
        <w:t>・</w:t>
      </w:r>
      <w:r>
        <w:rPr>
          <w:rFonts w:hint="eastAsia"/>
        </w:rPr>
        <w:t>コンポーネントの疎結合</w:t>
      </w:r>
    </w:p>
    <w:p w14:paraId="75F0CB40" w14:textId="06D21765" w:rsidR="00105AC4" w:rsidRDefault="00105AC4" w:rsidP="00FF7F76">
      <w:r>
        <w:tab/>
      </w:r>
      <w:r>
        <w:tab/>
      </w:r>
      <w:r>
        <w:tab/>
      </w:r>
      <w:r>
        <w:rPr>
          <w:rFonts w:hint="eastAsia"/>
        </w:rPr>
        <w:t>相互依存性を減らした構成にして</w:t>
      </w:r>
      <w:r w:rsidR="0029686B">
        <w:rPr>
          <w:rFonts w:hint="eastAsia"/>
        </w:rPr>
        <w:t>障害児の影響を減らす</w:t>
      </w:r>
    </w:p>
    <w:p w14:paraId="35B7C6B9" w14:textId="77777777" w:rsidR="0029686B" w:rsidRDefault="0029686B" w:rsidP="00FF7F76"/>
    <w:p w14:paraId="134FF873" w14:textId="1DFC2F6E" w:rsidR="0029686B" w:rsidRDefault="0029686B" w:rsidP="00FF7F76">
      <w:r>
        <w:tab/>
      </w:r>
      <w:r>
        <w:tab/>
      </w:r>
      <w:r>
        <w:rPr>
          <w:rFonts w:hint="eastAsia"/>
        </w:rPr>
        <w:t>・サーバではなくサーバレス</w:t>
      </w:r>
    </w:p>
    <w:p w14:paraId="13C77B7A" w14:textId="6D667C12" w:rsidR="0029686B" w:rsidRDefault="0029686B" w:rsidP="00FF7F76">
      <w:r>
        <w:tab/>
      </w:r>
      <w:r>
        <w:tab/>
      </w:r>
      <w:r>
        <w:tab/>
      </w:r>
      <w:r w:rsidR="00410D86">
        <w:rPr>
          <w:rFonts w:hint="eastAsia"/>
        </w:rPr>
        <w:t>サーバレスのアーキテクチャによる効率的な設計や運用</w:t>
      </w:r>
    </w:p>
    <w:p w14:paraId="54AE8EFA" w14:textId="77777777" w:rsidR="00410D86" w:rsidRDefault="00410D86" w:rsidP="00FF7F76"/>
    <w:p w14:paraId="446139D9" w14:textId="621E0AFF" w:rsidR="00410D86" w:rsidRDefault="00410D86" w:rsidP="00FF7F76">
      <w:r>
        <w:tab/>
      </w:r>
      <w:r>
        <w:tab/>
      </w:r>
      <w:r w:rsidR="000415FF">
        <w:rPr>
          <w:rFonts w:hint="eastAsia"/>
        </w:rPr>
        <w:t>・最適なDB選択</w:t>
      </w:r>
    </w:p>
    <w:p w14:paraId="4725A972" w14:textId="257C9FB0" w:rsidR="000415FF" w:rsidRDefault="000415FF" w:rsidP="00FF7F76">
      <w:r>
        <w:tab/>
      </w:r>
      <w:r>
        <w:tab/>
      </w:r>
      <w:r>
        <w:tab/>
      </w:r>
      <w:r>
        <w:rPr>
          <w:rFonts w:hint="eastAsia"/>
        </w:rPr>
        <w:t>ワークロードに応じたデータベース技術を利用する</w:t>
      </w:r>
    </w:p>
    <w:p w14:paraId="591412E2" w14:textId="77777777" w:rsidR="000415FF" w:rsidRDefault="000415FF" w:rsidP="00FF7F76"/>
    <w:p w14:paraId="1A540CBE" w14:textId="32FD16A4" w:rsidR="000415FF" w:rsidRDefault="000415FF" w:rsidP="00FF7F76">
      <w:r>
        <w:tab/>
      </w:r>
      <w:r>
        <w:tab/>
      </w:r>
      <w:r>
        <w:rPr>
          <w:rFonts w:hint="eastAsia"/>
        </w:rPr>
        <w:t>・</w:t>
      </w:r>
      <w:r w:rsidR="00410D87">
        <w:rPr>
          <w:rFonts w:hint="eastAsia"/>
        </w:rPr>
        <w:t>増大するデータ量対応</w:t>
      </w:r>
    </w:p>
    <w:p w14:paraId="4E3FE2ED" w14:textId="0247D5B4" w:rsidR="00410D87" w:rsidRDefault="00410D87" w:rsidP="00FF7F76">
      <w:r>
        <w:tab/>
      </w:r>
      <w:r>
        <w:tab/>
      </w:r>
      <w:r>
        <w:tab/>
      </w:r>
      <w:r w:rsidR="006D192A">
        <w:rPr>
          <w:rFonts w:hint="eastAsia"/>
        </w:rPr>
        <w:t>IoTやビッグデータなどの大量のデータ保持を効率化</w:t>
      </w:r>
    </w:p>
    <w:p w14:paraId="1BE33703" w14:textId="77777777" w:rsidR="006D192A" w:rsidRDefault="006D192A" w:rsidP="00FF7F76"/>
    <w:p w14:paraId="12D04F5B" w14:textId="4D95AB31" w:rsidR="006D192A" w:rsidRDefault="006D192A" w:rsidP="00FF7F76">
      <w:r>
        <w:tab/>
      </w:r>
      <w:r>
        <w:tab/>
      </w:r>
      <w:r>
        <w:rPr>
          <w:rFonts w:hint="eastAsia"/>
        </w:rPr>
        <w:t>・単一障害点の排除</w:t>
      </w:r>
    </w:p>
    <w:p w14:paraId="6DEB479D" w14:textId="3FACEC96" w:rsidR="006D192A" w:rsidRDefault="006D192A" w:rsidP="00FF7F76">
      <w:r>
        <w:tab/>
      </w:r>
      <w:r>
        <w:tab/>
      </w:r>
      <w:r>
        <w:tab/>
      </w:r>
      <w:r w:rsidR="00CE4BFB">
        <w:rPr>
          <w:rFonts w:hint="eastAsia"/>
        </w:rPr>
        <w:t>ELBなどによる</w:t>
      </w:r>
      <w:r w:rsidR="00B235FB">
        <w:rPr>
          <w:rFonts w:hint="eastAsia"/>
        </w:rPr>
        <w:t>高可用設計をしていく</w:t>
      </w:r>
    </w:p>
    <w:p w14:paraId="70885425" w14:textId="77777777" w:rsidR="00B235FB" w:rsidRDefault="00B235FB" w:rsidP="00FF7F76"/>
    <w:p w14:paraId="5E27A38C" w14:textId="61EBA1D0" w:rsidR="00B235FB" w:rsidRDefault="00B235FB" w:rsidP="00FF7F76">
      <w:r>
        <w:tab/>
      </w:r>
      <w:r>
        <w:tab/>
      </w:r>
      <w:r>
        <w:rPr>
          <w:rFonts w:hint="eastAsia"/>
        </w:rPr>
        <w:t>・コスト最適化</w:t>
      </w:r>
    </w:p>
    <w:p w14:paraId="7D59D12F" w14:textId="599DF11F" w:rsidR="00B235FB" w:rsidRDefault="00B235FB" w:rsidP="00FF7F76">
      <w:r>
        <w:tab/>
      </w:r>
      <w:r>
        <w:tab/>
      </w:r>
      <w:r>
        <w:tab/>
      </w:r>
      <w:r>
        <w:rPr>
          <w:rFonts w:hint="eastAsia"/>
        </w:rPr>
        <w:t>リソースのサイズのスケールインスケールアウト</w:t>
      </w:r>
    </w:p>
    <w:p w14:paraId="14D692B1" w14:textId="77777777" w:rsidR="00A91344" w:rsidRDefault="00A91344" w:rsidP="00FF7F76"/>
    <w:p w14:paraId="0098AA28" w14:textId="62F486DF" w:rsidR="00A91344" w:rsidRDefault="00A91344" w:rsidP="00FF7F76">
      <w:r>
        <w:tab/>
      </w:r>
      <w:r>
        <w:tab/>
      </w:r>
      <w:r>
        <w:rPr>
          <w:rFonts w:hint="eastAsia"/>
        </w:rPr>
        <w:t>・キャッシュの利用</w:t>
      </w:r>
    </w:p>
    <w:p w14:paraId="0D021B3B" w14:textId="3F6FDE09" w:rsidR="00A91344" w:rsidRDefault="00A91344" w:rsidP="00FF7F76">
      <w:r>
        <w:tab/>
      </w:r>
      <w:r>
        <w:tab/>
      </w:r>
      <w:r>
        <w:tab/>
      </w:r>
      <w:r>
        <w:rPr>
          <w:rFonts w:hint="eastAsia"/>
        </w:rPr>
        <w:t>繰り返し取り出すデータはキャッシュを利用した構成にすること</w:t>
      </w:r>
    </w:p>
    <w:p w14:paraId="13EB48CF" w14:textId="77777777" w:rsidR="00A91344" w:rsidRDefault="00A91344" w:rsidP="00FF7F76"/>
    <w:p w14:paraId="1FC3A76A" w14:textId="3FFC07AF" w:rsidR="00105AC4" w:rsidRDefault="00A91344" w:rsidP="00FF7F76">
      <w:r>
        <w:tab/>
      </w:r>
      <w:r>
        <w:tab/>
      </w:r>
      <w:r>
        <w:rPr>
          <w:rFonts w:hint="eastAsia"/>
        </w:rPr>
        <w:t>・</w:t>
      </w:r>
      <w:r w:rsidR="00955B34">
        <w:rPr>
          <w:rFonts w:hint="eastAsia"/>
        </w:rPr>
        <w:t>セキュリティの確保</w:t>
      </w:r>
    </w:p>
    <w:p w14:paraId="48DD2055" w14:textId="6700EEA5" w:rsidR="00955B34" w:rsidRDefault="00955B34" w:rsidP="00FF7F76">
      <w:r>
        <w:tab/>
      </w:r>
      <w:r>
        <w:tab/>
      </w:r>
      <w:r>
        <w:tab/>
      </w:r>
      <w:r>
        <w:rPr>
          <w:rFonts w:hint="eastAsia"/>
        </w:rPr>
        <w:t>全てのレイヤーに対してセキュリティ</w:t>
      </w:r>
      <w:r w:rsidR="004B49A4">
        <w:rPr>
          <w:rFonts w:hint="eastAsia"/>
        </w:rPr>
        <w:t>対応する</w:t>
      </w:r>
    </w:p>
    <w:p w14:paraId="2D984961" w14:textId="77777777" w:rsidR="004B49A4" w:rsidRDefault="004B49A4" w:rsidP="00FF7F76">
      <w:pPr>
        <w:rPr>
          <w:rFonts w:hint="eastAsia"/>
        </w:rPr>
      </w:pPr>
    </w:p>
    <w:p w14:paraId="58FD7296" w14:textId="139EFD67" w:rsidR="00FF7F76" w:rsidRPr="001B15C8" w:rsidRDefault="00FF7F76" w:rsidP="00FF7F76">
      <w:pPr>
        <w:rPr>
          <w:rFonts w:hint="eastAsia"/>
        </w:rPr>
      </w:pPr>
      <w:r>
        <w:lastRenderedPageBreak/>
        <w:tab/>
      </w:r>
      <w:r>
        <w:tab/>
      </w:r>
      <w:r>
        <w:tab/>
      </w:r>
    </w:p>
    <w:sectPr w:rsidR="00FF7F76" w:rsidRPr="001B15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FC"/>
    <w:rsid w:val="00026EC2"/>
    <w:rsid w:val="000365AA"/>
    <w:rsid w:val="000415FF"/>
    <w:rsid w:val="00043C0F"/>
    <w:rsid w:val="000473C2"/>
    <w:rsid w:val="000A6953"/>
    <w:rsid w:val="000B4B3A"/>
    <w:rsid w:val="000C450F"/>
    <w:rsid w:val="000C757F"/>
    <w:rsid w:val="000D2A5D"/>
    <w:rsid w:val="000F0125"/>
    <w:rsid w:val="000F307A"/>
    <w:rsid w:val="0010581C"/>
    <w:rsid w:val="00105AC4"/>
    <w:rsid w:val="00107E6B"/>
    <w:rsid w:val="00110CE1"/>
    <w:rsid w:val="00120043"/>
    <w:rsid w:val="00121F3D"/>
    <w:rsid w:val="00130751"/>
    <w:rsid w:val="00162D0A"/>
    <w:rsid w:val="001A4D7A"/>
    <w:rsid w:val="001B15C8"/>
    <w:rsid w:val="001C424D"/>
    <w:rsid w:val="001E284E"/>
    <w:rsid w:val="001F7B52"/>
    <w:rsid w:val="00200A9F"/>
    <w:rsid w:val="002043C3"/>
    <w:rsid w:val="00213594"/>
    <w:rsid w:val="00220000"/>
    <w:rsid w:val="00237DB7"/>
    <w:rsid w:val="00283533"/>
    <w:rsid w:val="0029686B"/>
    <w:rsid w:val="002A4FDC"/>
    <w:rsid w:val="002A575F"/>
    <w:rsid w:val="002B2CA1"/>
    <w:rsid w:val="002B5A3E"/>
    <w:rsid w:val="002D2A4B"/>
    <w:rsid w:val="003018E0"/>
    <w:rsid w:val="00306567"/>
    <w:rsid w:val="00311B44"/>
    <w:rsid w:val="00314DCC"/>
    <w:rsid w:val="00323185"/>
    <w:rsid w:val="003627C0"/>
    <w:rsid w:val="00382652"/>
    <w:rsid w:val="0038606C"/>
    <w:rsid w:val="00397C24"/>
    <w:rsid w:val="00397CED"/>
    <w:rsid w:val="003C6A81"/>
    <w:rsid w:val="003E7037"/>
    <w:rsid w:val="003F6323"/>
    <w:rsid w:val="00410D86"/>
    <w:rsid w:val="00410D87"/>
    <w:rsid w:val="00417C5D"/>
    <w:rsid w:val="004248E6"/>
    <w:rsid w:val="0045058B"/>
    <w:rsid w:val="004530E8"/>
    <w:rsid w:val="00482F2A"/>
    <w:rsid w:val="00492545"/>
    <w:rsid w:val="004B49A4"/>
    <w:rsid w:val="004C0B2B"/>
    <w:rsid w:val="004C22B1"/>
    <w:rsid w:val="004D6C04"/>
    <w:rsid w:val="005218C9"/>
    <w:rsid w:val="00537959"/>
    <w:rsid w:val="005447BF"/>
    <w:rsid w:val="0055069B"/>
    <w:rsid w:val="00551B7A"/>
    <w:rsid w:val="00553261"/>
    <w:rsid w:val="00563F1E"/>
    <w:rsid w:val="00595581"/>
    <w:rsid w:val="005956CE"/>
    <w:rsid w:val="005A4B18"/>
    <w:rsid w:val="005E225B"/>
    <w:rsid w:val="00613560"/>
    <w:rsid w:val="00613E99"/>
    <w:rsid w:val="00614ED8"/>
    <w:rsid w:val="00616992"/>
    <w:rsid w:val="0062377B"/>
    <w:rsid w:val="00676E07"/>
    <w:rsid w:val="006801EB"/>
    <w:rsid w:val="0068431A"/>
    <w:rsid w:val="006A0918"/>
    <w:rsid w:val="006A5FD9"/>
    <w:rsid w:val="006A793E"/>
    <w:rsid w:val="006C34CD"/>
    <w:rsid w:val="006C6CC5"/>
    <w:rsid w:val="006D192A"/>
    <w:rsid w:val="00713E87"/>
    <w:rsid w:val="00717FBC"/>
    <w:rsid w:val="00722763"/>
    <w:rsid w:val="00742AA8"/>
    <w:rsid w:val="007474D6"/>
    <w:rsid w:val="00764CFF"/>
    <w:rsid w:val="00797E83"/>
    <w:rsid w:val="007B040A"/>
    <w:rsid w:val="007D294D"/>
    <w:rsid w:val="007D71AF"/>
    <w:rsid w:val="007E1574"/>
    <w:rsid w:val="008159CA"/>
    <w:rsid w:val="008312CB"/>
    <w:rsid w:val="00832AFE"/>
    <w:rsid w:val="00835BF5"/>
    <w:rsid w:val="00843EDB"/>
    <w:rsid w:val="008D7B42"/>
    <w:rsid w:val="008D7C8B"/>
    <w:rsid w:val="008F67C4"/>
    <w:rsid w:val="00905457"/>
    <w:rsid w:val="009165E9"/>
    <w:rsid w:val="00952DEE"/>
    <w:rsid w:val="00955B34"/>
    <w:rsid w:val="0095730D"/>
    <w:rsid w:val="00974036"/>
    <w:rsid w:val="009779BA"/>
    <w:rsid w:val="009976EF"/>
    <w:rsid w:val="009A38CF"/>
    <w:rsid w:val="009C1CDA"/>
    <w:rsid w:val="009D598C"/>
    <w:rsid w:val="009F2B6B"/>
    <w:rsid w:val="009F7561"/>
    <w:rsid w:val="00A05B62"/>
    <w:rsid w:val="00A232DA"/>
    <w:rsid w:val="00A24D3E"/>
    <w:rsid w:val="00A27A60"/>
    <w:rsid w:val="00A436CE"/>
    <w:rsid w:val="00A45BA5"/>
    <w:rsid w:val="00A45EBA"/>
    <w:rsid w:val="00A81B88"/>
    <w:rsid w:val="00A91344"/>
    <w:rsid w:val="00AC6450"/>
    <w:rsid w:val="00AE1E5E"/>
    <w:rsid w:val="00AF30C2"/>
    <w:rsid w:val="00AF49ED"/>
    <w:rsid w:val="00AF6F85"/>
    <w:rsid w:val="00B011BA"/>
    <w:rsid w:val="00B235FB"/>
    <w:rsid w:val="00B655DA"/>
    <w:rsid w:val="00B70203"/>
    <w:rsid w:val="00B943AF"/>
    <w:rsid w:val="00BA3AEE"/>
    <w:rsid w:val="00BC3056"/>
    <w:rsid w:val="00BC6C69"/>
    <w:rsid w:val="00BC7547"/>
    <w:rsid w:val="00BD449D"/>
    <w:rsid w:val="00BE2B99"/>
    <w:rsid w:val="00BE7E75"/>
    <w:rsid w:val="00C05DE5"/>
    <w:rsid w:val="00C07C38"/>
    <w:rsid w:val="00C103DA"/>
    <w:rsid w:val="00C320D5"/>
    <w:rsid w:val="00C4289D"/>
    <w:rsid w:val="00C45CB0"/>
    <w:rsid w:val="00C46A71"/>
    <w:rsid w:val="00C56C12"/>
    <w:rsid w:val="00C64E9F"/>
    <w:rsid w:val="00C83968"/>
    <w:rsid w:val="00C93663"/>
    <w:rsid w:val="00CC56D8"/>
    <w:rsid w:val="00CE4BFB"/>
    <w:rsid w:val="00CE6249"/>
    <w:rsid w:val="00D15618"/>
    <w:rsid w:val="00D54430"/>
    <w:rsid w:val="00D71CC3"/>
    <w:rsid w:val="00D84CB9"/>
    <w:rsid w:val="00D8565B"/>
    <w:rsid w:val="00D86CC7"/>
    <w:rsid w:val="00D86D3F"/>
    <w:rsid w:val="00D91245"/>
    <w:rsid w:val="00DA4BFC"/>
    <w:rsid w:val="00DA6EA3"/>
    <w:rsid w:val="00DB135A"/>
    <w:rsid w:val="00DB6B6C"/>
    <w:rsid w:val="00E0162E"/>
    <w:rsid w:val="00E01CFB"/>
    <w:rsid w:val="00E205E7"/>
    <w:rsid w:val="00E25701"/>
    <w:rsid w:val="00E465D1"/>
    <w:rsid w:val="00E54561"/>
    <w:rsid w:val="00E555C4"/>
    <w:rsid w:val="00E6576D"/>
    <w:rsid w:val="00E671BD"/>
    <w:rsid w:val="00E708F9"/>
    <w:rsid w:val="00E8723E"/>
    <w:rsid w:val="00EC74D3"/>
    <w:rsid w:val="00ED7EEA"/>
    <w:rsid w:val="00EF4ACD"/>
    <w:rsid w:val="00F65575"/>
    <w:rsid w:val="00F66DCD"/>
    <w:rsid w:val="00F74973"/>
    <w:rsid w:val="00FE076E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C8BFB"/>
  <w15:chartTrackingRefBased/>
  <w15:docId w15:val="{70B1D9D2-DF98-49DB-8244-ACDFEAD0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7C38-CDCD-4170-A6A2-935BA9C00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9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 晃汰</dc:creator>
  <cp:keywords/>
  <dc:description/>
  <cp:lastModifiedBy>宮本 晃汰</cp:lastModifiedBy>
  <cp:revision>114</cp:revision>
  <dcterms:created xsi:type="dcterms:W3CDTF">2021-12-17T23:18:00Z</dcterms:created>
  <dcterms:modified xsi:type="dcterms:W3CDTF">2021-12-19T11:34:00Z</dcterms:modified>
</cp:coreProperties>
</file>