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BA717" w14:textId="77777777" w:rsidR="00366DDD" w:rsidRDefault="00000000">
      <w:pPr>
        <w:jc w:val="center"/>
      </w:pPr>
      <w:r>
        <w:rPr>
          <w:b/>
          <w:sz w:val="36"/>
        </w:rPr>
        <w:t>AZURE ENTERPRISE INFRASTRUCTURE LAB</w:t>
      </w:r>
    </w:p>
    <w:p w14:paraId="3495D494" w14:textId="77777777" w:rsidR="00366DDD" w:rsidRDefault="00000000">
      <w:pPr>
        <w:jc w:val="center"/>
      </w:pPr>
      <w:r>
        <w:rPr>
          <w:b/>
          <w:sz w:val="30"/>
        </w:rPr>
        <w:t>Task 04 — Azure Storage Account</w:t>
      </w:r>
    </w:p>
    <w:p w14:paraId="73090695" w14:textId="77777777" w:rsidR="00366DDD" w:rsidRDefault="00000000">
      <w:pPr>
        <w:jc w:val="center"/>
      </w:pPr>
      <w:r>
        <w:rPr>
          <w:sz w:val="22"/>
        </w:rPr>
        <w:t>Final Azure Portal Evidence</w:t>
      </w:r>
    </w:p>
    <w:p w14:paraId="3C4E73A5" w14:textId="77777777" w:rsidR="00366DDD" w:rsidRDefault="00000000">
      <w:pPr>
        <w:pStyle w:val="Heading1"/>
      </w:pPr>
      <w:r>
        <w:t>1. Objective</w:t>
      </w:r>
    </w:p>
    <w:p w14:paraId="28B761FA" w14:textId="77777777" w:rsidR="00366DDD" w:rsidRDefault="00000000">
      <w:r>
        <w:t>Create an Azure Storage Account for the lab, configure baseline security and data protection, and capture Azure Portal evidence for the GitHub portfolio.</w:t>
      </w:r>
    </w:p>
    <w:p w14:paraId="1E366FEA" w14:textId="77777777" w:rsidR="00366DDD" w:rsidRDefault="00000000">
      <w:r>
        <w:rPr>
          <w:b/>
        </w:rPr>
        <w:t xml:space="preserve">Evidence status: </w:t>
      </w:r>
      <w:r>
        <w:t>The supplied final screenshot shows deployment in progress with the storage resource operation accepted. Add a post-deployment Overview screenshot after the account is fully provisioned.</w:t>
      </w:r>
    </w:p>
    <w:p w14:paraId="29703169" w14:textId="77777777" w:rsidR="00366DDD" w:rsidRDefault="00000000">
      <w:pPr>
        <w:pStyle w:val="Heading1"/>
      </w:pPr>
      <w:r>
        <w:t>2. Storage Account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366DDD" w14:paraId="580EF72E" w14:textId="77777777">
        <w:tc>
          <w:tcPr>
            <w:tcW w:w="5184" w:type="dxa"/>
          </w:tcPr>
          <w:p w14:paraId="502454F9" w14:textId="77777777" w:rsidR="00366DDD" w:rsidRDefault="00000000">
            <w:r>
              <w:t>Property</w:t>
            </w:r>
          </w:p>
        </w:tc>
        <w:tc>
          <w:tcPr>
            <w:tcW w:w="5184" w:type="dxa"/>
          </w:tcPr>
          <w:p w14:paraId="1CDCA768" w14:textId="77777777" w:rsidR="00366DDD" w:rsidRDefault="00000000">
            <w:r>
              <w:t>Selected value</w:t>
            </w:r>
          </w:p>
        </w:tc>
      </w:tr>
      <w:tr w:rsidR="00366DDD" w14:paraId="2851C8CD" w14:textId="77777777">
        <w:tc>
          <w:tcPr>
            <w:tcW w:w="5184" w:type="dxa"/>
          </w:tcPr>
          <w:p w14:paraId="512D749B" w14:textId="77777777" w:rsidR="00366DDD" w:rsidRDefault="00000000">
            <w:r>
              <w:t>Subscription</w:t>
            </w:r>
          </w:p>
        </w:tc>
        <w:tc>
          <w:tcPr>
            <w:tcW w:w="5184" w:type="dxa"/>
          </w:tcPr>
          <w:p w14:paraId="57DF306E" w14:textId="77777777" w:rsidR="00366DDD" w:rsidRDefault="00000000">
            <w:r>
              <w:t>My Test Azure subscription 1</w:t>
            </w:r>
          </w:p>
        </w:tc>
      </w:tr>
      <w:tr w:rsidR="00366DDD" w14:paraId="2A31C8B7" w14:textId="77777777">
        <w:tc>
          <w:tcPr>
            <w:tcW w:w="5184" w:type="dxa"/>
          </w:tcPr>
          <w:p w14:paraId="649115F8" w14:textId="77777777" w:rsidR="00366DDD" w:rsidRDefault="00000000">
            <w:r>
              <w:t>Resource Group</w:t>
            </w:r>
          </w:p>
        </w:tc>
        <w:tc>
          <w:tcPr>
            <w:tcW w:w="5184" w:type="dxa"/>
          </w:tcPr>
          <w:p w14:paraId="2D04BF75" w14:textId="77777777" w:rsidR="00366DDD" w:rsidRDefault="00000000">
            <w:r>
              <w:t>rg-azure-enterprise_MM</w:t>
            </w:r>
          </w:p>
        </w:tc>
      </w:tr>
      <w:tr w:rsidR="00366DDD" w14:paraId="6744EF71" w14:textId="77777777">
        <w:tc>
          <w:tcPr>
            <w:tcW w:w="5184" w:type="dxa"/>
          </w:tcPr>
          <w:p w14:paraId="52EDECD2" w14:textId="77777777" w:rsidR="00366DDD" w:rsidRDefault="00000000">
            <w:r>
              <w:t>Storage Account Name</w:t>
            </w:r>
          </w:p>
        </w:tc>
        <w:tc>
          <w:tcPr>
            <w:tcW w:w="5184" w:type="dxa"/>
          </w:tcPr>
          <w:p w14:paraId="0CA3140D" w14:textId="77777777" w:rsidR="00366DDD" w:rsidRDefault="00000000">
            <w:r>
              <w:t>stazureenterprisemm001</w:t>
            </w:r>
          </w:p>
        </w:tc>
      </w:tr>
      <w:tr w:rsidR="00366DDD" w14:paraId="046494CB" w14:textId="77777777">
        <w:tc>
          <w:tcPr>
            <w:tcW w:w="5184" w:type="dxa"/>
          </w:tcPr>
          <w:p w14:paraId="5AA2AF25" w14:textId="77777777" w:rsidR="00366DDD" w:rsidRDefault="00000000">
            <w:r>
              <w:t>Region</w:t>
            </w:r>
          </w:p>
        </w:tc>
        <w:tc>
          <w:tcPr>
            <w:tcW w:w="5184" w:type="dxa"/>
          </w:tcPr>
          <w:p w14:paraId="2E260A44" w14:textId="77777777" w:rsidR="00366DDD" w:rsidRDefault="00000000">
            <w:r>
              <w:t>Central India</w:t>
            </w:r>
          </w:p>
        </w:tc>
      </w:tr>
      <w:tr w:rsidR="00366DDD" w14:paraId="3802E20A" w14:textId="77777777">
        <w:tc>
          <w:tcPr>
            <w:tcW w:w="5184" w:type="dxa"/>
          </w:tcPr>
          <w:p w14:paraId="21ACEB2B" w14:textId="77777777" w:rsidR="00366DDD" w:rsidRDefault="00000000">
            <w:r>
              <w:t>Primary Service</w:t>
            </w:r>
          </w:p>
        </w:tc>
        <w:tc>
          <w:tcPr>
            <w:tcW w:w="5184" w:type="dxa"/>
          </w:tcPr>
          <w:p w14:paraId="01C685AD" w14:textId="77777777" w:rsidR="00366DDD" w:rsidRDefault="00000000">
            <w:r>
              <w:t>Azure Blob Storage / Azure Data Lake Storage</w:t>
            </w:r>
          </w:p>
        </w:tc>
      </w:tr>
      <w:tr w:rsidR="00366DDD" w14:paraId="68D05927" w14:textId="77777777">
        <w:tc>
          <w:tcPr>
            <w:tcW w:w="5184" w:type="dxa"/>
          </w:tcPr>
          <w:p w14:paraId="61A66935" w14:textId="77777777" w:rsidR="00366DDD" w:rsidRDefault="00000000">
            <w:r>
              <w:t>Performance</w:t>
            </w:r>
          </w:p>
        </w:tc>
        <w:tc>
          <w:tcPr>
            <w:tcW w:w="5184" w:type="dxa"/>
          </w:tcPr>
          <w:p w14:paraId="481F0359" w14:textId="77777777" w:rsidR="00366DDD" w:rsidRDefault="00000000">
            <w:r>
              <w:t>Standard</w:t>
            </w:r>
          </w:p>
        </w:tc>
      </w:tr>
      <w:tr w:rsidR="00366DDD" w14:paraId="6AA8301F" w14:textId="77777777">
        <w:tc>
          <w:tcPr>
            <w:tcW w:w="5184" w:type="dxa"/>
          </w:tcPr>
          <w:p w14:paraId="1BF9159F" w14:textId="77777777" w:rsidR="00366DDD" w:rsidRDefault="00000000">
            <w:r>
              <w:t>Redundancy</w:t>
            </w:r>
          </w:p>
        </w:tc>
        <w:tc>
          <w:tcPr>
            <w:tcW w:w="5184" w:type="dxa"/>
          </w:tcPr>
          <w:p w14:paraId="3DBF302E" w14:textId="77777777" w:rsidR="00366DDD" w:rsidRDefault="00000000">
            <w:r>
              <w:t>LRS</w:t>
            </w:r>
          </w:p>
        </w:tc>
      </w:tr>
      <w:tr w:rsidR="00366DDD" w14:paraId="0F4DE09E" w14:textId="77777777">
        <w:tc>
          <w:tcPr>
            <w:tcW w:w="5184" w:type="dxa"/>
          </w:tcPr>
          <w:p w14:paraId="514B062E" w14:textId="77777777" w:rsidR="00366DDD" w:rsidRDefault="00000000">
            <w:r>
              <w:t>Access Tier</w:t>
            </w:r>
          </w:p>
        </w:tc>
        <w:tc>
          <w:tcPr>
            <w:tcW w:w="5184" w:type="dxa"/>
          </w:tcPr>
          <w:p w14:paraId="4638E249" w14:textId="77777777" w:rsidR="00366DDD" w:rsidRDefault="00000000">
            <w:r>
              <w:t>Hot</w:t>
            </w:r>
          </w:p>
        </w:tc>
      </w:tr>
      <w:tr w:rsidR="00366DDD" w14:paraId="6006E742" w14:textId="77777777">
        <w:tc>
          <w:tcPr>
            <w:tcW w:w="5184" w:type="dxa"/>
          </w:tcPr>
          <w:p w14:paraId="39AEB590" w14:textId="77777777" w:rsidR="00366DDD" w:rsidRDefault="00000000">
            <w:r>
              <w:t>Minimum TLS</w:t>
            </w:r>
          </w:p>
        </w:tc>
        <w:tc>
          <w:tcPr>
            <w:tcW w:w="5184" w:type="dxa"/>
          </w:tcPr>
          <w:p w14:paraId="7E781692" w14:textId="77777777" w:rsidR="00366DDD" w:rsidRDefault="00000000">
            <w:r>
              <w:t>1.2</w:t>
            </w:r>
          </w:p>
        </w:tc>
      </w:tr>
      <w:tr w:rsidR="00366DDD" w14:paraId="3A44614A" w14:textId="77777777">
        <w:tc>
          <w:tcPr>
            <w:tcW w:w="5184" w:type="dxa"/>
          </w:tcPr>
          <w:p w14:paraId="03E2B183" w14:textId="77777777" w:rsidR="00366DDD" w:rsidRDefault="00000000">
            <w:r>
              <w:t>Secure transfer required</w:t>
            </w:r>
          </w:p>
        </w:tc>
        <w:tc>
          <w:tcPr>
            <w:tcW w:w="5184" w:type="dxa"/>
          </w:tcPr>
          <w:p w14:paraId="2AC09C99" w14:textId="77777777" w:rsidR="00366DDD" w:rsidRDefault="00000000">
            <w:r>
              <w:t>Enabled</w:t>
            </w:r>
          </w:p>
        </w:tc>
      </w:tr>
      <w:tr w:rsidR="00366DDD" w14:paraId="07900BB8" w14:textId="77777777">
        <w:tc>
          <w:tcPr>
            <w:tcW w:w="5184" w:type="dxa"/>
          </w:tcPr>
          <w:p w14:paraId="6C552733" w14:textId="77777777" w:rsidR="00366DDD" w:rsidRDefault="00000000">
            <w:r>
              <w:t>Anonymous container access</w:t>
            </w:r>
          </w:p>
        </w:tc>
        <w:tc>
          <w:tcPr>
            <w:tcW w:w="5184" w:type="dxa"/>
          </w:tcPr>
          <w:p w14:paraId="19CDCF22" w14:textId="77777777" w:rsidR="00366DDD" w:rsidRDefault="00000000">
            <w:r>
              <w:t>Disabled</w:t>
            </w:r>
          </w:p>
        </w:tc>
      </w:tr>
      <w:tr w:rsidR="00366DDD" w14:paraId="2B14B89E" w14:textId="77777777">
        <w:tc>
          <w:tcPr>
            <w:tcW w:w="5184" w:type="dxa"/>
          </w:tcPr>
          <w:p w14:paraId="3C1E4672" w14:textId="77777777" w:rsidR="00366DDD" w:rsidRDefault="00000000">
            <w:r>
              <w:t>Encryption</w:t>
            </w:r>
          </w:p>
        </w:tc>
        <w:tc>
          <w:tcPr>
            <w:tcW w:w="5184" w:type="dxa"/>
          </w:tcPr>
          <w:p w14:paraId="70814A85" w14:textId="77777777" w:rsidR="00366DDD" w:rsidRDefault="00000000">
            <w:r>
              <w:t>Microsoft-managed keys</w:t>
            </w:r>
          </w:p>
        </w:tc>
      </w:tr>
    </w:tbl>
    <w:p w14:paraId="54FB593E" w14:textId="77777777" w:rsidR="00366DDD" w:rsidRDefault="00000000">
      <w:pPr>
        <w:pStyle w:val="Heading1"/>
      </w:pPr>
      <w:r>
        <w:t>3. Advanced Configuration</w:t>
      </w:r>
    </w:p>
    <w:p w14:paraId="499B832E" w14:textId="77777777" w:rsidR="00366DDD" w:rsidRDefault="00000000">
      <w:pPr>
        <w:pStyle w:val="ListBullet"/>
      </w:pPr>
      <w:r>
        <w:t>Hierarchical namespace: Disabled</w:t>
      </w:r>
    </w:p>
    <w:p w14:paraId="6E044583" w14:textId="77777777" w:rsidR="00366DDD" w:rsidRDefault="00000000">
      <w:pPr>
        <w:pStyle w:val="ListBullet"/>
      </w:pPr>
      <w:r>
        <w:t>SFTP: Disabled</w:t>
      </w:r>
    </w:p>
    <w:p w14:paraId="34EBAF92" w14:textId="77777777" w:rsidR="00366DDD" w:rsidRDefault="00000000">
      <w:pPr>
        <w:pStyle w:val="ListBullet"/>
      </w:pPr>
      <w:r>
        <w:t>NFS v3: Disabled</w:t>
      </w:r>
    </w:p>
    <w:p w14:paraId="50BB4CFA" w14:textId="77777777" w:rsidR="00366DDD" w:rsidRDefault="00000000">
      <w:pPr>
        <w:pStyle w:val="ListBullet"/>
      </w:pPr>
      <w:r>
        <w:t>Cross-tenant replication: Disabled</w:t>
      </w:r>
    </w:p>
    <w:p w14:paraId="3C8503F6" w14:textId="77777777" w:rsidR="00366DDD" w:rsidRDefault="00000000">
      <w:pPr>
        <w:pStyle w:val="ListBullet"/>
      </w:pPr>
      <w:r>
        <w:t>Access tier: Hot</w:t>
      </w:r>
    </w:p>
    <w:p w14:paraId="55F5D8D8" w14:textId="77777777" w:rsidR="00366DDD" w:rsidRDefault="00000000">
      <w:pPr>
        <w:pStyle w:val="ListBullet"/>
      </w:pPr>
      <w:r>
        <w:t>Managed identity for SMB: Disabled</w:t>
      </w:r>
    </w:p>
    <w:p w14:paraId="538CC690" w14:textId="77777777" w:rsidR="00366DDD" w:rsidRDefault="00000000">
      <w:pPr>
        <w:pStyle w:val="ListBullet"/>
      </w:pPr>
      <w:r>
        <w:t>Encryption in transit for SMB: Enabled</w:t>
      </w:r>
    </w:p>
    <w:p w14:paraId="5AAA51F6" w14:textId="77777777" w:rsidR="00366DDD" w:rsidRDefault="00000000">
      <w:pPr>
        <w:pStyle w:val="Heading1"/>
      </w:pPr>
      <w:r>
        <w:t>4. Networking Configuration</w:t>
      </w:r>
    </w:p>
    <w:p w14:paraId="5317276D" w14:textId="77777777" w:rsidR="00366DDD" w:rsidRDefault="00000000">
      <w:pPr>
        <w:pStyle w:val="ListBullet"/>
      </w:pPr>
      <w:r>
        <w:t>Public network access: Enabled</w:t>
      </w:r>
    </w:p>
    <w:p w14:paraId="3A50715E" w14:textId="77777777" w:rsidR="00366DDD" w:rsidRDefault="00000000">
      <w:pPr>
        <w:pStyle w:val="ListBullet"/>
      </w:pPr>
      <w:r>
        <w:t>Public network access scope: All networks</w:t>
      </w:r>
    </w:p>
    <w:p w14:paraId="3B19E4C9" w14:textId="77777777" w:rsidR="00366DDD" w:rsidRDefault="00000000">
      <w:pPr>
        <w:pStyle w:val="ListBullet"/>
      </w:pPr>
      <w:r>
        <w:t>Private endpoint: None</w:t>
      </w:r>
    </w:p>
    <w:p w14:paraId="6B6AD15A" w14:textId="77777777" w:rsidR="00366DDD" w:rsidRDefault="00000000">
      <w:pPr>
        <w:pStyle w:val="ListBullet"/>
      </w:pPr>
      <w:r>
        <w:t>Routing preference: Microsoft network routing</w:t>
      </w:r>
    </w:p>
    <w:p w14:paraId="7BEE5DD5" w14:textId="77777777" w:rsidR="00366DDD" w:rsidRDefault="00000000">
      <w:r>
        <w:t>A private endpoint dialog was opened during the workflow but was not intended for this initial deployment. Private Endpoint will be treated as a separate advanced networking exercise.</w:t>
      </w:r>
    </w:p>
    <w:p w14:paraId="0292A334" w14:textId="77777777" w:rsidR="00366DDD" w:rsidRDefault="00000000">
      <w:pPr>
        <w:pStyle w:val="Heading1"/>
      </w:pPr>
      <w:r>
        <w:lastRenderedPageBreak/>
        <w:t>5. Data Protection</w:t>
      </w:r>
    </w:p>
    <w:p w14:paraId="4E8BA7E1" w14:textId="77777777" w:rsidR="00366DDD" w:rsidRDefault="00000000">
      <w:pPr>
        <w:pStyle w:val="ListBullet"/>
      </w:pPr>
      <w:r>
        <w:t>Point-in-time restore: Disabled</w:t>
      </w:r>
    </w:p>
    <w:p w14:paraId="5EB4401A" w14:textId="77777777" w:rsidR="00366DDD" w:rsidRDefault="00000000">
      <w:pPr>
        <w:pStyle w:val="ListBullet"/>
      </w:pPr>
      <w:r>
        <w:t>Blob soft delete: Enabled — 7 days</w:t>
      </w:r>
    </w:p>
    <w:p w14:paraId="440BFC5D" w14:textId="77777777" w:rsidR="00366DDD" w:rsidRDefault="00000000">
      <w:pPr>
        <w:pStyle w:val="ListBullet"/>
      </w:pPr>
      <w:r>
        <w:t>Container soft delete: Enabled — 7 days</w:t>
      </w:r>
    </w:p>
    <w:p w14:paraId="1ADD4A3D" w14:textId="77777777" w:rsidR="00366DDD" w:rsidRDefault="00000000">
      <w:pPr>
        <w:pStyle w:val="ListBullet"/>
      </w:pPr>
      <w:r>
        <w:t>Blob versioning: Disabled</w:t>
      </w:r>
    </w:p>
    <w:p w14:paraId="3675C075" w14:textId="77777777" w:rsidR="00366DDD" w:rsidRDefault="00000000">
      <w:pPr>
        <w:pStyle w:val="ListBullet"/>
      </w:pPr>
      <w:r>
        <w:t>Blob change feed: Disabled</w:t>
      </w:r>
    </w:p>
    <w:p w14:paraId="5E65081E" w14:textId="77777777" w:rsidR="00366DDD" w:rsidRDefault="00000000">
      <w:pPr>
        <w:pStyle w:val="ListBullet"/>
      </w:pPr>
      <w:r>
        <w:t>Version-level immutability: Disabled</w:t>
      </w:r>
    </w:p>
    <w:p w14:paraId="64F548E7" w14:textId="77777777" w:rsidR="00366DDD" w:rsidRDefault="00000000">
      <w:pPr>
        <w:pStyle w:val="ListBullet"/>
      </w:pPr>
      <w:r>
        <w:t>Azure Files soft delete: Enabled</w:t>
      </w:r>
    </w:p>
    <w:p w14:paraId="30FAB63D" w14:textId="77777777" w:rsidR="00366DDD" w:rsidRDefault="00000000">
      <w:pPr>
        <w:pStyle w:val="Heading1"/>
      </w:pPr>
      <w:r>
        <w:t>6. Security</w:t>
      </w:r>
    </w:p>
    <w:p w14:paraId="1D2E005A" w14:textId="77777777" w:rsidR="00366DDD" w:rsidRDefault="00000000">
      <w:pPr>
        <w:pStyle w:val="ListBullet"/>
      </w:pPr>
      <w:r>
        <w:t>Secure transfer required: Enabled</w:t>
      </w:r>
    </w:p>
    <w:p w14:paraId="08D04D66" w14:textId="77777777" w:rsidR="00366DDD" w:rsidRDefault="00000000">
      <w:pPr>
        <w:pStyle w:val="ListBullet"/>
      </w:pPr>
      <w:r>
        <w:t>Anonymous container access: Disabled</w:t>
      </w:r>
    </w:p>
    <w:p w14:paraId="3A35E738" w14:textId="77777777" w:rsidR="00366DDD" w:rsidRDefault="00000000">
      <w:pPr>
        <w:pStyle w:val="ListBullet"/>
      </w:pPr>
      <w:r>
        <w:t>Storage account key access: Enabled</w:t>
      </w:r>
    </w:p>
    <w:p w14:paraId="40F42CC8" w14:textId="77777777" w:rsidR="00366DDD" w:rsidRDefault="00000000">
      <w:pPr>
        <w:pStyle w:val="ListBullet"/>
      </w:pPr>
      <w:r>
        <w:t>Default Microsoft Entra authorization in portal: Disabled</w:t>
      </w:r>
    </w:p>
    <w:p w14:paraId="7266BB89" w14:textId="77777777" w:rsidR="00366DDD" w:rsidRDefault="00000000">
      <w:pPr>
        <w:pStyle w:val="ListBullet"/>
      </w:pPr>
      <w:r>
        <w:t>Minimum TLS: 1.2</w:t>
      </w:r>
    </w:p>
    <w:p w14:paraId="6A357087" w14:textId="77777777" w:rsidR="00366DDD" w:rsidRDefault="00000000">
      <w:pPr>
        <w:pStyle w:val="ListBullet"/>
      </w:pPr>
      <w:r>
        <w:t>Microsoft Defender for Storage: Disabled for this learning account</w:t>
      </w:r>
    </w:p>
    <w:p w14:paraId="1F2ACB54" w14:textId="77777777" w:rsidR="00366DDD" w:rsidRDefault="00000000">
      <w:pPr>
        <w:pStyle w:val="Heading1"/>
      </w:pPr>
      <w:r>
        <w:t>7. Encryption</w:t>
      </w:r>
    </w:p>
    <w:p w14:paraId="47C718A7" w14:textId="77777777" w:rsidR="00366DDD" w:rsidRDefault="00000000">
      <w:pPr>
        <w:pStyle w:val="ListBullet"/>
      </w:pPr>
      <w:r>
        <w:t>Encryption type: Microsoft-managed keys (MMK)</w:t>
      </w:r>
    </w:p>
    <w:p w14:paraId="3C098EEB" w14:textId="77777777" w:rsidR="00366DDD" w:rsidRDefault="00000000">
      <w:pPr>
        <w:pStyle w:val="ListBullet"/>
      </w:pPr>
      <w:r>
        <w:t>Customer-managed key support: Blobs and files only</w:t>
      </w:r>
    </w:p>
    <w:p w14:paraId="55BC9573" w14:textId="77777777" w:rsidR="00366DDD" w:rsidRDefault="00000000">
      <w:pPr>
        <w:pStyle w:val="ListBullet"/>
      </w:pPr>
      <w:r>
        <w:t>Infrastructure encryption: Disabled</w:t>
      </w:r>
    </w:p>
    <w:p w14:paraId="3EBE52F1" w14:textId="77777777" w:rsidR="00366DDD" w:rsidRDefault="00000000">
      <w:pPr>
        <w:pStyle w:val="Heading1"/>
      </w:pPr>
      <w:r>
        <w:t>8. Deployment Evidence</w:t>
      </w:r>
    </w:p>
    <w:p w14:paraId="2680AC30" w14:textId="77777777" w:rsidR="00366DDD" w:rsidRDefault="00000000">
      <w:r>
        <w:t>The final Azure Portal screenshot records the deployment for stazureenterprisemm001 in rg-azure-enterprise_MM. The Storage account resource is shown with the operation state accepted while deployment is in progress.</w:t>
      </w:r>
    </w:p>
    <w:p w14:paraId="315A6F9A" w14:textId="77777777" w:rsidR="00366DDD" w:rsidRDefault="00000000">
      <w:pPr>
        <w:pStyle w:val="Heading1"/>
      </w:pPr>
      <w:r>
        <w:t>9. Storage Architecture</w:t>
      </w:r>
    </w:p>
    <w:p w14:paraId="75782954" w14:textId="77777777" w:rsidR="00366DDD" w:rsidRDefault="00000000">
      <w:pPr>
        <w:pStyle w:val="ListBullet"/>
      </w:pPr>
      <w:r>
        <w:t>Azure Subscription → rg-azure-enterprise_MM → stazureenterprisemm001</w:t>
      </w:r>
    </w:p>
    <w:p w14:paraId="1DD6792C" w14:textId="77777777" w:rsidR="00366DDD" w:rsidRDefault="00000000">
      <w:pPr>
        <w:pStyle w:val="ListBullet"/>
      </w:pPr>
      <w:r>
        <w:t>Storage Account → Blob Storage → project-files (planned, Private)</w:t>
      </w:r>
    </w:p>
    <w:p w14:paraId="47F357FD" w14:textId="77777777" w:rsidR="00366DDD" w:rsidRDefault="00000000">
      <w:pPr>
        <w:pStyle w:val="ListBullet"/>
      </w:pPr>
      <w:r>
        <w:t>Data Protection → Blob/Container soft delete (7 days)</w:t>
      </w:r>
    </w:p>
    <w:p w14:paraId="5D8357EE" w14:textId="77777777" w:rsidR="00366DDD" w:rsidRDefault="00000000">
      <w:pPr>
        <w:pStyle w:val="ListBullet"/>
      </w:pPr>
      <w:r>
        <w:t>Security → Secure transfer + TLS 1.2 + no anonymous containers</w:t>
      </w:r>
    </w:p>
    <w:p w14:paraId="12D12932" w14:textId="77777777" w:rsidR="00366DDD" w:rsidRDefault="00000000">
      <w:pPr>
        <w:pStyle w:val="Heading1"/>
      </w:pPr>
      <w:r>
        <w:t>10. Planned Blob Exercise</w:t>
      </w:r>
    </w:p>
    <w:p w14:paraId="7D260D92" w14:textId="77777777" w:rsidR="00366DDD" w:rsidRDefault="00000000">
      <w:pPr>
        <w:pStyle w:val="ListNumber"/>
      </w:pPr>
      <w:r>
        <w:t>Create container project-files</w:t>
      </w:r>
    </w:p>
    <w:p w14:paraId="37E392E6" w14:textId="77777777" w:rsidR="00366DDD" w:rsidRDefault="00000000">
      <w:pPr>
        <w:pStyle w:val="ListNumber"/>
      </w:pPr>
      <w:r>
        <w:t>Set access level to Private</w:t>
      </w:r>
    </w:p>
    <w:p w14:paraId="30875AF2" w14:textId="77777777" w:rsidR="00366DDD" w:rsidRDefault="00000000">
      <w:pPr>
        <w:pStyle w:val="ListNumber"/>
      </w:pPr>
      <w:r>
        <w:t>Upload azure-storage-test.txt</w:t>
      </w:r>
    </w:p>
    <w:p w14:paraId="53B8C423" w14:textId="77777777" w:rsidR="00366DDD" w:rsidRDefault="00000000">
      <w:pPr>
        <w:pStyle w:val="ListNumber"/>
      </w:pPr>
      <w:r>
        <w:t>Verify through Azure Portal</w:t>
      </w:r>
    </w:p>
    <w:p w14:paraId="724964D4" w14:textId="77777777" w:rsidR="00366DDD" w:rsidRDefault="00000000">
      <w:pPr>
        <w:pStyle w:val="ListNumber"/>
      </w:pPr>
      <w:r>
        <w:t>Capture container and blob screenshots</w:t>
      </w:r>
    </w:p>
    <w:p w14:paraId="04AE0B5C" w14:textId="77777777" w:rsidR="00366DDD" w:rsidRDefault="00000000">
      <w:pPr>
        <w:pStyle w:val="Heading1"/>
      </w:pPr>
      <w:r>
        <w:t>11. Interview Skills Demonstrated</w:t>
      </w:r>
    </w:p>
    <w:p w14:paraId="23F68318" w14:textId="77777777" w:rsidR="00366DDD" w:rsidRDefault="00000000">
      <w:pPr>
        <w:pStyle w:val="ListBullet"/>
      </w:pPr>
      <w:r>
        <w:t>Storage Account deployment</w:t>
      </w:r>
    </w:p>
    <w:p w14:paraId="430FEBD0" w14:textId="77777777" w:rsidR="00366DDD" w:rsidRDefault="00000000">
      <w:pPr>
        <w:pStyle w:val="ListBullet"/>
      </w:pPr>
      <w:r>
        <w:t>Blob Storage fundamentals</w:t>
      </w:r>
    </w:p>
    <w:p w14:paraId="54D657F6" w14:textId="77777777" w:rsidR="00366DDD" w:rsidRDefault="00000000">
      <w:pPr>
        <w:pStyle w:val="ListBullet"/>
      </w:pPr>
      <w:r>
        <w:lastRenderedPageBreak/>
        <w:t>Standard performance</w:t>
      </w:r>
    </w:p>
    <w:p w14:paraId="3DF96A8F" w14:textId="77777777" w:rsidR="00366DDD" w:rsidRDefault="00000000">
      <w:pPr>
        <w:pStyle w:val="ListBullet"/>
      </w:pPr>
      <w:r>
        <w:t>LRS redundancy</w:t>
      </w:r>
    </w:p>
    <w:p w14:paraId="2479C2E6" w14:textId="77777777" w:rsidR="00366DDD" w:rsidRDefault="00000000">
      <w:pPr>
        <w:pStyle w:val="ListBullet"/>
      </w:pPr>
      <w:r>
        <w:t>Hot tier</w:t>
      </w:r>
    </w:p>
    <w:p w14:paraId="6E36A7F3" w14:textId="77777777" w:rsidR="00366DDD" w:rsidRDefault="00000000">
      <w:pPr>
        <w:pStyle w:val="ListBullet"/>
      </w:pPr>
      <w:r>
        <w:t>Storage networking</w:t>
      </w:r>
    </w:p>
    <w:p w14:paraId="41D61089" w14:textId="77777777" w:rsidR="00366DDD" w:rsidRDefault="00000000">
      <w:pPr>
        <w:pStyle w:val="ListBullet"/>
      </w:pPr>
      <w:r>
        <w:t>Secure transfer/TLS</w:t>
      </w:r>
    </w:p>
    <w:p w14:paraId="4C4529F7" w14:textId="77777777" w:rsidR="00366DDD" w:rsidRDefault="00000000">
      <w:pPr>
        <w:pStyle w:val="ListBullet"/>
      </w:pPr>
      <w:r>
        <w:t>Soft delete</w:t>
      </w:r>
    </w:p>
    <w:p w14:paraId="1467CC8A" w14:textId="77777777" w:rsidR="00366DDD" w:rsidRDefault="00000000">
      <w:pPr>
        <w:pStyle w:val="ListBullet"/>
      </w:pPr>
      <w:r>
        <w:t>Storage encryption</w:t>
      </w:r>
    </w:p>
    <w:p w14:paraId="6D1E7B82" w14:textId="77777777" w:rsidR="00366DDD" w:rsidRDefault="00000000">
      <w:pPr>
        <w:pStyle w:val="ListBullet"/>
      </w:pPr>
      <w:r>
        <w:t>Microsoft-managed keys</w:t>
      </w:r>
    </w:p>
    <w:p w14:paraId="45751EF7" w14:textId="77777777" w:rsidR="00366DDD" w:rsidRDefault="00000000">
      <w:pPr>
        <w:pStyle w:val="ListBullet"/>
      </w:pPr>
      <w:r>
        <w:t>Anonymous-access controls</w:t>
      </w:r>
    </w:p>
    <w:p w14:paraId="3931C392" w14:textId="77777777" w:rsidR="00366DDD" w:rsidRDefault="00000000">
      <w:pPr>
        <w:pStyle w:val="ListBullet"/>
      </w:pPr>
      <w:r>
        <w:t>Private Endpoint concept</w:t>
      </w:r>
    </w:p>
    <w:p w14:paraId="452889B6" w14:textId="77777777" w:rsidR="00366DDD" w:rsidRDefault="00000000">
      <w:pPr>
        <w:pStyle w:val="ListBullet"/>
      </w:pPr>
      <w:r>
        <w:t>Deployment verification</w:t>
      </w:r>
    </w:p>
    <w:p w14:paraId="3F37E482" w14:textId="77777777" w:rsidR="00366DDD" w:rsidRDefault="00000000">
      <w:pPr>
        <w:pStyle w:val="ListBullet"/>
      </w:pPr>
      <w:r>
        <w:t>Cost-aware cloud design</w:t>
      </w:r>
    </w:p>
    <w:p w14:paraId="5E461D73" w14:textId="77777777" w:rsidR="00366DDD" w:rsidRDefault="00000000">
      <w:pPr>
        <w:pStyle w:val="Heading1"/>
      </w:pPr>
      <w:r>
        <w:t>12. Interview Questions</w:t>
      </w:r>
    </w:p>
    <w:p w14:paraId="42E4B6E5" w14:textId="77777777" w:rsidR="00366DDD" w:rsidRDefault="00000000">
      <w:r>
        <w:rPr>
          <w:b/>
        </w:rPr>
        <w:t>Q1. What is an Azure Storage Account?</w:t>
      </w:r>
      <w:r>
        <w:rPr>
          <w:b/>
        </w:rPr>
        <w:br/>
      </w:r>
      <w:r>
        <w:t>The Azure resource boundary that provides services such as Blob Storage, Azure Files, queues and tables.</w:t>
      </w:r>
    </w:p>
    <w:p w14:paraId="5B493B2B" w14:textId="77777777" w:rsidR="00366DDD" w:rsidRDefault="00000000">
      <w:r>
        <w:rPr>
          <w:b/>
        </w:rPr>
        <w:t>Q2. What is Blob Storage?</w:t>
      </w:r>
      <w:r>
        <w:rPr>
          <w:b/>
        </w:rPr>
        <w:br/>
      </w:r>
      <w:r>
        <w:t>Azure object storage for unstructured data such as files, images, documents and backups.</w:t>
      </w:r>
    </w:p>
    <w:p w14:paraId="236FC181" w14:textId="77777777" w:rsidR="00366DDD" w:rsidRDefault="00000000">
      <w:r>
        <w:rPr>
          <w:b/>
        </w:rPr>
        <w:t>Q3. What is LRS?</w:t>
      </w:r>
      <w:r>
        <w:rPr>
          <w:b/>
        </w:rPr>
        <w:br/>
      </w:r>
      <w:r>
        <w:t>Locally redundant storage designed for redundancy within the local Azure storage scope and commonly used for low-cost development and learning workloads.</w:t>
      </w:r>
    </w:p>
    <w:p w14:paraId="115F4663" w14:textId="77777777" w:rsidR="00366DDD" w:rsidRDefault="00000000">
      <w:r>
        <w:rPr>
          <w:b/>
        </w:rPr>
        <w:t>Q4. Why use Hot?</w:t>
      </w:r>
      <w:r>
        <w:rPr>
          <w:b/>
        </w:rPr>
        <w:br/>
      </w:r>
      <w:r>
        <w:t>For data expected to be accessed frequently.</w:t>
      </w:r>
    </w:p>
    <w:p w14:paraId="0F1BF33F" w14:textId="77777777" w:rsidR="00366DDD" w:rsidRDefault="00000000">
      <w:r>
        <w:rPr>
          <w:b/>
        </w:rPr>
        <w:t>Q5. Why enable soft delete?</w:t>
      </w:r>
      <w:r>
        <w:rPr>
          <w:b/>
        </w:rPr>
        <w:br/>
      </w:r>
      <w:r>
        <w:t>To provide a recovery window for accidental deletions.</w:t>
      </w:r>
    </w:p>
    <w:p w14:paraId="3E4F82F7" w14:textId="77777777" w:rsidR="00366DDD" w:rsidRDefault="00000000">
      <w:r>
        <w:rPr>
          <w:b/>
        </w:rPr>
        <w:t>Q6. Why disable anonymous container access?</w:t>
      </w:r>
      <w:r>
        <w:rPr>
          <w:b/>
        </w:rPr>
        <w:br/>
      </w:r>
      <w:r>
        <w:t>To prevent containers from being publicly readable without authentication.</w:t>
      </w:r>
    </w:p>
    <w:p w14:paraId="0B6017B9" w14:textId="77777777" w:rsidR="00366DDD" w:rsidRDefault="00000000">
      <w:r>
        <w:rPr>
          <w:b/>
        </w:rPr>
        <w:t>Q7. Why require TLS 1.2?</w:t>
      </w:r>
      <w:r>
        <w:rPr>
          <w:b/>
        </w:rPr>
        <w:br/>
      </w:r>
      <w:r>
        <w:t>To require modern secure transport for supported storage requests.</w:t>
      </w:r>
    </w:p>
    <w:p w14:paraId="007ACD75" w14:textId="77777777" w:rsidR="00366DDD" w:rsidRDefault="00000000">
      <w:r>
        <w:rPr>
          <w:b/>
        </w:rPr>
        <w:t>Q8. Microsoft-managed vs customer-managed keys?</w:t>
      </w:r>
      <w:r>
        <w:rPr>
          <w:b/>
        </w:rPr>
        <w:br/>
      </w:r>
      <w:r>
        <w:t>Microsoft-managed keys are managed by Microsoft; customer-managed keys provide customer control over the key lifecycle and can be integrated with Azure Key Vault.</w:t>
      </w:r>
    </w:p>
    <w:p w14:paraId="0228AC4B" w14:textId="77777777" w:rsidR="00366DDD" w:rsidRDefault="00000000">
      <w:r>
        <w:rPr>
          <w:b/>
        </w:rPr>
        <w:t>Q9. Public network access vs Private Endpoint?</w:t>
      </w:r>
      <w:r>
        <w:rPr>
          <w:b/>
        </w:rPr>
        <w:br/>
      </w:r>
      <w:r>
        <w:t>Public network access uses the public endpoint/network path; Private Endpoint provides private connectivity from an Azure virtual network.</w:t>
      </w:r>
    </w:p>
    <w:p w14:paraId="6D6661DB" w14:textId="77777777" w:rsidR="00366DDD" w:rsidRDefault="00000000">
      <w:pPr>
        <w:pStyle w:val="Heading1"/>
      </w:pPr>
      <w:r>
        <w:t>13. Implementation Summary</w:t>
      </w:r>
    </w:p>
    <w:p w14:paraId="0BC50522" w14:textId="77777777" w:rsidR="00366DDD" w:rsidRDefault="00000000">
      <w:pPr>
        <w:pStyle w:val="ListNumber"/>
      </w:pPr>
      <w:r>
        <w:t>Selected the subscription.</w:t>
      </w:r>
    </w:p>
    <w:p w14:paraId="2062AA2B" w14:textId="77777777" w:rsidR="00366DDD" w:rsidRDefault="00000000">
      <w:pPr>
        <w:pStyle w:val="ListNumber"/>
      </w:pPr>
      <w:r>
        <w:t>Reused rg-azure-enterprise_MM.</w:t>
      </w:r>
    </w:p>
    <w:p w14:paraId="0426EBAC" w14:textId="77777777" w:rsidR="00366DDD" w:rsidRDefault="00000000">
      <w:pPr>
        <w:pStyle w:val="ListNumber"/>
      </w:pPr>
      <w:r>
        <w:t>Configured stazureenterprisemm001.</w:t>
      </w:r>
    </w:p>
    <w:p w14:paraId="642BD3DD" w14:textId="77777777" w:rsidR="00366DDD" w:rsidRDefault="00000000">
      <w:pPr>
        <w:pStyle w:val="ListNumber"/>
      </w:pPr>
      <w:r>
        <w:t>Selected Central India.</w:t>
      </w:r>
    </w:p>
    <w:p w14:paraId="006BAFD6" w14:textId="77777777" w:rsidR="00366DDD" w:rsidRDefault="00000000">
      <w:pPr>
        <w:pStyle w:val="ListNumber"/>
      </w:pPr>
      <w:r>
        <w:t>Selected Blob Storage.</w:t>
      </w:r>
    </w:p>
    <w:p w14:paraId="3E456375" w14:textId="77777777" w:rsidR="00366DDD" w:rsidRDefault="00000000">
      <w:pPr>
        <w:pStyle w:val="ListNumber"/>
      </w:pPr>
      <w:r>
        <w:lastRenderedPageBreak/>
        <w:t>Selected Standard + LRS.</w:t>
      </w:r>
    </w:p>
    <w:p w14:paraId="07055A9F" w14:textId="77777777" w:rsidR="00366DDD" w:rsidRDefault="00000000">
      <w:pPr>
        <w:pStyle w:val="ListNumber"/>
      </w:pPr>
      <w:r>
        <w:t>Selected Hot tier.</w:t>
      </w:r>
    </w:p>
    <w:p w14:paraId="73723FE7" w14:textId="77777777" w:rsidR="00366DDD" w:rsidRDefault="00000000">
      <w:pPr>
        <w:pStyle w:val="ListNumber"/>
      </w:pPr>
      <w:r>
        <w:t>Enabled seven-day Blob/container soft delete.</w:t>
      </w:r>
    </w:p>
    <w:p w14:paraId="010A7F53" w14:textId="77777777" w:rsidR="00366DDD" w:rsidRDefault="00000000">
      <w:pPr>
        <w:pStyle w:val="ListNumber"/>
      </w:pPr>
      <w:r>
        <w:t>Disabled anonymous container access.</w:t>
      </w:r>
    </w:p>
    <w:p w14:paraId="0AC3571E" w14:textId="77777777" w:rsidR="00366DDD" w:rsidRDefault="00000000">
      <w:pPr>
        <w:pStyle w:val="ListNumber"/>
      </w:pPr>
      <w:r>
        <w:t>Required secure transfer and TLS 1.2.</w:t>
      </w:r>
    </w:p>
    <w:p w14:paraId="02F1C3B7" w14:textId="77777777" w:rsidR="00366DDD" w:rsidRDefault="00000000">
      <w:pPr>
        <w:pStyle w:val="ListNumber"/>
      </w:pPr>
      <w:r>
        <w:t>Selected Microsoft-managed keys.</w:t>
      </w:r>
    </w:p>
    <w:p w14:paraId="0FEDE9BC" w14:textId="77777777" w:rsidR="00366DDD" w:rsidRDefault="00000000">
      <w:pPr>
        <w:pStyle w:val="ListNumber"/>
      </w:pPr>
      <w:r>
        <w:t>Did not add a private endpoint.</w:t>
      </w:r>
    </w:p>
    <w:p w14:paraId="352C8D81" w14:textId="77777777" w:rsidR="00366DDD" w:rsidRDefault="00000000">
      <w:pPr>
        <w:pStyle w:val="ListNumber"/>
      </w:pPr>
      <w:r>
        <w:t>Started the storage deployment.</w:t>
      </w:r>
    </w:p>
    <w:p w14:paraId="093D698B" w14:textId="77777777" w:rsidR="00366DDD" w:rsidRDefault="00000000">
      <w:pPr>
        <w:pStyle w:val="ListNumber"/>
      </w:pPr>
      <w:r>
        <w:t>Captured deployment evidence.</w:t>
      </w:r>
    </w:p>
    <w:p w14:paraId="1406A2E6" w14:textId="77777777" w:rsidR="00366DDD" w:rsidRDefault="00000000">
      <w:pPr>
        <w:pStyle w:val="Heading1"/>
      </w:pPr>
      <w:r>
        <w:t>14. GitHub Evidence Structure</w:t>
      </w:r>
    </w:p>
    <w:p w14:paraId="5DA3FF86" w14:textId="77777777" w:rsidR="00366DDD" w:rsidRDefault="00000000">
      <w:pPr>
        <w:pStyle w:val="ListBullet"/>
      </w:pPr>
      <w:r>
        <w:t>04-storage/storage.md</w:t>
      </w:r>
    </w:p>
    <w:p w14:paraId="778E8F15" w14:textId="77777777" w:rsidR="00366DDD" w:rsidRDefault="00000000">
      <w:pPr>
        <w:pStyle w:val="ListBullet"/>
      </w:pPr>
      <w:r>
        <w:t>04-storage/screenshots/ (8 evidence screenshots)</w:t>
      </w:r>
    </w:p>
    <w:p w14:paraId="3314013B" w14:textId="77777777" w:rsidR="00366DDD" w:rsidRDefault="00000000">
      <w:pPr>
        <w:pStyle w:val="Heading1"/>
      </w:pPr>
      <w:r>
        <w:t>15. Git Commit</w:t>
      </w:r>
    </w:p>
    <w:p w14:paraId="217FFDCA" w14:textId="77777777" w:rsidR="00366DDD" w:rsidRDefault="00000000">
      <w:r>
        <w:t>cd /d C:\azure-enterprise-infrastructure-lab</w:t>
      </w:r>
      <w:r>
        <w:br/>
        <w:t>git add .</w:t>
      </w:r>
      <w:r>
        <w:br/>
        <w:t>git commit -m "Complete Azure storage account task"</w:t>
      </w:r>
      <w:r>
        <w:br/>
        <w:t>git push</w:t>
      </w:r>
    </w:p>
    <w:p w14:paraId="4638018E" w14:textId="77777777" w:rsidR="00366DDD" w:rsidRDefault="00000000">
      <w:pPr>
        <w:pStyle w:val="Heading1"/>
      </w:pPr>
      <w:r>
        <w:t>16. Completion Checklist</w:t>
      </w:r>
    </w:p>
    <w:p w14:paraId="6DA06FE3" w14:textId="77777777" w:rsidR="00366DDD" w:rsidRDefault="00000000">
      <w:r>
        <w:t>☑ Storage Account configuration completed</w:t>
      </w:r>
    </w:p>
    <w:p w14:paraId="3EF1465C" w14:textId="77777777" w:rsidR="00366DDD" w:rsidRDefault="00000000">
      <w:r>
        <w:t>☑ Standard performance selected</w:t>
      </w:r>
    </w:p>
    <w:p w14:paraId="49250AAB" w14:textId="77777777" w:rsidR="00366DDD" w:rsidRDefault="00000000">
      <w:r>
        <w:t>☑ LRS redundancy selected</w:t>
      </w:r>
    </w:p>
    <w:p w14:paraId="2D171465" w14:textId="77777777" w:rsidR="00366DDD" w:rsidRDefault="00000000">
      <w:r>
        <w:t>☑ Hot tier selected</w:t>
      </w:r>
    </w:p>
    <w:p w14:paraId="69762B19" w14:textId="77777777" w:rsidR="00366DDD" w:rsidRDefault="00000000">
      <w:r>
        <w:t>☑ Secure transfer enabled</w:t>
      </w:r>
    </w:p>
    <w:p w14:paraId="75605810" w14:textId="77777777" w:rsidR="00366DDD" w:rsidRDefault="00000000">
      <w:r>
        <w:t>☑ TLS 1.2 selected</w:t>
      </w:r>
    </w:p>
    <w:p w14:paraId="0C1F52EE" w14:textId="77777777" w:rsidR="00366DDD" w:rsidRDefault="00000000">
      <w:r>
        <w:t>☑ Anonymous container access disabled</w:t>
      </w:r>
    </w:p>
    <w:p w14:paraId="28BD2458" w14:textId="77777777" w:rsidR="00366DDD" w:rsidRDefault="00000000">
      <w:r>
        <w:t>☑ Blob soft delete enabled</w:t>
      </w:r>
    </w:p>
    <w:p w14:paraId="7B27FA10" w14:textId="77777777" w:rsidR="00366DDD" w:rsidRDefault="00000000">
      <w:r>
        <w:t>☑ Container soft delete enabled</w:t>
      </w:r>
    </w:p>
    <w:p w14:paraId="47B13D8F" w14:textId="77777777" w:rsidR="00366DDD" w:rsidRDefault="00000000">
      <w:r>
        <w:t>☑ Microsoft-managed encryption selected</w:t>
      </w:r>
    </w:p>
    <w:p w14:paraId="759379A0" w14:textId="77777777" w:rsidR="00366DDD" w:rsidRDefault="00000000">
      <w:r>
        <w:t>☑ Deployment initiated</w:t>
      </w:r>
    </w:p>
    <w:p w14:paraId="35ADF7CC" w14:textId="77777777" w:rsidR="00366DDD" w:rsidRDefault="00000000">
      <w:r>
        <w:t>☑ Screenshots collected</w:t>
      </w:r>
    </w:p>
    <w:p w14:paraId="6E080C92" w14:textId="77777777" w:rsidR="00366DDD" w:rsidRDefault="00000000">
      <w:r>
        <w:t>☐ Confirm deployment completed</w:t>
      </w:r>
    </w:p>
    <w:p w14:paraId="45D73779" w14:textId="77777777" w:rsidR="00366DDD" w:rsidRDefault="00000000">
      <w:r>
        <w:t>☐ Capture Storage Account Overview</w:t>
      </w:r>
    </w:p>
    <w:p w14:paraId="6C77EF4D" w14:textId="77777777" w:rsidR="00366DDD" w:rsidRDefault="00000000">
      <w:r>
        <w:t>☐ Create private project-files container</w:t>
      </w:r>
    </w:p>
    <w:p w14:paraId="50244EB7" w14:textId="77777777" w:rsidR="00366DDD" w:rsidRDefault="00000000">
      <w:r>
        <w:lastRenderedPageBreak/>
        <w:t>☐ Upload test blob</w:t>
      </w:r>
    </w:p>
    <w:p w14:paraId="1BEC9222" w14:textId="77777777" w:rsidR="00366DDD" w:rsidRDefault="00000000">
      <w:r>
        <w:t>☐ Verify blob access</w:t>
      </w:r>
    </w:p>
    <w:p w14:paraId="5DAED90C" w14:textId="77777777" w:rsidR="00366DDD" w:rsidRDefault="00000000">
      <w:r>
        <w:t>☐ Capture container/blob screenshots</w:t>
      </w:r>
    </w:p>
    <w:p w14:paraId="17C99221" w14:textId="77777777" w:rsidR="00366DDD" w:rsidRDefault="00000000">
      <w:r>
        <w:t>☐ Update documentation</w:t>
      </w:r>
    </w:p>
    <w:p w14:paraId="2AF7BDA1" w14:textId="77777777" w:rsidR="00366DDD" w:rsidRDefault="00000000">
      <w:r>
        <w:t>☐ Commit and push to GitHub</w:t>
      </w:r>
    </w:p>
    <w:p w14:paraId="7D328175" w14:textId="77777777" w:rsidR="00366DDD" w:rsidRDefault="00000000">
      <w:pPr>
        <w:pStyle w:val="Heading1"/>
      </w:pPr>
      <w:r>
        <w:t>17. Evidence Screenshots</w:t>
      </w:r>
    </w:p>
    <w:p w14:paraId="159D59A5" w14:textId="77777777" w:rsidR="00366DDD" w:rsidRDefault="00000000">
      <w:r>
        <w:rPr>
          <w:b/>
        </w:rPr>
        <w:t>Figure 1 — Storage Account — Basics</w:t>
      </w:r>
    </w:p>
    <w:p w14:paraId="5084D765" w14:textId="77777777" w:rsidR="00366DDD" w:rsidRDefault="00000000">
      <w:r>
        <w:rPr>
          <w:noProof/>
        </w:rPr>
        <w:drawing>
          <wp:inline distT="0" distB="0" distL="0" distR="0" wp14:anchorId="293DE3E5" wp14:editId="465C81F6">
            <wp:extent cx="5852160" cy="32902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storage-basic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3056" w14:textId="77777777" w:rsidR="00366DDD" w:rsidRDefault="00000000">
      <w:pPr>
        <w:jc w:val="center"/>
      </w:pPr>
      <w:r>
        <w:t>Storage Account — Basics</w:t>
      </w:r>
    </w:p>
    <w:p w14:paraId="53730345" w14:textId="77777777" w:rsidR="00366DDD" w:rsidRDefault="00000000">
      <w:r>
        <w:br w:type="page"/>
      </w:r>
    </w:p>
    <w:p w14:paraId="7E515876" w14:textId="77777777" w:rsidR="00366DDD" w:rsidRDefault="00000000">
      <w:r>
        <w:rPr>
          <w:b/>
        </w:rPr>
        <w:lastRenderedPageBreak/>
        <w:t>Figure 2 — Storage Account — Advanced</w:t>
      </w:r>
    </w:p>
    <w:p w14:paraId="11BBA460" w14:textId="77777777" w:rsidR="00366DDD" w:rsidRDefault="00000000">
      <w:r>
        <w:rPr>
          <w:noProof/>
        </w:rPr>
        <w:drawing>
          <wp:inline distT="0" distB="0" distL="0" distR="0" wp14:anchorId="65F295ED" wp14:editId="266EA3F4">
            <wp:extent cx="5852160" cy="32902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storage-advanc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B3F1" w14:textId="77777777" w:rsidR="00366DDD" w:rsidRDefault="00000000">
      <w:pPr>
        <w:jc w:val="center"/>
      </w:pPr>
      <w:r>
        <w:t>Storage Account — Advanced</w:t>
      </w:r>
    </w:p>
    <w:p w14:paraId="4B0CFFD0" w14:textId="77777777" w:rsidR="00366DDD" w:rsidRDefault="00000000">
      <w:r>
        <w:br w:type="page"/>
      </w:r>
    </w:p>
    <w:p w14:paraId="4CBEB18B" w14:textId="77777777" w:rsidR="00366DDD" w:rsidRDefault="00000000">
      <w:r>
        <w:rPr>
          <w:b/>
        </w:rPr>
        <w:lastRenderedPageBreak/>
        <w:t>Figure 3 — Storage Account — Networking</w:t>
      </w:r>
    </w:p>
    <w:p w14:paraId="4AADF950" w14:textId="77777777" w:rsidR="00366DDD" w:rsidRDefault="00000000">
      <w:r>
        <w:rPr>
          <w:noProof/>
        </w:rPr>
        <w:drawing>
          <wp:inline distT="0" distB="0" distL="0" distR="0" wp14:anchorId="7D948EF8" wp14:editId="473DBD4C">
            <wp:extent cx="5852160" cy="32902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storage-network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4769" w14:textId="77777777" w:rsidR="00366DDD" w:rsidRDefault="00000000">
      <w:pPr>
        <w:jc w:val="center"/>
      </w:pPr>
      <w:r>
        <w:t>Storage Account — Networking</w:t>
      </w:r>
    </w:p>
    <w:p w14:paraId="7CBA3659" w14:textId="77777777" w:rsidR="00366DDD" w:rsidRDefault="00000000">
      <w:r>
        <w:br w:type="page"/>
      </w:r>
    </w:p>
    <w:p w14:paraId="0EC3DECF" w14:textId="77777777" w:rsidR="00366DDD" w:rsidRDefault="00000000">
      <w:r>
        <w:rPr>
          <w:b/>
        </w:rPr>
        <w:lastRenderedPageBreak/>
        <w:t>Figure 4 — Private endpoint dialog opened during workflow</w:t>
      </w:r>
    </w:p>
    <w:p w14:paraId="0B476306" w14:textId="77777777" w:rsidR="00366DDD" w:rsidRDefault="00000000">
      <w:r>
        <w:rPr>
          <w:noProof/>
        </w:rPr>
        <w:drawing>
          <wp:inline distT="0" distB="0" distL="0" distR="0" wp14:anchorId="2693FA88" wp14:editId="15FEF8CB">
            <wp:extent cx="5852160" cy="32902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storage-private-endpoint-dia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9D05" w14:textId="77777777" w:rsidR="00366DDD" w:rsidRDefault="00000000">
      <w:pPr>
        <w:jc w:val="center"/>
      </w:pPr>
      <w:r>
        <w:t>Private endpoint dialog opened during workflow</w:t>
      </w:r>
    </w:p>
    <w:p w14:paraId="61CA995D" w14:textId="77777777" w:rsidR="00366DDD" w:rsidRDefault="00000000">
      <w:r>
        <w:br w:type="page"/>
      </w:r>
    </w:p>
    <w:p w14:paraId="346A68BE" w14:textId="77777777" w:rsidR="00366DDD" w:rsidRDefault="00000000">
      <w:r>
        <w:rPr>
          <w:b/>
        </w:rPr>
        <w:lastRenderedPageBreak/>
        <w:t>Figure 5 — Storage Account — Data protection</w:t>
      </w:r>
    </w:p>
    <w:p w14:paraId="71410056" w14:textId="77777777" w:rsidR="00366DDD" w:rsidRDefault="00000000">
      <w:r>
        <w:rPr>
          <w:noProof/>
        </w:rPr>
        <w:drawing>
          <wp:inline distT="0" distB="0" distL="0" distR="0" wp14:anchorId="719B3EDD" wp14:editId="6BC78A2F">
            <wp:extent cx="5852160" cy="32902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storage-data-prot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CFBD" w14:textId="77777777" w:rsidR="00366DDD" w:rsidRDefault="00000000">
      <w:pPr>
        <w:jc w:val="center"/>
      </w:pPr>
      <w:r>
        <w:t>Storage Account — Data protection</w:t>
      </w:r>
    </w:p>
    <w:p w14:paraId="314C601A" w14:textId="77777777" w:rsidR="00366DDD" w:rsidRDefault="00000000">
      <w:r>
        <w:br w:type="page"/>
      </w:r>
    </w:p>
    <w:p w14:paraId="5A0F8223" w14:textId="77777777" w:rsidR="00366DDD" w:rsidRDefault="00000000">
      <w:r>
        <w:rPr>
          <w:b/>
        </w:rPr>
        <w:lastRenderedPageBreak/>
        <w:t>Figure 6 — Storage Account — Security</w:t>
      </w:r>
    </w:p>
    <w:p w14:paraId="20005780" w14:textId="77777777" w:rsidR="00366DDD" w:rsidRDefault="00000000">
      <w:r>
        <w:rPr>
          <w:noProof/>
        </w:rPr>
        <w:drawing>
          <wp:inline distT="0" distB="0" distL="0" distR="0" wp14:anchorId="610D2E79" wp14:editId="51BCCC78">
            <wp:extent cx="5852160" cy="32902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storage-secur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9AB9" w14:textId="77777777" w:rsidR="00366DDD" w:rsidRDefault="00000000">
      <w:pPr>
        <w:jc w:val="center"/>
      </w:pPr>
      <w:r>
        <w:t>Storage Account — Security</w:t>
      </w:r>
    </w:p>
    <w:p w14:paraId="7F218125" w14:textId="77777777" w:rsidR="00366DDD" w:rsidRDefault="00000000">
      <w:r>
        <w:br w:type="page"/>
      </w:r>
    </w:p>
    <w:p w14:paraId="436475C2" w14:textId="77777777" w:rsidR="00366DDD" w:rsidRDefault="00000000">
      <w:r>
        <w:rPr>
          <w:b/>
        </w:rPr>
        <w:lastRenderedPageBreak/>
        <w:t>Figure 7 — Storage Account — Encryption</w:t>
      </w:r>
    </w:p>
    <w:p w14:paraId="00065D23" w14:textId="77777777" w:rsidR="00366DDD" w:rsidRDefault="00000000">
      <w:r>
        <w:rPr>
          <w:noProof/>
        </w:rPr>
        <w:drawing>
          <wp:inline distT="0" distB="0" distL="0" distR="0" wp14:anchorId="52FD02BE" wp14:editId="4F5F031F">
            <wp:extent cx="5852160" cy="32902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storage-encryp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AA09" w14:textId="77777777" w:rsidR="00366DDD" w:rsidRDefault="00000000">
      <w:pPr>
        <w:jc w:val="center"/>
      </w:pPr>
      <w:r>
        <w:t>Storage Account — Encryption</w:t>
      </w:r>
    </w:p>
    <w:p w14:paraId="329AD617" w14:textId="77777777" w:rsidR="00366DDD" w:rsidRDefault="00000000">
      <w:r>
        <w:br w:type="page"/>
      </w:r>
    </w:p>
    <w:p w14:paraId="7914080A" w14:textId="77777777" w:rsidR="00366DDD" w:rsidRDefault="00000000">
      <w:r>
        <w:rPr>
          <w:b/>
        </w:rPr>
        <w:lastRenderedPageBreak/>
        <w:t>Figure 8 — Storage Account — Deployment evidence</w:t>
      </w:r>
    </w:p>
    <w:p w14:paraId="10854D8A" w14:textId="77777777" w:rsidR="00366DDD" w:rsidRDefault="00000000">
      <w:r>
        <w:rPr>
          <w:noProof/>
        </w:rPr>
        <w:drawing>
          <wp:inline distT="0" distB="0" distL="0" distR="0" wp14:anchorId="0B079CC6" wp14:editId="3E16099C">
            <wp:extent cx="5852160" cy="32902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storage-deploy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5BCE" w14:textId="77777777" w:rsidR="00366DDD" w:rsidRDefault="00000000">
      <w:pPr>
        <w:jc w:val="center"/>
      </w:pPr>
      <w:r>
        <w:t>Storage Account — Deployment evidence</w:t>
      </w:r>
    </w:p>
    <w:p w14:paraId="06FC4E07" w14:textId="77777777" w:rsidR="00973582" w:rsidRDefault="00973582">
      <w:pPr>
        <w:jc w:val="center"/>
      </w:pPr>
    </w:p>
    <w:p w14:paraId="6DB44A0E" w14:textId="02A2CE33" w:rsidR="00973582" w:rsidRDefault="00973582">
      <w:pPr>
        <w:jc w:val="center"/>
      </w:pPr>
      <w:r>
        <w:rPr>
          <w:noProof/>
        </w:rPr>
        <w:drawing>
          <wp:inline distT="0" distB="0" distL="0" distR="0" wp14:anchorId="3ACD3905" wp14:editId="0CA1AAC4">
            <wp:extent cx="6583680" cy="3701415"/>
            <wp:effectExtent l="0" t="0" r="7620" b="0"/>
            <wp:docPr id="96500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042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E246" w14:textId="77777777" w:rsidR="00366DDD" w:rsidRDefault="00000000">
      <w:pPr>
        <w:pStyle w:val="Heading1"/>
      </w:pPr>
      <w:r>
        <w:t>18. Next Azure Task</w:t>
      </w:r>
    </w:p>
    <w:p w14:paraId="79A77B9B" w14:textId="77777777" w:rsidR="00366DDD" w:rsidRDefault="00000000">
      <w:r>
        <w:t>Task 04A — Blob Container, Upload, Access Control and Lifecycle. First verify deployment completion, then create the private project-files container, upload a test blob, and capture final storage evidence.</w:t>
      </w:r>
    </w:p>
    <w:sectPr w:rsidR="00366DDD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413443">
    <w:abstractNumId w:val="8"/>
  </w:num>
  <w:num w:numId="2" w16cid:durableId="1851405455">
    <w:abstractNumId w:val="6"/>
  </w:num>
  <w:num w:numId="3" w16cid:durableId="272521036">
    <w:abstractNumId w:val="5"/>
  </w:num>
  <w:num w:numId="4" w16cid:durableId="1640720891">
    <w:abstractNumId w:val="4"/>
  </w:num>
  <w:num w:numId="5" w16cid:durableId="648097040">
    <w:abstractNumId w:val="7"/>
  </w:num>
  <w:num w:numId="6" w16cid:durableId="1614823731">
    <w:abstractNumId w:val="3"/>
  </w:num>
  <w:num w:numId="7" w16cid:durableId="1618413530">
    <w:abstractNumId w:val="2"/>
  </w:num>
  <w:num w:numId="8" w16cid:durableId="1846899395">
    <w:abstractNumId w:val="1"/>
  </w:num>
  <w:num w:numId="9" w16cid:durableId="1848717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DDD"/>
    <w:rsid w:val="00973582"/>
    <w:rsid w:val="00AA1D8D"/>
    <w:rsid w:val="00AF590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A0F1F8"/>
  <w14:defaultImageDpi w14:val="300"/>
  <w15:docId w15:val="{86BCBB13-40D8-4A5D-B2B8-022BF0160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Mizanur Mollah</cp:lastModifiedBy>
  <cp:revision>2</cp:revision>
  <dcterms:created xsi:type="dcterms:W3CDTF">2013-12-23T23:15:00Z</dcterms:created>
  <dcterms:modified xsi:type="dcterms:W3CDTF">2026-09-02T06:48:00Z</dcterms:modified>
  <cp:category/>
</cp:coreProperties>
</file>