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27E" w:rsidRPr="00A41659" w:rsidRDefault="00BE227E" w:rsidP="00317ACB">
      <w:pPr>
        <w:jc w:val="center"/>
        <w:rPr>
          <w:rFonts w:ascii="Times New Roman" w:hAnsi="Times New Roman" w:cs="Times New Roman"/>
          <w:sz w:val="28"/>
          <w:szCs w:val="28"/>
        </w:rPr>
      </w:pPr>
      <w:r w:rsidRPr="00A41659">
        <w:rPr>
          <w:rFonts w:ascii="Times New Roman" w:hAnsi="Times New Roman" w:cs="Times New Roman"/>
          <w:noProof/>
          <w:sz w:val="28"/>
          <w:szCs w:val="28"/>
        </w:rPr>
        <w:drawing>
          <wp:inline distT="0" distB="0" distL="0" distR="0">
            <wp:extent cx="5943600" cy="1172004"/>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172004"/>
                    </a:xfrm>
                    <a:prstGeom prst="rect">
                      <a:avLst/>
                    </a:prstGeom>
                  </pic:spPr>
                </pic:pic>
              </a:graphicData>
            </a:graphic>
          </wp:inline>
        </w:drawing>
      </w:r>
    </w:p>
    <w:p w:rsidR="00BE227E" w:rsidRPr="00F273DA" w:rsidRDefault="00BE227E" w:rsidP="00A41659">
      <w:pPr>
        <w:ind w:left="2880" w:firstLine="720"/>
        <w:rPr>
          <w:rFonts w:ascii="Arial" w:hAnsi="Arial" w:cs="Arial"/>
          <w:b/>
          <w:bCs/>
          <w:sz w:val="40"/>
          <w:szCs w:val="40"/>
        </w:rPr>
      </w:pPr>
      <w:r w:rsidRPr="00F273DA">
        <w:rPr>
          <w:rFonts w:ascii="Arial" w:hAnsi="Arial" w:cs="Arial"/>
          <w:b/>
          <w:bCs/>
          <w:sz w:val="40"/>
          <w:szCs w:val="40"/>
        </w:rPr>
        <w:t>Project Report</w:t>
      </w:r>
    </w:p>
    <w:p w:rsidR="00BE227E" w:rsidRPr="00F273DA" w:rsidRDefault="00BE227E" w:rsidP="00A41659">
      <w:pPr>
        <w:jc w:val="center"/>
        <w:rPr>
          <w:rFonts w:ascii="Arial" w:hAnsi="Arial" w:cs="Arial"/>
          <w:sz w:val="24"/>
          <w:szCs w:val="24"/>
        </w:rPr>
      </w:pPr>
      <w:r w:rsidRPr="00F273DA">
        <w:rPr>
          <w:rFonts w:ascii="Arial" w:hAnsi="Arial" w:cs="Arial"/>
          <w:b/>
          <w:bCs/>
          <w:sz w:val="24"/>
          <w:szCs w:val="24"/>
        </w:rPr>
        <w:t xml:space="preserve">Project Name: </w:t>
      </w:r>
      <w:r w:rsidR="00E93D98" w:rsidRPr="00F273DA">
        <w:rPr>
          <w:rFonts w:ascii="Arial" w:hAnsi="Arial" w:cs="Arial"/>
          <w:sz w:val="24"/>
          <w:szCs w:val="24"/>
        </w:rPr>
        <w:t>FP Growth and Apriori algorithm for</w:t>
      </w:r>
      <w:r w:rsidR="00A41659" w:rsidRPr="00F273DA">
        <w:rPr>
          <w:rFonts w:ascii="Arial" w:hAnsi="Arial" w:cs="Arial"/>
          <w:sz w:val="24"/>
          <w:szCs w:val="24"/>
        </w:rPr>
        <w:t xml:space="preserve"> data</w:t>
      </w:r>
      <w:r w:rsidR="00E93D98" w:rsidRPr="00F273DA">
        <w:rPr>
          <w:rFonts w:ascii="Arial" w:hAnsi="Arial" w:cs="Arial"/>
          <w:sz w:val="24"/>
          <w:szCs w:val="24"/>
        </w:rPr>
        <w:t xml:space="preserve"> mi</w:t>
      </w:r>
      <w:r w:rsidR="00A41659" w:rsidRPr="00F273DA">
        <w:rPr>
          <w:rFonts w:ascii="Arial" w:hAnsi="Arial" w:cs="Arial"/>
          <w:sz w:val="24"/>
          <w:szCs w:val="24"/>
        </w:rPr>
        <w:t xml:space="preserve">ning </w:t>
      </w:r>
    </w:p>
    <w:p w:rsidR="00BE227E" w:rsidRPr="00F273DA" w:rsidRDefault="00BE227E" w:rsidP="00A41659">
      <w:pPr>
        <w:jc w:val="center"/>
        <w:rPr>
          <w:rFonts w:ascii="Arial" w:hAnsi="Arial" w:cs="Arial"/>
          <w:sz w:val="24"/>
          <w:szCs w:val="24"/>
        </w:rPr>
      </w:pPr>
      <w:r w:rsidRPr="00F273DA">
        <w:rPr>
          <w:rFonts w:ascii="Arial" w:hAnsi="Arial" w:cs="Arial"/>
          <w:bCs/>
          <w:sz w:val="24"/>
          <w:szCs w:val="24"/>
        </w:rPr>
        <w:t>Course Code</w:t>
      </w:r>
      <w:r w:rsidR="00E93D98" w:rsidRPr="00F273DA">
        <w:rPr>
          <w:rFonts w:ascii="Arial" w:hAnsi="Arial" w:cs="Arial"/>
          <w:sz w:val="24"/>
          <w:szCs w:val="24"/>
        </w:rPr>
        <w:t>: CSE477</w:t>
      </w:r>
    </w:p>
    <w:p w:rsidR="00BE227E" w:rsidRPr="00F273DA" w:rsidRDefault="00BE227E" w:rsidP="00A41659">
      <w:pPr>
        <w:jc w:val="center"/>
        <w:rPr>
          <w:rFonts w:ascii="Arial" w:hAnsi="Arial" w:cs="Arial"/>
          <w:sz w:val="24"/>
          <w:szCs w:val="24"/>
        </w:rPr>
      </w:pPr>
      <w:r w:rsidRPr="00F273DA">
        <w:rPr>
          <w:rFonts w:ascii="Arial" w:hAnsi="Arial" w:cs="Arial"/>
          <w:bCs/>
          <w:sz w:val="24"/>
          <w:szCs w:val="24"/>
        </w:rPr>
        <w:t>Course Title</w:t>
      </w:r>
      <w:r w:rsidRPr="00F273DA">
        <w:rPr>
          <w:rFonts w:ascii="Arial" w:hAnsi="Arial" w:cs="Arial"/>
          <w:sz w:val="24"/>
          <w:szCs w:val="24"/>
        </w:rPr>
        <w:t xml:space="preserve">: </w:t>
      </w:r>
      <w:r w:rsidR="00E93D98" w:rsidRPr="00F273DA">
        <w:rPr>
          <w:rFonts w:ascii="Arial" w:hAnsi="Arial" w:cs="Arial"/>
          <w:sz w:val="24"/>
          <w:szCs w:val="24"/>
        </w:rPr>
        <w:t>Data Mining</w:t>
      </w:r>
    </w:p>
    <w:p w:rsidR="00BE227E" w:rsidRPr="00F273DA" w:rsidRDefault="00BE227E" w:rsidP="00A41659">
      <w:pPr>
        <w:jc w:val="center"/>
        <w:rPr>
          <w:rFonts w:ascii="Arial" w:hAnsi="Arial" w:cs="Arial"/>
          <w:sz w:val="24"/>
          <w:szCs w:val="24"/>
        </w:rPr>
      </w:pPr>
      <w:r w:rsidRPr="00F273DA">
        <w:rPr>
          <w:rFonts w:ascii="Arial" w:hAnsi="Arial" w:cs="Arial"/>
          <w:bCs/>
          <w:sz w:val="24"/>
          <w:szCs w:val="24"/>
        </w:rPr>
        <w:t>Section</w:t>
      </w:r>
      <w:r w:rsidR="00E93D98" w:rsidRPr="00F273DA">
        <w:rPr>
          <w:rFonts w:ascii="Arial" w:hAnsi="Arial" w:cs="Arial"/>
          <w:sz w:val="24"/>
          <w:szCs w:val="24"/>
        </w:rPr>
        <w:t>: 02</w:t>
      </w:r>
    </w:p>
    <w:p w:rsidR="00BE227E" w:rsidRPr="00F273DA" w:rsidRDefault="00E93D98" w:rsidP="00A41659">
      <w:pPr>
        <w:jc w:val="center"/>
        <w:rPr>
          <w:rFonts w:ascii="Arial" w:hAnsi="Arial" w:cs="Arial"/>
          <w:bCs/>
          <w:sz w:val="24"/>
          <w:szCs w:val="24"/>
        </w:rPr>
      </w:pPr>
      <w:r w:rsidRPr="00F273DA">
        <w:rPr>
          <w:rFonts w:ascii="Arial" w:hAnsi="Arial" w:cs="Arial"/>
          <w:bCs/>
          <w:sz w:val="24"/>
          <w:szCs w:val="24"/>
        </w:rPr>
        <w:t>Summer</w:t>
      </w:r>
      <w:r w:rsidR="00BE227E" w:rsidRPr="00F273DA">
        <w:rPr>
          <w:rFonts w:ascii="Arial" w:hAnsi="Arial" w:cs="Arial"/>
          <w:bCs/>
          <w:sz w:val="24"/>
          <w:szCs w:val="24"/>
        </w:rPr>
        <w:t>-2021</w:t>
      </w:r>
    </w:p>
    <w:p w:rsidR="00BE227E" w:rsidRPr="00F273DA" w:rsidRDefault="00BE227E" w:rsidP="00A41659">
      <w:pPr>
        <w:jc w:val="center"/>
        <w:rPr>
          <w:rFonts w:ascii="Arial" w:hAnsi="Arial" w:cs="Arial"/>
          <w:b/>
          <w:bCs/>
          <w:sz w:val="24"/>
          <w:szCs w:val="24"/>
        </w:rPr>
      </w:pPr>
      <w:r w:rsidRPr="00F273DA">
        <w:rPr>
          <w:rFonts w:ascii="Arial" w:hAnsi="Arial" w:cs="Arial"/>
          <w:b/>
          <w:bCs/>
          <w:sz w:val="24"/>
          <w:szCs w:val="24"/>
        </w:rPr>
        <w:t>Submitted By:</w:t>
      </w:r>
    </w:p>
    <w:p w:rsidR="00BE227E" w:rsidRPr="00F273DA" w:rsidRDefault="00E93D98" w:rsidP="00A41659">
      <w:pPr>
        <w:jc w:val="center"/>
        <w:rPr>
          <w:rFonts w:ascii="Arial" w:hAnsi="Arial" w:cs="Arial"/>
          <w:sz w:val="24"/>
          <w:szCs w:val="24"/>
        </w:rPr>
      </w:pPr>
      <w:r w:rsidRPr="00F273DA">
        <w:rPr>
          <w:rFonts w:ascii="Arial" w:hAnsi="Arial" w:cs="Arial"/>
          <w:sz w:val="24"/>
          <w:szCs w:val="24"/>
        </w:rPr>
        <w:t>Sanjida Akter</w:t>
      </w:r>
    </w:p>
    <w:p w:rsidR="00BE227E" w:rsidRPr="00F273DA" w:rsidRDefault="00BE227E" w:rsidP="00A41659">
      <w:pPr>
        <w:jc w:val="center"/>
        <w:rPr>
          <w:rFonts w:ascii="Arial" w:hAnsi="Arial" w:cs="Arial"/>
          <w:sz w:val="24"/>
          <w:szCs w:val="24"/>
        </w:rPr>
      </w:pPr>
      <w:r w:rsidRPr="00F273DA">
        <w:rPr>
          <w:rFonts w:ascii="Arial" w:hAnsi="Arial" w:cs="Arial"/>
          <w:sz w:val="24"/>
          <w:szCs w:val="24"/>
        </w:rPr>
        <w:t xml:space="preserve">ID: </w:t>
      </w:r>
      <w:r w:rsidR="00E93D98" w:rsidRPr="00F273DA">
        <w:rPr>
          <w:rFonts w:ascii="Arial" w:hAnsi="Arial" w:cs="Arial"/>
          <w:sz w:val="24"/>
          <w:szCs w:val="24"/>
        </w:rPr>
        <w:t>201</w:t>
      </w:r>
      <w:r w:rsidR="003560C0" w:rsidRPr="00F273DA">
        <w:rPr>
          <w:rFonts w:ascii="Arial" w:hAnsi="Arial" w:cs="Arial"/>
          <w:sz w:val="24"/>
          <w:szCs w:val="24"/>
        </w:rPr>
        <w:t>8-1-60-089</w:t>
      </w:r>
    </w:p>
    <w:p w:rsidR="00BE227E" w:rsidRPr="00F273DA" w:rsidRDefault="00BE227E" w:rsidP="00A41659">
      <w:pPr>
        <w:jc w:val="center"/>
        <w:rPr>
          <w:rFonts w:ascii="Arial" w:hAnsi="Arial" w:cs="Arial"/>
          <w:sz w:val="24"/>
          <w:szCs w:val="24"/>
        </w:rPr>
      </w:pPr>
      <w:r w:rsidRPr="00F273DA">
        <w:rPr>
          <w:rFonts w:ascii="Arial" w:hAnsi="Arial" w:cs="Arial"/>
          <w:sz w:val="24"/>
          <w:szCs w:val="24"/>
        </w:rPr>
        <w:t>Samia Sultana</w:t>
      </w:r>
    </w:p>
    <w:p w:rsidR="00BE227E" w:rsidRPr="00F273DA" w:rsidRDefault="00BE227E" w:rsidP="00A41659">
      <w:pPr>
        <w:jc w:val="center"/>
        <w:rPr>
          <w:rFonts w:ascii="Arial" w:hAnsi="Arial" w:cs="Arial"/>
          <w:sz w:val="24"/>
          <w:szCs w:val="24"/>
        </w:rPr>
      </w:pPr>
      <w:r w:rsidRPr="00F273DA">
        <w:rPr>
          <w:rFonts w:ascii="Arial" w:hAnsi="Arial" w:cs="Arial"/>
          <w:sz w:val="24"/>
          <w:szCs w:val="24"/>
        </w:rPr>
        <w:t>ID: 2017-2-60-122</w:t>
      </w:r>
    </w:p>
    <w:p w:rsidR="003560C0" w:rsidRPr="00F273DA" w:rsidRDefault="003560C0" w:rsidP="00A41659">
      <w:pPr>
        <w:jc w:val="center"/>
        <w:rPr>
          <w:rFonts w:ascii="Arial" w:hAnsi="Arial" w:cs="Arial"/>
          <w:sz w:val="24"/>
          <w:szCs w:val="24"/>
        </w:rPr>
      </w:pPr>
      <w:r w:rsidRPr="00F273DA">
        <w:rPr>
          <w:rFonts w:ascii="Arial" w:hAnsi="Arial" w:cs="Arial"/>
          <w:sz w:val="24"/>
          <w:szCs w:val="24"/>
        </w:rPr>
        <w:t>Md. Nadim</w:t>
      </w:r>
    </w:p>
    <w:p w:rsidR="003560C0" w:rsidRPr="00F273DA" w:rsidRDefault="003560C0" w:rsidP="00A41659">
      <w:pPr>
        <w:jc w:val="center"/>
        <w:rPr>
          <w:rFonts w:ascii="Arial" w:hAnsi="Arial" w:cs="Arial"/>
          <w:sz w:val="24"/>
          <w:szCs w:val="24"/>
        </w:rPr>
      </w:pPr>
      <w:r w:rsidRPr="00F273DA">
        <w:rPr>
          <w:rFonts w:ascii="Arial" w:hAnsi="Arial" w:cs="Arial"/>
          <w:sz w:val="24"/>
          <w:szCs w:val="24"/>
        </w:rPr>
        <w:t>ID: 2018-1-60-161</w:t>
      </w:r>
    </w:p>
    <w:p w:rsidR="003560C0" w:rsidRPr="00F273DA" w:rsidRDefault="003560C0" w:rsidP="00A41659">
      <w:pPr>
        <w:jc w:val="center"/>
        <w:rPr>
          <w:rFonts w:ascii="Arial" w:hAnsi="Arial" w:cs="Arial"/>
          <w:sz w:val="24"/>
          <w:szCs w:val="24"/>
        </w:rPr>
      </w:pPr>
      <w:r w:rsidRPr="00F273DA">
        <w:rPr>
          <w:rFonts w:ascii="Arial" w:hAnsi="Arial" w:cs="Arial"/>
          <w:sz w:val="24"/>
          <w:szCs w:val="24"/>
        </w:rPr>
        <w:t>Md. Ibrahim Khalil Mehedi</w:t>
      </w:r>
    </w:p>
    <w:p w:rsidR="003560C0" w:rsidRPr="00F273DA" w:rsidRDefault="003560C0" w:rsidP="00A41659">
      <w:pPr>
        <w:jc w:val="center"/>
        <w:rPr>
          <w:rFonts w:ascii="Arial" w:hAnsi="Arial" w:cs="Arial"/>
          <w:sz w:val="24"/>
          <w:szCs w:val="24"/>
        </w:rPr>
      </w:pPr>
      <w:r w:rsidRPr="00F273DA">
        <w:rPr>
          <w:rFonts w:ascii="Arial" w:hAnsi="Arial" w:cs="Arial"/>
          <w:sz w:val="24"/>
          <w:szCs w:val="24"/>
        </w:rPr>
        <w:t>ID: 2018-1-60-152</w:t>
      </w:r>
    </w:p>
    <w:p w:rsidR="00A41659" w:rsidRPr="00F273DA" w:rsidRDefault="00A41659" w:rsidP="00A41659">
      <w:pPr>
        <w:jc w:val="center"/>
        <w:rPr>
          <w:rFonts w:ascii="Arial" w:hAnsi="Arial" w:cs="Arial"/>
          <w:sz w:val="24"/>
          <w:szCs w:val="24"/>
        </w:rPr>
      </w:pPr>
      <w:r w:rsidRPr="00F273DA">
        <w:rPr>
          <w:rFonts w:ascii="Arial" w:hAnsi="Arial" w:cs="Arial"/>
          <w:sz w:val="24"/>
          <w:szCs w:val="24"/>
        </w:rPr>
        <w:t>Md Mizanur Rahman</w:t>
      </w:r>
    </w:p>
    <w:p w:rsidR="00A41659" w:rsidRPr="00F273DA" w:rsidRDefault="00A41659" w:rsidP="00A41659">
      <w:pPr>
        <w:jc w:val="center"/>
        <w:rPr>
          <w:rFonts w:ascii="Arial" w:hAnsi="Arial" w:cs="Arial"/>
          <w:sz w:val="24"/>
          <w:szCs w:val="24"/>
        </w:rPr>
      </w:pPr>
      <w:r w:rsidRPr="00F273DA">
        <w:rPr>
          <w:rFonts w:ascii="Arial" w:hAnsi="Arial" w:cs="Arial"/>
          <w:sz w:val="24"/>
          <w:szCs w:val="24"/>
        </w:rPr>
        <w:t>ID: 2018-1-60-249</w:t>
      </w:r>
    </w:p>
    <w:p w:rsidR="000824CB" w:rsidRPr="00F273DA" w:rsidRDefault="000824CB" w:rsidP="00A41659">
      <w:pPr>
        <w:jc w:val="center"/>
        <w:rPr>
          <w:rFonts w:ascii="Arial" w:hAnsi="Arial" w:cs="Arial"/>
          <w:b/>
          <w:bCs/>
          <w:sz w:val="24"/>
          <w:szCs w:val="24"/>
        </w:rPr>
      </w:pPr>
      <w:r w:rsidRPr="00F273DA">
        <w:rPr>
          <w:rFonts w:ascii="Arial" w:hAnsi="Arial" w:cs="Arial"/>
          <w:b/>
          <w:bCs/>
          <w:sz w:val="24"/>
          <w:szCs w:val="24"/>
        </w:rPr>
        <w:t>Submitted To:</w:t>
      </w:r>
    </w:p>
    <w:p w:rsidR="000824CB" w:rsidRPr="00F273DA" w:rsidRDefault="000824CB" w:rsidP="00A41659">
      <w:pPr>
        <w:jc w:val="center"/>
        <w:rPr>
          <w:rFonts w:ascii="Arial" w:hAnsi="Arial" w:cs="Arial"/>
          <w:bCs/>
          <w:sz w:val="24"/>
          <w:szCs w:val="24"/>
        </w:rPr>
      </w:pPr>
      <w:r w:rsidRPr="00F273DA">
        <w:rPr>
          <w:rFonts w:ascii="Arial" w:hAnsi="Arial" w:cs="Arial"/>
          <w:bCs/>
          <w:sz w:val="24"/>
          <w:szCs w:val="24"/>
        </w:rPr>
        <w:t>Jesan Ahammed Ovi</w:t>
      </w:r>
    </w:p>
    <w:p w:rsidR="00317ACB" w:rsidRPr="00F273DA" w:rsidRDefault="003B6197" w:rsidP="00A41659">
      <w:pPr>
        <w:jc w:val="center"/>
        <w:rPr>
          <w:rFonts w:ascii="Arial" w:hAnsi="Arial" w:cs="Arial"/>
          <w:bCs/>
          <w:sz w:val="24"/>
          <w:szCs w:val="24"/>
        </w:rPr>
      </w:pPr>
      <w:r w:rsidRPr="00F273DA">
        <w:rPr>
          <w:rFonts w:ascii="Arial" w:hAnsi="Arial" w:cs="Arial"/>
          <w:bCs/>
          <w:sz w:val="24"/>
          <w:szCs w:val="24"/>
        </w:rPr>
        <w:t>Senior lectuter</w:t>
      </w:r>
    </w:p>
    <w:p w:rsidR="003B6197" w:rsidRPr="00F273DA" w:rsidRDefault="003B6197" w:rsidP="00317ACB">
      <w:pPr>
        <w:jc w:val="center"/>
        <w:rPr>
          <w:rFonts w:ascii="Arial" w:hAnsi="Arial" w:cs="Arial"/>
          <w:bCs/>
          <w:sz w:val="24"/>
          <w:szCs w:val="24"/>
        </w:rPr>
      </w:pPr>
      <w:r w:rsidRPr="00F273DA">
        <w:rPr>
          <w:rFonts w:ascii="Arial" w:hAnsi="Arial" w:cs="Arial"/>
          <w:bCs/>
          <w:sz w:val="24"/>
          <w:szCs w:val="24"/>
        </w:rPr>
        <w:t>Department of Computer Science and Engineering</w:t>
      </w:r>
    </w:p>
    <w:p w:rsidR="003F59AA" w:rsidRPr="009D58AC" w:rsidRDefault="003F59AA" w:rsidP="00E93D98">
      <w:pPr>
        <w:rPr>
          <w:rFonts w:ascii="Times New Roman" w:hAnsi="Times New Roman" w:cs="Times New Roman"/>
          <w:sz w:val="30"/>
          <w:szCs w:val="30"/>
        </w:rPr>
      </w:pPr>
    </w:p>
    <w:p w:rsidR="00043C33" w:rsidRDefault="003F31C5" w:rsidP="0058787F">
      <w:pPr>
        <w:jc w:val="both"/>
        <w:rPr>
          <w:rFonts w:ascii="Times New Roman" w:hAnsi="Times New Roman" w:cs="Times New Roman"/>
          <w:sz w:val="28"/>
          <w:szCs w:val="28"/>
        </w:rPr>
      </w:pPr>
      <w:r w:rsidRPr="009D58AC">
        <w:rPr>
          <w:rFonts w:ascii="Times New Roman" w:hAnsi="Times New Roman" w:cs="Times New Roman"/>
          <w:b/>
          <w:sz w:val="28"/>
          <w:szCs w:val="28"/>
        </w:rPr>
        <w:t>Introduction</w:t>
      </w:r>
      <w:r w:rsidRPr="009D58AC">
        <w:rPr>
          <w:rFonts w:ascii="Times New Roman" w:hAnsi="Times New Roman" w:cs="Times New Roman"/>
          <w:sz w:val="28"/>
          <w:szCs w:val="28"/>
        </w:rPr>
        <w:t xml:space="preserve">: In Data Mining, Association Rule Mining is a standard and well researched technique for locating fascinating relations between variables in large databases. Association rule is used as a precursor to different Data Mining techniques like classification, clustering and prediction. </w:t>
      </w:r>
      <w:r w:rsidR="009D58AC" w:rsidRPr="009D58AC">
        <w:rPr>
          <w:rFonts w:ascii="Times New Roman" w:hAnsi="Times New Roman" w:cs="Times New Roman"/>
          <w:sz w:val="28"/>
          <w:szCs w:val="28"/>
        </w:rPr>
        <w:t>To measure</w:t>
      </w:r>
      <w:r w:rsidRPr="009D58AC">
        <w:rPr>
          <w:rFonts w:ascii="Times New Roman" w:hAnsi="Times New Roman" w:cs="Times New Roman"/>
          <w:sz w:val="28"/>
          <w:szCs w:val="28"/>
        </w:rPr>
        <w:t xml:space="preserve"> the performance of the Apriori algorithm and Frequent Pattern (FP) growth algorithm </w:t>
      </w:r>
      <w:r w:rsidR="009D58AC" w:rsidRPr="009D58AC">
        <w:rPr>
          <w:rFonts w:ascii="Times New Roman" w:hAnsi="Times New Roman" w:cs="Times New Roman"/>
          <w:sz w:val="28"/>
          <w:szCs w:val="28"/>
        </w:rPr>
        <w:t>by comparing their capabilities in different datasets.</w:t>
      </w:r>
      <w:r w:rsidRPr="009D58AC">
        <w:rPr>
          <w:rFonts w:ascii="Times New Roman" w:hAnsi="Times New Roman" w:cs="Times New Roman"/>
          <w:sz w:val="28"/>
          <w:szCs w:val="28"/>
        </w:rPr>
        <w:t xml:space="preserve"> The evaluation study shows that the FP-growth algorithm is efficient and ascendable than the Apriori algorithm</w:t>
      </w:r>
      <w:r w:rsidR="009D58AC" w:rsidRPr="009D58AC">
        <w:rPr>
          <w:rFonts w:ascii="Times New Roman" w:hAnsi="Times New Roman" w:cs="Times New Roman"/>
          <w:sz w:val="28"/>
          <w:szCs w:val="28"/>
        </w:rPr>
        <w:t xml:space="preserve"> has many differentiative approach for serving reslts.</w:t>
      </w:r>
    </w:p>
    <w:p w:rsidR="00043C33" w:rsidRDefault="009D58AC" w:rsidP="0058787F">
      <w:pPr>
        <w:jc w:val="both"/>
        <w:rPr>
          <w:rFonts w:ascii="Times New Roman" w:hAnsi="Times New Roman" w:cs="Times New Roman"/>
          <w:sz w:val="28"/>
          <w:szCs w:val="28"/>
        </w:rPr>
      </w:pPr>
      <w:r w:rsidRPr="009D58AC">
        <w:rPr>
          <w:rFonts w:ascii="Times New Roman" w:hAnsi="Times New Roman" w:cs="Times New Roman"/>
          <w:sz w:val="28"/>
          <w:szCs w:val="28"/>
        </w:rPr>
        <w:t>Here, we are analysing chess and mushroom datasets in terms of apriori and fp growth algorithm.</w:t>
      </w:r>
    </w:p>
    <w:p w:rsidR="00FB5900" w:rsidRDefault="009D58AC" w:rsidP="0058787F">
      <w:pPr>
        <w:jc w:val="both"/>
        <w:rPr>
          <w:rFonts w:ascii="Times New Roman" w:hAnsi="Times New Roman" w:cs="Times New Roman"/>
          <w:sz w:val="28"/>
          <w:szCs w:val="28"/>
        </w:rPr>
      </w:pPr>
      <w:r w:rsidRPr="0058787F">
        <w:rPr>
          <w:rFonts w:ascii="Times New Roman" w:hAnsi="Times New Roman" w:cs="Times New Roman"/>
          <w:b/>
          <w:sz w:val="28"/>
          <w:szCs w:val="28"/>
        </w:rPr>
        <w:t>Assosiation rule mining</w:t>
      </w:r>
      <w:r w:rsidR="0058787F" w:rsidRPr="0058787F">
        <w:rPr>
          <w:rFonts w:ascii="Times New Roman" w:hAnsi="Times New Roman" w:cs="Times New Roman"/>
          <w:sz w:val="28"/>
          <w:szCs w:val="28"/>
        </w:rPr>
        <w:t xml:space="preserve"> : </w:t>
      </w:r>
      <w:r w:rsidR="0058787F" w:rsidRPr="0058787F">
        <w:rPr>
          <w:rFonts w:ascii="Times New Roman" w:hAnsi="Times New Roman" w:cs="Times New Roman"/>
          <w:sz w:val="28"/>
          <w:szCs w:val="28"/>
          <w:shd w:val="clear" w:color="auto" w:fill="FFFFFF"/>
        </w:rPr>
        <w:t xml:space="preserve">Association rule mining is a procedure which is meant to find frequent patterns, correlations, associations, or causal structures from data sets found in various kinds of databases such as relational databases, transactional databases, and other forms of data repositories. </w:t>
      </w:r>
      <w:r w:rsidR="0058787F" w:rsidRPr="0058787F">
        <w:rPr>
          <w:rFonts w:ascii="Times New Roman" w:hAnsi="Times New Roman" w:cs="Times New Roman"/>
          <w:sz w:val="28"/>
          <w:szCs w:val="28"/>
        </w:rPr>
        <w:t>An Association rul</w:t>
      </w:r>
      <w:r w:rsidR="0058787F">
        <w:rPr>
          <w:rFonts w:ascii="Times New Roman" w:hAnsi="Times New Roman" w:cs="Times New Roman"/>
          <w:sz w:val="28"/>
          <w:szCs w:val="28"/>
        </w:rPr>
        <w:t>e is an expression of the form A</w:t>
      </w:r>
      <w:r w:rsidR="0058787F" w:rsidRPr="0058787F">
        <w:rPr>
          <w:rFonts w:ascii="Times New Roman" w:hAnsi="Times New Roman" w:cs="Times New Roman"/>
          <w:sz w:val="28"/>
          <w:szCs w:val="28"/>
        </w:rPr>
        <w:t xml:space="preserve"> → </w:t>
      </w:r>
      <w:r w:rsidR="0058787F">
        <w:rPr>
          <w:rFonts w:ascii="Times New Roman" w:hAnsi="Times New Roman" w:cs="Times New Roman"/>
          <w:sz w:val="28"/>
          <w:szCs w:val="28"/>
        </w:rPr>
        <w:t>B  means that whenever A seems, B also tends to appear. A and B</w:t>
      </w:r>
      <w:r w:rsidR="0058787F" w:rsidRPr="0058787F">
        <w:rPr>
          <w:rFonts w:ascii="Times New Roman" w:hAnsi="Times New Roman" w:cs="Times New Roman"/>
          <w:sz w:val="28"/>
          <w:szCs w:val="28"/>
        </w:rPr>
        <w:t xml:space="preserve"> are itemsets. An itemsets is nothing but a</w:t>
      </w:r>
      <w:r w:rsidR="0058787F">
        <w:rPr>
          <w:rFonts w:ascii="Times New Roman" w:hAnsi="Times New Roman" w:cs="Times New Roman"/>
          <w:sz w:val="28"/>
          <w:szCs w:val="28"/>
        </w:rPr>
        <w:t xml:space="preserve"> collection of database items. A</w:t>
      </w:r>
      <w:r w:rsidR="0058787F" w:rsidRPr="0058787F">
        <w:rPr>
          <w:rFonts w:ascii="Times New Roman" w:hAnsi="Times New Roman" w:cs="Times New Roman"/>
          <w:sz w:val="28"/>
          <w:szCs w:val="28"/>
        </w:rPr>
        <w:t xml:space="preserve"> is usually stated as the rule’s antecedent and</w:t>
      </w:r>
      <w:r w:rsidR="0058787F">
        <w:rPr>
          <w:rFonts w:ascii="Times New Roman" w:hAnsi="Times New Roman" w:cs="Times New Roman"/>
          <w:sz w:val="28"/>
          <w:szCs w:val="28"/>
        </w:rPr>
        <w:t xml:space="preserve"> B</w:t>
      </w:r>
      <w:r w:rsidR="0058787F" w:rsidRPr="0058787F">
        <w:rPr>
          <w:rFonts w:ascii="Times New Roman" w:hAnsi="Times New Roman" w:cs="Times New Roman"/>
          <w:sz w:val="28"/>
          <w:szCs w:val="28"/>
        </w:rPr>
        <w:t xml:space="preserve"> as the consequent of the rule.</w:t>
      </w:r>
      <w:r w:rsidR="0058787F">
        <w:rPr>
          <w:rFonts w:ascii="Times New Roman" w:hAnsi="Times New Roman" w:cs="Times New Roman"/>
          <w:sz w:val="28"/>
          <w:szCs w:val="28"/>
        </w:rPr>
        <w:t xml:space="preserve"> It finds all the frequent itmsets and generates strong assosiation rules from frequent itemsets.</w:t>
      </w:r>
    </w:p>
    <w:p w:rsidR="000E3D95" w:rsidRDefault="0058787F" w:rsidP="000E3D95">
      <w:pPr>
        <w:pStyle w:val="NormalWeb"/>
        <w:shd w:val="clear" w:color="auto" w:fill="FFFFFF"/>
        <w:spacing w:before="0" w:beforeAutospacing="0" w:after="187" w:afterAutospacing="0"/>
        <w:jc w:val="both"/>
        <w:textAlignment w:val="baseline"/>
        <w:rPr>
          <w:spacing w:val="3"/>
          <w:sz w:val="28"/>
          <w:szCs w:val="28"/>
        </w:rPr>
      </w:pPr>
      <w:r w:rsidRPr="0058787F">
        <w:rPr>
          <w:b/>
          <w:sz w:val="28"/>
          <w:szCs w:val="28"/>
        </w:rPr>
        <w:t>Apriori algorithm for data mining</w:t>
      </w:r>
      <w:r w:rsidRPr="000E3D95">
        <w:rPr>
          <w:b/>
          <w:sz w:val="28"/>
          <w:szCs w:val="28"/>
        </w:rPr>
        <w:t>:</w:t>
      </w:r>
      <w:r w:rsidR="000E3D95">
        <w:rPr>
          <w:b/>
          <w:sz w:val="28"/>
          <w:szCs w:val="28"/>
        </w:rPr>
        <w:t xml:space="preserve"> </w:t>
      </w:r>
      <w:r w:rsidR="000E3D95">
        <w:rPr>
          <w:spacing w:val="3"/>
          <w:sz w:val="28"/>
          <w:szCs w:val="28"/>
        </w:rPr>
        <w:t>F</w:t>
      </w:r>
      <w:r w:rsidR="000E3D95" w:rsidRPr="000E3D95">
        <w:rPr>
          <w:spacing w:val="3"/>
          <w:sz w:val="28"/>
          <w:szCs w:val="28"/>
        </w:rPr>
        <w:t>or mining dat</w:t>
      </w:r>
      <w:r w:rsidR="00F94CAC">
        <w:rPr>
          <w:spacing w:val="3"/>
          <w:sz w:val="28"/>
          <w:szCs w:val="28"/>
        </w:rPr>
        <w:t xml:space="preserve">a </w:t>
      </w:r>
      <w:r w:rsidR="000E3D95" w:rsidRPr="000E3D95">
        <w:rPr>
          <w:spacing w:val="3"/>
          <w:sz w:val="28"/>
          <w:szCs w:val="28"/>
        </w:rPr>
        <w:t>all non-empty subset of frequent itemset must be frequent. The key concept of Apriori algorithm is its anti-monotonicity of support measure. Apriori property is,</w:t>
      </w:r>
    </w:p>
    <w:p w:rsidR="000E3D95" w:rsidRDefault="000E3D95" w:rsidP="000E3D95">
      <w:pPr>
        <w:pStyle w:val="NoSpacing"/>
        <w:rPr>
          <w:i/>
        </w:rPr>
      </w:pPr>
      <w:r w:rsidRPr="000E3D95">
        <w:rPr>
          <w:rFonts w:ascii="Times New Roman" w:hAnsi="Times New Roman" w:cs="Times New Roman"/>
          <w:sz w:val="28"/>
          <w:szCs w:val="28"/>
        </w:rPr>
        <w:t>All subsets of a frequent itemset must be frequent</w:t>
      </w:r>
      <w:r>
        <w:rPr>
          <w:rFonts w:ascii="Times New Roman" w:hAnsi="Times New Roman" w:cs="Times New Roman"/>
          <w:sz w:val="28"/>
          <w:szCs w:val="28"/>
        </w:rPr>
        <w:t xml:space="preserve">. </w:t>
      </w:r>
      <w:r w:rsidRPr="000E3D95">
        <w:rPr>
          <w:rFonts w:ascii="Times New Roman" w:hAnsi="Times New Roman" w:cs="Times New Roman"/>
          <w:sz w:val="28"/>
          <w:szCs w:val="28"/>
        </w:rPr>
        <w:t xml:space="preserve">If </w:t>
      </w:r>
      <w:r w:rsidR="00D00B47">
        <w:rPr>
          <w:rFonts w:ascii="Times New Roman" w:hAnsi="Times New Roman" w:cs="Times New Roman"/>
          <w:sz w:val="28"/>
          <w:szCs w:val="28"/>
        </w:rPr>
        <w:t xml:space="preserve"> </w:t>
      </w:r>
      <w:r w:rsidRPr="000E3D95">
        <w:rPr>
          <w:rFonts w:ascii="Times New Roman" w:hAnsi="Times New Roman" w:cs="Times New Roman"/>
          <w:sz w:val="28"/>
          <w:szCs w:val="28"/>
        </w:rPr>
        <w:t>an itemset is infrequent, all its supersets will be infrequent</w:t>
      </w:r>
      <w:r>
        <w:rPr>
          <w:i/>
        </w:rPr>
        <w:t>.</w:t>
      </w:r>
    </w:p>
    <w:p w:rsidR="000E3D95" w:rsidRDefault="000E3D95" w:rsidP="000E3D95">
      <w:pPr>
        <w:rPr>
          <w:rFonts w:ascii="Times New Roman" w:hAnsi="Times New Roman" w:cs="Times New Roman"/>
          <w:sz w:val="28"/>
          <w:szCs w:val="28"/>
        </w:rPr>
      </w:pPr>
    </w:p>
    <w:p w:rsidR="000E3D95" w:rsidRPr="000E3D95" w:rsidRDefault="000E3D95" w:rsidP="000E3D95">
      <w:pPr>
        <w:pStyle w:val="NormalWeb"/>
        <w:numPr>
          <w:ilvl w:val="0"/>
          <w:numId w:val="1"/>
        </w:numPr>
        <w:shd w:val="clear" w:color="auto" w:fill="FFFFFF"/>
        <w:jc w:val="both"/>
        <w:rPr>
          <w:sz w:val="28"/>
          <w:szCs w:val="28"/>
        </w:rPr>
      </w:pPr>
      <w:r w:rsidRPr="000E3D95">
        <w:rPr>
          <w:sz w:val="28"/>
          <w:szCs w:val="28"/>
        </w:rPr>
        <w:t>Determine</w:t>
      </w:r>
      <w:r w:rsidR="00043C33">
        <w:rPr>
          <w:sz w:val="28"/>
          <w:szCs w:val="28"/>
        </w:rPr>
        <w:t>s</w:t>
      </w:r>
      <w:r w:rsidRPr="000E3D95">
        <w:rPr>
          <w:sz w:val="28"/>
          <w:szCs w:val="28"/>
        </w:rPr>
        <w:t xml:space="preserve"> the support of itemsets</w:t>
      </w:r>
      <w:r w:rsidR="00D00B47">
        <w:rPr>
          <w:sz w:val="28"/>
          <w:szCs w:val="28"/>
        </w:rPr>
        <w:t xml:space="preserve"> given </w:t>
      </w:r>
      <w:r w:rsidRPr="000E3D95">
        <w:rPr>
          <w:sz w:val="28"/>
          <w:szCs w:val="28"/>
        </w:rPr>
        <w:t xml:space="preserve"> in the transactional database, and select the minimum support and confidence.</w:t>
      </w:r>
    </w:p>
    <w:p w:rsidR="000E3D95" w:rsidRPr="000E3D95" w:rsidRDefault="000E3D95" w:rsidP="000E3D95">
      <w:pPr>
        <w:pStyle w:val="NormalWeb"/>
        <w:numPr>
          <w:ilvl w:val="0"/>
          <w:numId w:val="1"/>
        </w:numPr>
        <w:shd w:val="clear" w:color="auto" w:fill="FFFFFF"/>
        <w:jc w:val="both"/>
        <w:rPr>
          <w:sz w:val="28"/>
          <w:szCs w:val="28"/>
        </w:rPr>
      </w:pPr>
      <w:r w:rsidRPr="000E3D95">
        <w:rPr>
          <w:sz w:val="28"/>
          <w:szCs w:val="28"/>
        </w:rPr>
        <w:t>Take all supports in the transaction with higher support value than the minimum or selected support value.</w:t>
      </w:r>
    </w:p>
    <w:p w:rsidR="000E3D95" w:rsidRPr="000E3D95" w:rsidRDefault="000E3D95" w:rsidP="000E3D95">
      <w:pPr>
        <w:pStyle w:val="NormalWeb"/>
        <w:numPr>
          <w:ilvl w:val="0"/>
          <w:numId w:val="1"/>
        </w:numPr>
        <w:shd w:val="clear" w:color="auto" w:fill="FFFFFF"/>
        <w:jc w:val="both"/>
        <w:rPr>
          <w:sz w:val="28"/>
          <w:szCs w:val="28"/>
        </w:rPr>
      </w:pPr>
      <w:r w:rsidRPr="000E3D95">
        <w:rPr>
          <w:sz w:val="28"/>
          <w:szCs w:val="28"/>
        </w:rPr>
        <w:t> Find all the rules of these subsets that have higher confidence value than the threshold or minimum confidence.</w:t>
      </w:r>
    </w:p>
    <w:p w:rsidR="000E3D95" w:rsidRDefault="000E3D95" w:rsidP="000E3D95">
      <w:pPr>
        <w:pStyle w:val="NormalWeb"/>
        <w:numPr>
          <w:ilvl w:val="0"/>
          <w:numId w:val="1"/>
        </w:numPr>
        <w:shd w:val="clear" w:color="auto" w:fill="FFFFFF"/>
        <w:jc w:val="both"/>
        <w:rPr>
          <w:sz w:val="28"/>
          <w:szCs w:val="28"/>
        </w:rPr>
      </w:pPr>
      <w:r w:rsidRPr="000E3D95">
        <w:rPr>
          <w:sz w:val="28"/>
          <w:szCs w:val="28"/>
        </w:rPr>
        <w:t xml:space="preserve">Sort the rules </w:t>
      </w:r>
      <w:r w:rsidR="00F022FE">
        <w:rPr>
          <w:sz w:val="28"/>
          <w:szCs w:val="28"/>
        </w:rPr>
        <w:t>as the decreasing order of header table.</w:t>
      </w:r>
    </w:p>
    <w:p w:rsidR="00043C33" w:rsidRDefault="00043C33" w:rsidP="00043C33">
      <w:pPr>
        <w:pStyle w:val="NormalWeb"/>
        <w:shd w:val="clear" w:color="auto" w:fill="FFFFFF"/>
        <w:jc w:val="both"/>
        <w:rPr>
          <w:sz w:val="28"/>
          <w:szCs w:val="28"/>
        </w:rPr>
      </w:pPr>
      <w:r w:rsidRPr="00043C33">
        <w:rPr>
          <w:b/>
          <w:sz w:val="28"/>
          <w:szCs w:val="28"/>
        </w:rPr>
        <w:lastRenderedPageBreak/>
        <w:t xml:space="preserve">Major </w:t>
      </w:r>
      <w:r w:rsidR="00A43AEC">
        <w:rPr>
          <w:b/>
          <w:sz w:val="28"/>
          <w:szCs w:val="28"/>
        </w:rPr>
        <w:t xml:space="preserve"> drawbacks of A</w:t>
      </w:r>
      <w:r w:rsidRPr="00043C33">
        <w:rPr>
          <w:b/>
          <w:sz w:val="28"/>
          <w:szCs w:val="28"/>
        </w:rPr>
        <w:t>priori algorithm:</w:t>
      </w:r>
      <w:r>
        <w:rPr>
          <w:b/>
          <w:sz w:val="28"/>
          <w:szCs w:val="28"/>
        </w:rPr>
        <w:t xml:space="preserve"> </w:t>
      </w:r>
      <w:r>
        <w:rPr>
          <w:sz w:val="28"/>
          <w:szCs w:val="28"/>
        </w:rPr>
        <w:t>The algorithm scans the datasets several times thus, n-length frequent pattern creates n-length data scanning. It results in storing unnecessary candidate data which is resourse consuming.</w:t>
      </w:r>
    </w:p>
    <w:p w:rsidR="00043C33" w:rsidRPr="006E0B58" w:rsidRDefault="00043C33" w:rsidP="00043C33">
      <w:pPr>
        <w:pStyle w:val="NormalWeb"/>
        <w:shd w:val="clear" w:color="auto" w:fill="FFFFFF"/>
        <w:jc w:val="both"/>
        <w:rPr>
          <w:sz w:val="28"/>
          <w:szCs w:val="28"/>
        </w:rPr>
      </w:pPr>
      <w:r>
        <w:rPr>
          <w:b/>
          <w:sz w:val="28"/>
          <w:szCs w:val="28"/>
        </w:rPr>
        <w:t xml:space="preserve">FP </w:t>
      </w:r>
      <w:r w:rsidRPr="006E0B58">
        <w:rPr>
          <w:b/>
          <w:sz w:val="28"/>
          <w:szCs w:val="28"/>
        </w:rPr>
        <w:t>Growth algorithm:</w:t>
      </w:r>
      <w:r w:rsidRPr="006E0B58">
        <w:rPr>
          <w:sz w:val="28"/>
          <w:szCs w:val="28"/>
        </w:rPr>
        <w:t xml:space="preserve"> FP growth algorithm is an efficient algorithm for producing the frequent itemsets without generation of candidate itemsets. It adopts a divide and conquer strategy and it needs two database scans to seek out the Support count. It can mine the items by using lift, leverage and conviction by specifying minimum threshold.</w:t>
      </w:r>
      <w:r w:rsidRPr="006E0B58">
        <w:t xml:space="preserve"> </w:t>
      </w:r>
      <w:r w:rsidRPr="006E0B58">
        <w:rPr>
          <w:sz w:val="28"/>
          <w:szCs w:val="28"/>
        </w:rPr>
        <w:t>Steps for the algorithm,</w:t>
      </w:r>
    </w:p>
    <w:p w:rsidR="006E0B58" w:rsidRPr="006E0B58" w:rsidRDefault="00043C33" w:rsidP="006E0B58">
      <w:pPr>
        <w:pStyle w:val="NormalWeb"/>
        <w:numPr>
          <w:ilvl w:val="0"/>
          <w:numId w:val="2"/>
        </w:numPr>
        <w:shd w:val="clear" w:color="auto" w:fill="FFFFFF"/>
        <w:jc w:val="both"/>
        <w:rPr>
          <w:sz w:val="28"/>
          <w:szCs w:val="28"/>
        </w:rPr>
      </w:pPr>
      <w:r w:rsidRPr="006E0B58">
        <w:rPr>
          <w:sz w:val="28"/>
          <w:szCs w:val="28"/>
        </w:rPr>
        <w:t xml:space="preserve">Database first scan to find </w:t>
      </w:r>
      <w:r w:rsidR="006E0B58" w:rsidRPr="006E0B58">
        <w:rPr>
          <w:sz w:val="28"/>
          <w:szCs w:val="28"/>
        </w:rPr>
        <w:t>frequent single itemset pattern.</w:t>
      </w:r>
    </w:p>
    <w:p w:rsidR="006E0B58" w:rsidRPr="006E0B58" w:rsidRDefault="006E0B58" w:rsidP="006E0B58">
      <w:pPr>
        <w:pStyle w:val="NormalWeb"/>
        <w:numPr>
          <w:ilvl w:val="0"/>
          <w:numId w:val="2"/>
        </w:numPr>
        <w:shd w:val="clear" w:color="auto" w:fill="FFFFFF"/>
        <w:jc w:val="both"/>
        <w:rPr>
          <w:sz w:val="28"/>
          <w:szCs w:val="28"/>
        </w:rPr>
      </w:pPr>
      <w:r w:rsidRPr="006E0B58">
        <w:rPr>
          <w:sz w:val="28"/>
          <w:szCs w:val="28"/>
        </w:rPr>
        <w:t>Construct header table by Sorting frequent items in frequency descending order.</w:t>
      </w:r>
    </w:p>
    <w:p w:rsidR="006E0B58" w:rsidRPr="006E0B58" w:rsidRDefault="006E0B58" w:rsidP="006E0B58">
      <w:pPr>
        <w:pStyle w:val="NormalWeb"/>
        <w:numPr>
          <w:ilvl w:val="0"/>
          <w:numId w:val="2"/>
        </w:numPr>
        <w:shd w:val="clear" w:color="auto" w:fill="FFFFFF"/>
        <w:jc w:val="both"/>
        <w:rPr>
          <w:sz w:val="28"/>
          <w:szCs w:val="28"/>
        </w:rPr>
      </w:pPr>
      <w:r w:rsidRPr="006E0B58">
        <w:rPr>
          <w:sz w:val="28"/>
          <w:szCs w:val="28"/>
        </w:rPr>
        <w:t>Database 2</w:t>
      </w:r>
      <w:r w:rsidRPr="006E0B58">
        <w:rPr>
          <w:sz w:val="28"/>
          <w:szCs w:val="28"/>
          <w:vertAlign w:val="superscript"/>
        </w:rPr>
        <w:t>nd</w:t>
      </w:r>
      <w:r w:rsidRPr="006E0B58">
        <w:rPr>
          <w:sz w:val="28"/>
          <w:szCs w:val="28"/>
        </w:rPr>
        <w:t xml:space="preserve"> scan to construct fp tree. </w:t>
      </w:r>
    </w:p>
    <w:p w:rsidR="006E0B58" w:rsidRPr="006E0B58" w:rsidRDefault="006E0B58" w:rsidP="006E0B58">
      <w:pPr>
        <w:pStyle w:val="NormalWeb"/>
        <w:numPr>
          <w:ilvl w:val="0"/>
          <w:numId w:val="2"/>
        </w:numPr>
        <w:shd w:val="clear" w:color="auto" w:fill="FFFFFF"/>
        <w:jc w:val="both"/>
        <w:rPr>
          <w:sz w:val="28"/>
          <w:szCs w:val="28"/>
        </w:rPr>
      </w:pPr>
      <w:r w:rsidRPr="006E0B58">
        <w:rPr>
          <w:sz w:val="28"/>
          <w:szCs w:val="28"/>
        </w:rPr>
        <w:t>Constructing the conditional FP tree in the sequence of reverse order header table to generate frequent item set.</w:t>
      </w:r>
    </w:p>
    <w:p w:rsidR="0058787F" w:rsidRDefault="006E0B58" w:rsidP="0058787F">
      <w:pPr>
        <w:jc w:val="both"/>
        <w:rPr>
          <w:rFonts w:ascii="Times New Roman" w:hAnsi="Times New Roman" w:cs="Times New Roman"/>
          <w:b/>
          <w:sz w:val="28"/>
          <w:szCs w:val="28"/>
        </w:rPr>
      </w:pPr>
      <w:r w:rsidRPr="006E0B58">
        <w:rPr>
          <w:rFonts w:ascii="Times New Roman" w:hAnsi="Times New Roman" w:cs="Times New Roman"/>
          <w:b/>
          <w:sz w:val="28"/>
          <w:szCs w:val="28"/>
        </w:rPr>
        <w:t>Comp</w:t>
      </w:r>
      <w:r w:rsidR="00A41659">
        <w:rPr>
          <w:rFonts w:ascii="Times New Roman" w:hAnsi="Times New Roman" w:cs="Times New Roman"/>
          <w:b/>
          <w:sz w:val="28"/>
          <w:szCs w:val="28"/>
        </w:rPr>
        <w:t>ar</w:t>
      </w:r>
      <w:r w:rsidR="00283C9A">
        <w:rPr>
          <w:rFonts w:ascii="Times New Roman" w:hAnsi="Times New Roman" w:cs="Times New Roman"/>
          <w:b/>
          <w:sz w:val="28"/>
          <w:szCs w:val="28"/>
        </w:rPr>
        <w:t>ing Apriori and FP</w:t>
      </w:r>
      <w:r w:rsidRPr="006E0B58">
        <w:rPr>
          <w:rFonts w:ascii="Times New Roman" w:hAnsi="Times New Roman" w:cs="Times New Roman"/>
          <w:b/>
          <w:sz w:val="28"/>
          <w:szCs w:val="28"/>
        </w:rPr>
        <w:t xml:space="preserve"> growth algorithm:</w:t>
      </w:r>
    </w:p>
    <w:tbl>
      <w:tblPr>
        <w:tblStyle w:val="TableGrid"/>
        <w:tblW w:w="0" w:type="auto"/>
        <w:tblLook w:val="04A0"/>
      </w:tblPr>
      <w:tblGrid>
        <w:gridCol w:w="4788"/>
        <w:gridCol w:w="4788"/>
      </w:tblGrid>
      <w:tr w:rsidR="008424BF" w:rsidTr="008424BF">
        <w:tc>
          <w:tcPr>
            <w:tcW w:w="4788" w:type="dxa"/>
          </w:tcPr>
          <w:p w:rsidR="008424BF" w:rsidRPr="00FF69C0" w:rsidRDefault="008424BF" w:rsidP="00FF69C0">
            <w:pPr>
              <w:jc w:val="center"/>
              <w:rPr>
                <w:rFonts w:ascii="Times New Roman" w:hAnsi="Times New Roman" w:cs="Times New Roman"/>
                <w:b/>
                <w:sz w:val="28"/>
                <w:szCs w:val="28"/>
              </w:rPr>
            </w:pPr>
            <w:r w:rsidRPr="00FF69C0">
              <w:rPr>
                <w:rFonts w:ascii="Times New Roman" w:hAnsi="Times New Roman" w:cs="Times New Roman"/>
                <w:b/>
                <w:sz w:val="28"/>
                <w:szCs w:val="28"/>
              </w:rPr>
              <w:t>Apriori algorithm</w:t>
            </w:r>
          </w:p>
        </w:tc>
        <w:tc>
          <w:tcPr>
            <w:tcW w:w="4788" w:type="dxa"/>
          </w:tcPr>
          <w:p w:rsidR="008424BF" w:rsidRPr="00FF69C0" w:rsidRDefault="008424BF" w:rsidP="00FF69C0">
            <w:pPr>
              <w:jc w:val="center"/>
              <w:rPr>
                <w:rFonts w:ascii="Times New Roman" w:hAnsi="Times New Roman" w:cs="Times New Roman"/>
                <w:b/>
                <w:sz w:val="28"/>
                <w:szCs w:val="28"/>
              </w:rPr>
            </w:pPr>
            <w:r w:rsidRPr="00FF69C0">
              <w:rPr>
                <w:rFonts w:ascii="Times New Roman" w:hAnsi="Times New Roman" w:cs="Times New Roman"/>
                <w:b/>
                <w:sz w:val="28"/>
                <w:szCs w:val="28"/>
              </w:rPr>
              <w:t>FP-growth algorithm</w:t>
            </w:r>
          </w:p>
        </w:tc>
      </w:tr>
      <w:tr w:rsidR="008424BF" w:rsidTr="008424BF">
        <w:tc>
          <w:tcPr>
            <w:tcW w:w="4788" w:type="dxa"/>
          </w:tcPr>
          <w:p w:rsidR="008424BF" w:rsidRDefault="008424BF" w:rsidP="0058787F">
            <w:pPr>
              <w:jc w:val="both"/>
              <w:rPr>
                <w:rFonts w:ascii="Times New Roman" w:hAnsi="Times New Roman" w:cs="Times New Roman"/>
                <w:sz w:val="28"/>
                <w:szCs w:val="28"/>
              </w:rPr>
            </w:pPr>
            <w:r>
              <w:rPr>
                <w:rFonts w:ascii="Times New Roman" w:hAnsi="Times New Roman" w:cs="Times New Roman"/>
                <w:sz w:val="28"/>
                <w:szCs w:val="28"/>
              </w:rPr>
              <w:t>Array based structure</w:t>
            </w:r>
          </w:p>
        </w:tc>
        <w:tc>
          <w:tcPr>
            <w:tcW w:w="4788" w:type="dxa"/>
          </w:tcPr>
          <w:p w:rsidR="008424BF" w:rsidRDefault="004E4982" w:rsidP="0058787F">
            <w:pPr>
              <w:jc w:val="both"/>
              <w:rPr>
                <w:rFonts w:ascii="Times New Roman" w:hAnsi="Times New Roman" w:cs="Times New Roman"/>
                <w:sz w:val="28"/>
                <w:szCs w:val="28"/>
              </w:rPr>
            </w:pPr>
            <w:r>
              <w:rPr>
                <w:rFonts w:ascii="Times New Roman" w:hAnsi="Times New Roman" w:cs="Times New Roman"/>
                <w:sz w:val="28"/>
                <w:szCs w:val="28"/>
              </w:rPr>
              <w:t>Tree based structure</w:t>
            </w:r>
          </w:p>
        </w:tc>
      </w:tr>
      <w:tr w:rsidR="004E4982" w:rsidTr="008424BF">
        <w:tc>
          <w:tcPr>
            <w:tcW w:w="4788" w:type="dxa"/>
          </w:tcPr>
          <w:p w:rsidR="004E4982" w:rsidRDefault="004E4982" w:rsidP="0058787F">
            <w:pPr>
              <w:jc w:val="both"/>
              <w:rPr>
                <w:rFonts w:ascii="Times New Roman" w:hAnsi="Times New Roman" w:cs="Times New Roman"/>
                <w:sz w:val="28"/>
                <w:szCs w:val="28"/>
              </w:rPr>
            </w:pPr>
            <w:r>
              <w:rPr>
                <w:rFonts w:ascii="Times New Roman" w:hAnsi="Times New Roman" w:cs="Times New Roman"/>
                <w:sz w:val="28"/>
                <w:szCs w:val="28"/>
              </w:rPr>
              <w:t>BFS search type</w:t>
            </w:r>
          </w:p>
        </w:tc>
        <w:tc>
          <w:tcPr>
            <w:tcW w:w="4788" w:type="dxa"/>
          </w:tcPr>
          <w:p w:rsidR="004E4982" w:rsidRDefault="00B03FEB" w:rsidP="0058787F">
            <w:pPr>
              <w:jc w:val="both"/>
              <w:rPr>
                <w:rFonts w:ascii="Times New Roman" w:hAnsi="Times New Roman" w:cs="Times New Roman"/>
                <w:sz w:val="28"/>
                <w:szCs w:val="28"/>
              </w:rPr>
            </w:pPr>
            <w:r>
              <w:rPr>
                <w:rFonts w:ascii="Times New Roman" w:hAnsi="Times New Roman" w:cs="Times New Roman"/>
                <w:sz w:val="28"/>
                <w:szCs w:val="28"/>
              </w:rPr>
              <w:t>Di</w:t>
            </w:r>
            <w:r w:rsidR="004E4982">
              <w:rPr>
                <w:rFonts w:ascii="Times New Roman" w:hAnsi="Times New Roman" w:cs="Times New Roman"/>
                <w:sz w:val="28"/>
                <w:szCs w:val="28"/>
              </w:rPr>
              <w:t>vide and concure technique</w:t>
            </w:r>
          </w:p>
        </w:tc>
      </w:tr>
      <w:tr w:rsidR="004E4982" w:rsidTr="008424BF">
        <w:tc>
          <w:tcPr>
            <w:tcW w:w="4788" w:type="dxa"/>
          </w:tcPr>
          <w:p w:rsidR="004E4982" w:rsidRDefault="004E4982" w:rsidP="0058787F">
            <w:pPr>
              <w:jc w:val="both"/>
              <w:rPr>
                <w:rFonts w:ascii="Times New Roman" w:hAnsi="Times New Roman" w:cs="Times New Roman"/>
                <w:sz w:val="28"/>
                <w:szCs w:val="28"/>
              </w:rPr>
            </w:pPr>
            <w:r>
              <w:rPr>
                <w:rFonts w:ascii="Times New Roman" w:hAnsi="Times New Roman" w:cs="Times New Roman"/>
                <w:sz w:val="28"/>
                <w:szCs w:val="28"/>
              </w:rPr>
              <w:t>K+1 number of database scan</w:t>
            </w:r>
          </w:p>
        </w:tc>
        <w:tc>
          <w:tcPr>
            <w:tcW w:w="4788" w:type="dxa"/>
          </w:tcPr>
          <w:p w:rsidR="004E4982" w:rsidRDefault="004E4982" w:rsidP="0058787F">
            <w:pPr>
              <w:jc w:val="both"/>
              <w:rPr>
                <w:rFonts w:ascii="Times New Roman" w:hAnsi="Times New Roman" w:cs="Times New Roman"/>
                <w:sz w:val="28"/>
                <w:szCs w:val="28"/>
              </w:rPr>
            </w:pPr>
            <w:r>
              <w:rPr>
                <w:rFonts w:ascii="Times New Roman" w:hAnsi="Times New Roman" w:cs="Times New Roman"/>
                <w:sz w:val="28"/>
                <w:szCs w:val="28"/>
              </w:rPr>
              <w:t>2 database scan</w:t>
            </w:r>
          </w:p>
        </w:tc>
      </w:tr>
      <w:tr w:rsidR="004E4982" w:rsidTr="008424BF">
        <w:tc>
          <w:tcPr>
            <w:tcW w:w="4788" w:type="dxa"/>
          </w:tcPr>
          <w:p w:rsidR="004E4982" w:rsidRDefault="004E4982" w:rsidP="0058787F">
            <w:pPr>
              <w:jc w:val="both"/>
              <w:rPr>
                <w:rFonts w:ascii="Times New Roman" w:hAnsi="Times New Roman" w:cs="Times New Roman"/>
                <w:sz w:val="28"/>
                <w:szCs w:val="28"/>
              </w:rPr>
            </w:pPr>
            <w:r>
              <w:rPr>
                <w:rFonts w:ascii="Times New Roman" w:hAnsi="Times New Roman" w:cs="Times New Roman"/>
                <w:sz w:val="28"/>
                <w:szCs w:val="28"/>
              </w:rPr>
              <w:t>Large memory required</w:t>
            </w:r>
          </w:p>
        </w:tc>
        <w:tc>
          <w:tcPr>
            <w:tcW w:w="4788" w:type="dxa"/>
          </w:tcPr>
          <w:p w:rsidR="004E4982" w:rsidRDefault="004E4982" w:rsidP="0058787F">
            <w:pPr>
              <w:jc w:val="both"/>
              <w:rPr>
                <w:rFonts w:ascii="Times New Roman" w:hAnsi="Times New Roman" w:cs="Times New Roman"/>
                <w:sz w:val="28"/>
                <w:szCs w:val="28"/>
              </w:rPr>
            </w:pPr>
            <w:r>
              <w:rPr>
                <w:rFonts w:ascii="Times New Roman" w:hAnsi="Times New Roman" w:cs="Times New Roman"/>
                <w:sz w:val="28"/>
                <w:szCs w:val="28"/>
              </w:rPr>
              <w:t>Less memory required</w:t>
            </w:r>
          </w:p>
        </w:tc>
      </w:tr>
      <w:tr w:rsidR="004E4982" w:rsidTr="008424BF">
        <w:tc>
          <w:tcPr>
            <w:tcW w:w="4788" w:type="dxa"/>
          </w:tcPr>
          <w:p w:rsidR="004E4982" w:rsidRDefault="004E4982" w:rsidP="0058787F">
            <w:pPr>
              <w:jc w:val="both"/>
              <w:rPr>
                <w:rFonts w:ascii="Times New Roman" w:hAnsi="Times New Roman" w:cs="Times New Roman"/>
                <w:sz w:val="28"/>
                <w:szCs w:val="28"/>
              </w:rPr>
            </w:pPr>
            <w:r>
              <w:rPr>
                <w:rFonts w:ascii="Times New Roman" w:hAnsi="Times New Roman" w:cs="Times New Roman"/>
                <w:sz w:val="28"/>
                <w:szCs w:val="28"/>
              </w:rPr>
              <w:t>Runtime is more</w:t>
            </w:r>
          </w:p>
        </w:tc>
        <w:tc>
          <w:tcPr>
            <w:tcW w:w="4788" w:type="dxa"/>
          </w:tcPr>
          <w:p w:rsidR="004E4982" w:rsidRDefault="004E4982" w:rsidP="0058787F">
            <w:pPr>
              <w:jc w:val="both"/>
              <w:rPr>
                <w:rFonts w:ascii="Times New Roman" w:hAnsi="Times New Roman" w:cs="Times New Roman"/>
                <w:sz w:val="28"/>
                <w:szCs w:val="28"/>
              </w:rPr>
            </w:pPr>
            <w:r>
              <w:rPr>
                <w:rFonts w:ascii="Times New Roman" w:hAnsi="Times New Roman" w:cs="Times New Roman"/>
                <w:sz w:val="28"/>
                <w:szCs w:val="28"/>
              </w:rPr>
              <w:t>Runtime is less</w:t>
            </w:r>
          </w:p>
        </w:tc>
      </w:tr>
      <w:tr w:rsidR="004E4982" w:rsidTr="008424BF">
        <w:tc>
          <w:tcPr>
            <w:tcW w:w="4788" w:type="dxa"/>
          </w:tcPr>
          <w:p w:rsidR="004E4982" w:rsidRDefault="004E4982" w:rsidP="0058787F">
            <w:pPr>
              <w:jc w:val="both"/>
              <w:rPr>
                <w:rFonts w:ascii="Times New Roman" w:hAnsi="Times New Roman" w:cs="Times New Roman"/>
                <w:sz w:val="28"/>
                <w:szCs w:val="28"/>
              </w:rPr>
            </w:pPr>
            <w:r>
              <w:rPr>
                <w:rFonts w:ascii="Times New Roman" w:hAnsi="Times New Roman" w:cs="Times New Roman"/>
                <w:sz w:val="28"/>
                <w:szCs w:val="28"/>
              </w:rPr>
              <w:t>For sparse datasets</w:t>
            </w:r>
          </w:p>
        </w:tc>
        <w:tc>
          <w:tcPr>
            <w:tcW w:w="4788" w:type="dxa"/>
          </w:tcPr>
          <w:p w:rsidR="004E4982" w:rsidRDefault="004E4982" w:rsidP="0058787F">
            <w:pPr>
              <w:jc w:val="both"/>
              <w:rPr>
                <w:rFonts w:ascii="Times New Roman" w:hAnsi="Times New Roman" w:cs="Times New Roman"/>
                <w:sz w:val="28"/>
                <w:szCs w:val="28"/>
              </w:rPr>
            </w:pPr>
            <w:r>
              <w:rPr>
                <w:rFonts w:ascii="Times New Roman" w:hAnsi="Times New Roman" w:cs="Times New Roman"/>
                <w:sz w:val="28"/>
                <w:szCs w:val="28"/>
              </w:rPr>
              <w:t>For large and medium datasets</w:t>
            </w:r>
          </w:p>
        </w:tc>
      </w:tr>
    </w:tbl>
    <w:p w:rsidR="006E0B58" w:rsidRDefault="006E0B58" w:rsidP="0058787F">
      <w:pPr>
        <w:jc w:val="both"/>
        <w:rPr>
          <w:rFonts w:ascii="Times New Roman" w:hAnsi="Times New Roman" w:cs="Times New Roman"/>
          <w:sz w:val="28"/>
          <w:szCs w:val="28"/>
        </w:rPr>
      </w:pPr>
    </w:p>
    <w:p w:rsidR="001178D4" w:rsidRDefault="001178D4" w:rsidP="0058787F">
      <w:pPr>
        <w:jc w:val="both"/>
        <w:rPr>
          <w:rFonts w:ascii="Times New Roman" w:hAnsi="Times New Roman" w:cs="Times New Roman"/>
          <w:b/>
          <w:sz w:val="28"/>
          <w:szCs w:val="28"/>
        </w:rPr>
      </w:pPr>
    </w:p>
    <w:p w:rsidR="001178D4" w:rsidRDefault="005C60CA" w:rsidP="0058787F">
      <w:pPr>
        <w:jc w:val="both"/>
        <w:rPr>
          <w:rFonts w:ascii="Times New Roman" w:hAnsi="Times New Roman" w:cs="Times New Roman"/>
          <w:sz w:val="28"/>
          <w:szCs w:val="28"/>
        </w:rPr>
      </w:pPr>
      <w:r w:rsidRPr="005C60CA">
        <w:rPr>
          <w:rFonts w:ascii="Times New Roman" w:hAnsi="Times New Roman" w:cs="Times New Roman"/>
          <w:b/>
          <w:sz w:val="28"/>
          <w:szCs w:val="28"/>
        </w:rPr>
        <w:t>Datasets analysis</w:t>
      </w:r>
      <w:r w:rsidRPr="00153A87">
        <w:rPr>
          <w:rFonts w:ascii="Times New Roman" w:hAnsi="Times New Roman" w:cs="Times New Roman"/>
          <w:b/>
          <w:sz w:val="28"/>
          <w:szCs w:val="28"/>
        </w:rPr>
        <w:t>:</w:t>
      </w:r>
      <w:r w:rsidR="00153A87" w:rsidRPr="00153A87">
        <w:rPr>
          <w:rFonts w:ascii="Times New Roman" w:hAnsi="Times New Roman" w:cs="Times New Roman"/>
          <w:b/>
          <w:sz w:val="28"/>
          <w:szCs w:val="28"/>
        </w:rPr>
        <w:t xml:space="preserve"> </w:t>
      </w:r>
      <w:r w:rsidR="00153A87">
        <w:rPr>
          <w:rFonts w:ascii="Times New Roman" w:hAnsi="Times New Roman" w:cs="Times New Roman"/>
          <w:sz w:val="28"/>
          <w:szCs w:val="28"/>
        </w:rPr>
        <w:t>The data has to be</w:t>
      </w:r>
      <w:r w:rsidR="00153A87" w:rsidRPr="00153A87">
        <w:rPr>
          <w:rFonts w:ascii="Times New Roman" w:hAnsi="Times New Roman" w:cs="Times New Roman"/>
          <w:sz w:val="28"/>
          <w:szCs w:val="28"/>
        </w:rPr>
        <w:t xml:space="preserve"> handled efficiently to get the best outcome from the Data Mining process</w:t>
      </w:r>
      <w:r w:rsidR="00153A87">
        <w:rPr>
          <w:rFonts w:ascii="Times New Roman" w:hAnsi="Times New Roman" w:cs="Times New Roman"/>
          <w:b/>
          <w:sz w:val="28"/>
          <w:szCs w:val="28"/>
        </w:rPr>
        <w:t xml:space="preserve">. </w:t>
      </w:r>
      <w:r w:rsidR="00153A87">
        <w:rPr>
          <w:rFonts w:ascii="Times New Roman" w:hAnsi="Times New Roman" w:cs="Times New Roman"/>
          <w:sz w:val="28"/>
          <w:szCs w:val="28"/>
        </w:rPr>
        <w:t>We are analysing chess and mushroom datasets.</w:t>
      </w:r>
    </w:p>
    <w:p w:rsidR="001178D4" w:rsidRDefault="001178D4" w:rsidP="0058787F">
      <w:pPr>
        <w:jc w:val="both"/>
        <w:rPr>
          <w:rFonts w:ascii="Times New Roman" w:hAnsi="Times New Roman" w:cs="Times New Roman"/>
          <w:sz w:val="28"/>
          <w:szCs w:val="28"/>
        </w:rPr>
      </w:pPr>
    </w:p>
    <w:tbl>
      <w:tblPr>
        <w:tblStyle w:val="TableGrid"/>
        <w:tblW w:w="0" w:type="auto"/>
        <w:tblLook w:val="04A0"/>
      </w:tblPr>
      <w:tblGrid>
        <w:gridCol w:w="3192"/>
        <w:gridCol w:w="3192"/>
        <w:gridCol w:w="3192"/>
      </w:tblGrid>
      <w:tr w:rsidR="00153A87" w:rsidTr="00153A87">
        <w:tc>
          <w:tcPr>
            <w:tcW w:w="3192" w:type="dxa"/>
          </w:tcPr>
          <w:p w:rsidR="00153A87" w:rsidRPr="00153A87" w:rsidRDefault="00153A87" w:rsidP="00153A87">
            <w:pPr>
              <w:jc w:val="center"/>
              <w:rPr>
                <w:rFonts w:ascii="Times New Roman" w:hAnsi="Times New Roman" w:cs="Times New Roman"/>
                <w:b/>
                <w:sz w:val="28"/>
                <w:szCs w:val="28"/>
              </w:rPr>
            </w:pPr>
            <w:r w:rsidRPr="00153A87">
              <w:rPr>
                <w:rFonts w:ascii="Times New Roman" w:hAnsi="Times New Roman" w:cs="Times New Roman"/>
                <w:b/>
                <w:sz w:val="28"/>
                <w:szCs w:val="28"/>
              </w:rPr>
              <w:t>Dataset name</w:t>
            </w:r>
          </w:p>
        </w:tc>
        <w:tc>
          <w:tcPr>
            <w:tcW w:w="3192" w:type="dxa"/>
          </w:tcPr>
          <w:p w:rsidR="00153A87" w:rsidRPr="00153A87" w:rsidRDefault="00153A87" w:rsidP="00153A87">
            <w:pPr>
              <w:jc w:val="center"/>
              <w:rPr>
                <w:rFonts w:ascii="Times New Roman" w:hAnsi="Times New Roman" w:cs="Times New Roman"/>
                <w:b/>
                <w:sz w:val="28"/>
                <w:szCs w:val="28"/>
              </w:rPr>
            </w:pPr>
            <w:r w:rsidRPr="00153A87">
              <w:rPr>
                <w:rFonts w:ascii="Times New Roman" w:hAnsi="Times New Roman" w:cs="Times New Roman"/>
                <w:b/>
                <w:sz w:val="28"/>
                <w:szCs w:val="28"/>
              </w:rPr>
              <w:t>Number of data</w:t>
            </w:r>
          </w:p>
        </w:tc>
        <w:tc>
          <w:tcPr>
            <w:tcW w:w="3192" w:type="dxa"/>
          </w:tcPr>
          <w:p w:rsidR="00153A87" w:rsidRPr="00153A87" w:rsidRDefault="00153A87" w:rsidP="00153A87">
            <w:pPr>
              <w:jc w:val="center"/>
              <w:rPr>
                <w:rFonts w:ascii="Times New Roman" w:hAnsi="Times New Roman" w:cs="Times New Roman"/>
                <w:b/>
                <w:sz w:val="28"/>
                <w:szCs w:val="28"/>
              </w:rPr>
            </w:pPr>
            <w:r w:rsidRPr="00153A87">
              <w:rPr>
                <w:rFonts w:ascii="Times New Roman" w:hAnsi="Times New Roman" w:cs="Times New Roman"/>
                <w:b/>
                <w:sz w:val="28"/>
                <w:szCs w:val="28"/>
              </w:rPr>
              <w:t>Number of attributes</w:t>
            </w:r>
          </w:p>
        </w:tc>
      </w:tr>
      <w:tr w:rsidR="00153A87" w:rsidTr="00153A87">
        <w:tc>
          <w:tcPr>
            <w:tcW w:w="3192" w:type="dxa"/>
          </w:tcPr>
          <w:p w:rsidR="00153A87" w:rsidRDefault="00153A87" w:rsidP="0058787F">
            <w:pPr>
              <w:jc w:val="both"/>
              <w:rPr>
                <w:rFonts w:ascii="Times New Roman" w:hAnsi="Times New Roman" w:cs="Times New Roman"/>
                <w:sz w:val="28"/>
                <w:szCs w:val="28"/>
              </w:rPr>
            </w:pPr>
            <w:r>
              <w:rPr>
                <w:rFonts w:ascii="Times New Roman" w:hAnsi="Times New Roman" w:cs="Times New Roman"/>
                <w:sz w:val="28"/>
                <w:szCs w:val="28"/>
              </w:rPr>
              <w:t xml:space="preserve">Chess </w:t>
            </w:r>
          </w:p>
        </w:tc>
        <w:tc>
          <w:tcPr>
            <w:tcW w:w="3192" w:type="dxa"/>
          </w:tcPr>
          <w:p w:rsidR="00153A87" w:rsidRDefault="00153A87" w:rsidP="0058787F">
            <w:pPr>
              <w:jc w:val="both"/>
              <w:rPr>
                <w:rFonts w:ascii="Times New Roman" w:hAnsi="Times New Roman" w:cs="Times New Roman"/>
                <w:sz w:val="28"/>
                <w:szCs w:val="28"/>
              </w:rPr>
            </w:pPr>
            <w:r>
              <w:rPr>
                <w:rFonts w:ascii="Times New Roman" w:hAnsi="Times New Roman" w:cs="Times New Roman"/>
                <w:sz w:val="28"/>
                <w:szCs w:val="28"/>
              </w:rPr>
              <w:t>3196</w:t>
            </w:r>
          </w:p>
        </w:tc>
        <w:tc>
          <w:tcPr>
            <w:tcW w:w="3192" w:type="dxa"/>
          </w:tcPr>
          <w:p w:rsidR="00153A87" w:rsidRDefault="00153A87" w:rsidP="0058787F">
            <w:pPr>
              <w:jc w:val="both"/>
              <w:rPr>
                <w:rFonts w:ascii="Times New Roman" w:hAnsi="Times New Roman" w:cs="Times New Roman"/>
                <w:sz w:val="28"/>
                <w:szCs w:val="28"/>
              </w:rPr>
            </w:pPr>
            <w:r>
              <w:rPr>
                <w:rFonts w:ascii="Times New Roman" w:hAnsi="Times New Roman" w:cs="Times New Roman"/>
                <w:sz w:val="28"/>
                <w:szCs w:val="28"/>
              </w:rPr>
              <w:t>37</w:t>
            </w:r>
          </w:p>
        </w:tc>
      </w:tr>
      <w:tr w:rsidR="00153A87" w:rsidTr="00153A87">
        <w:tc>
          <w:tcPr>
            <w:tcW w:w="3192" w:type="dxa"/>
          </w:tcPr>
          <w:p w:rsidR="00153A87" w:rsidRDefault="00153A87" w:rsidP="0058787F">
            <w:pPr>
              <w:jc w:val="both"/>
              <w:rPr>
                <w:rFonts w:ascii="Times New Roman" w:hAnsi="Times New Roman" w:cs="Times New Roman"/>
                <w:sz w:val="28"/>
                <w:szCs w:val="28"/>
              </w:rPr>
            </w:pPr>
            <w:r>
              <w:rPr>
                <w:rFonts w:ascii="Times New Roman" w:hAnsi="Times New Roman" w:cs="Times New Roman"/>
                <w:sz w:val="28"/>
                <w:szCs w:val="28"/>
              </w:rPr>
              <w:t xml:space="preserve">Mushroom </w:t>
            </w:r>
          </w:p>
        </w:tc>
        <w:tc>
          <w:tcPr>
            <w:tcW w:w="3192" w:type="dxa"/>
          </w:tcPr>
          <w:p w:rsidR="00153A87" w:rsidRDefault="00153A87" w:rsidP="0058787F">
            <w:pPr>
              <w:jc w:val="both"/>
              <w:rPr>
                <w:rFonts w:ascii="Times New Roman" w:hAnsi="Times New Roman" w:cs="Times New Roman"/>
                <w:sz w:val="28"/>
                <w:szCs w:val="28"/>
              </w:rPr>
            </w:pPr>
            <w:r>
              <w:rPr>
                <w:rFonts w:ascii="Times New Roman" w:hAnsi="Times New Roman" w:cs="Times New Roman"/>
                <w:sz w:val="28"/>
                <w:szCs w:val="28"/>
              </w:rPr>
              <w:t>8124</w:t>
            </w:r>
          </w:p>
        </w:tc>
        <w:tc>
          <w:tcPr>
            <w:tcW w:w="3192" w:type="dxa"/>
          </w:tcPr>
          <w:p w:rsidR="00153A87" w:rsidRDefault="00153A87" w:rsidP="0058787F">
            <w:pPr>
              <w:jc w:val="both"/>
              <w:rPr>
                <w:rFonts w:ascii="Times New Roman" w:hAnsi="Times New Roman" w:cs="Times New Roman"/>
                <w:sz w:val="28"/>
                <w:szCs w:val="28"/>
              </w:rPr>
            </w:pPr>
            <w:r>
              <w:rPr>
                <w:rFonts w:ascii="Times New Roman" w:hAnsi="Times New Roman" w:cs="Times New Roman"/>
                <w:sz w:val="28"/>
                <w:szCs w:val="28"/>
              </w:rPr>
              <w:t>23</w:t>
            </w:r>
          </w:p>
        </w:tc>
      </w:tr>
    </w:tbl>
    <w:p w:rsidR="00153A87" w:rsidRDefault="00153A87" w:rsidP="0058787F">
      <w:pPr>
        <w:jc w:val="both"/>
        <w:rPr>
          <w:rFonts w:ascii="Times New Roman" w:hAnsi="Times New Roman" w:cs="Times New Roman"/>
          <w:sz w:val="28"/>
          <w:szCs w:val="28"/>
        </w:rPr>
      </w:pPr>
    </w:p>
    <w:p w:rsidR="00283C9A" w:rsidRDefault="00283C9A" w:rsidP="0058787F">
      <w:pPr>
        <w:jc w:val="both"/>
        <w:rPr>
          <w:rFonts w:ascii="Times New Roman" w:hAnsi="Times New Roman" w:cs="Times New Roman"/>
          <w:sz w:val="28"/>
          <w:szCs w:val="28"/>
        </w:rPr>
      </w:pPr>
    </w:p>
    <w:p w:rsidR="00153A87" w:rsidRPr="001178D4" w:rsidRDefault="00153A87" w:rsidP="0058787F">
      <w:pPr>
        <w:jc w:val="both"/>
        <w:rPr>
          <w:rFonts w:ascii="Times New Roman" w:hAnsi="Times New Roman" w:cs="Times New Roman"/>
          <w:b/>
          <w:i/>
          <w:sz w:val="28"/>
          <w:szCs w:val="28"/>
        </w:rPr>
      </w:pPr>
      <w:r w:rsidRPr="001178D4">
        <w:rPr>
          <w:rFonts w:ascii="Times New Roman" w:hAnsi="Times New Roman" w:cs="Times New Roman"/>
          <w:b/>
          <w:i/>
          <w:sz w:val="28"/>
          <w:szCs w:val="28"/>
        </w:rPr>
        <w:lastRenderedPageBreak/>
        <w:t>For chess datasets</w:t>
      </w:r>
    </w:p>
    <w:p w:rsidR="00153A87" w:rsidRDefault="00153A87" w:rsidP="0058787F">
      <w:pPr>
        <w:jc w:val="both"/>
        <w:rPr>
          <w:rFonts w:ascii="Times New Roman" w:hAnsi="Times New Roman" w:cs="Times New Roman"/>
          <w:sz w:val="28"/>
          <w:szCs w:val="28"/>
        </w:rPr>
      </w:pPr>
      <w:r>
        <w:rPr>
          <w:rFonts w:ascii="Times New Roman" w:hAnsi="Times New Roman" w:cs="Times New Roman"/>
          <w:sz w:val="28"/>
          <w:szCs w:val="28"/>
        </w:rPr>
        <w:t>The threshold value:</w:t>
      </w:r>
    </w:p>
    <w:p w:rsidR="00153A87" w:rsidRDefault="00153A87" w:rsidP="0058787F">
      <w:pPr>
        <w:jc w:val="both"/>
        <w:rPr>
          <w:rFonts w:ascii="Times New Roman" w:hAnsi="Times New Roman" w:cs="Times New Roman"/>
          <w:sz w:val="28"/>
          <w:szCs w:val="28"/>
        </w:rPr>
      </w:pPr>
      <w:r>
        <w:rPr>
          <w:rFonts w:ascii="Times New Roman" w:hAnsi="Times New Roman" w:cs="Times New Roman"/>
          <w:sz w:val="28"/>
          <w:szCs w:val="28"/>
        </w:rPr>
        <w:t>[0.6, 0.65, 0.7, 0.75, 0.8, 0.85, 0.9, 0.95]</w:t>
      </w:r>
    </w:p>
    <w:p w:rsidR="001178D4" w:rsidRDefault="001178D4" w:rsidP="0058787F">
      <w:pPr>
        <w:jc w:val="both"/>
        <w:rPr>
          <w:rFonts w:ascii="Times New Roman" w:hAnsi="Times New Roman" w:cs="Times New Roman"/>
          <w:sz w:val="28"/>
          <w:szCs w:val="28"/>
        </w:rPr>
      </w:pPr>
      <w:r>
        <w:rPr>
          <w:rFonts w:ascii="Times New Roman" w:hAnsi="Times New Roman" w:cs="Times New Roman"/>
          <w:sz w:val="28"/>
          <w:szCs w:val="28"/>
        </w:rPr>
        <w:t>Runtime for fp-growth:</w:t>
      </w:r>
    </w:p>
    <w:p w:rsidR="009A274E" w:rsidRDefault="009A274E" w:rsidP="0058787F">
      <w:pPr>
        <w:jc w:val="both"/>
        <w:rPr>
          <w:rFonts w:ascii="Times New Roman" w:hAnsi="Times New Roman" w:cs="Times New Roman"/>
          <w:sz w:val="28"/>
          <w:szCs w:val="28"/>
        </w:rPr>
      </w:pPr>
      <w:r>
        <w:rPr>
          <w:rFonts w:ascii="Times New Roman" w:hAnsi="Times New Roman" w:cs="Times New Roman"/>
          <w:sz w:val="28"/>
          <w:szCs w:val="28"/>
        </w:rPr>
        <w:t>[</w:t>
      </w:r>
      <w:r w:rsidR="001807F4">
        <w:rPr>
          <w:rFonts w:ascii="Times New Roman" w:hAnsi="Times New Roman" w:cs="Times New Roman"/>
          <w:sz w:val="28"/>
          <w:szCs w:val="28"/>
        </w:rPr>
        <w:t>17.6,7.5,3,2.3,2.1,2,1.6,1.2]</w:t>
      </w:r>
    </w:p>
    <w:p w:rsidR="001178D4" w:rsidRDefault="001178D4" w:rsidP="0058787F">
      <w:pPr>
        <w:jc w:val="both"/>
        <w:rPr>
          <w:rFonts w:ascii="Times New Roman" w:hAnsi="Times New Roman" w:cs="Times New Roman"/>
          <w:sz w:val="28"/>
          <w:szCs w:val="28"/>
        </w:rPr>
      </w:pPr>
      <w:r>
        <w:rPr>
          <w:rFonts w:ascii="Times New Roman" w:hAnsi="Times New Roman" w:cs="Times New Roman"/>
          <w:sz w:val="28"/>
          <w:szCs w:val="28"/>
        </w:rPr>
        <w:t>Runtime for apriori:</w:t>
      </w:r>
    </w:p>
    <w:p w:rsidR="001807F4" w:rsidRDefault="001807F4" w:rsidP="0058787F">
      <w:pPr>
        <w:jc w:val="both"/>
        <w:rPr>
          <w:rFonts w:ascii="Times New Roman" w:hAnsi="Times New Roman" w:cs="Times New Roman"/>
          <w:sz w:val="28"/>
          <w:szCs w:val="28"/>
        </w:rPr>
      </w:pPr>
      <w:r>
        <w:rPr>
          <w:rFonts w:ascii="Times New Roman" w:hAnsi="Times New Roman" w:cs="Times New Roman"/>
          <w:sz w:val="28"/>
          <w:szCs w:val="28"/>
        </w:rPr>
        <w:t>[90,25,15,13,8,5,3,2]</w:t>
      </w:r>
    </w:p>
    <w:p w:rsidR="001178D4" w:rsidRDefault="001178D4" w:rsidP="0058787F">
      <w:pPr>
        <w:jc w:val="both"/>
        <w:rPr>
          <w:rFonts w:ascii="Times New Roman" w:hAnsi="Times New Roman" w:cs="Times New Roman"/>
          <w:b/>
          <w:i/>
          <w:sz w:val="28"/>
          <w:szCs w:val="28"/>
        </w:rPr>
      </w:pPr>
      <w:r>
        <w:rPr>
          <w:rFonts w:ascii="Times New Roman" w:hAnsi="Times New Roman" w:cs="Times New Roman"/>
          <w:b/>
          <w:i/>
          <w:sz w:val="28"/>
          <w:szCs w:val="28"/>
        </w:rPr>
        <w:t>F</w:t>
      </w:r>
      <w:r w:rsidRPr="001178D4">
        <w:rPr>
          <w:rFonts w:ascii="Times New Roman" w:hAnsi="Times New Roman" w:cs="Times New Roman"/>
          <w:b/>
          <w:i/>
          <w:sz w:val="28"/>
          <w:szCs w:val="28"/>
        </w:rPr>
        <w:t>or mushroom datasets</w:t>
      </w:r>
    </w:p>
    <w:p w:rsidR="001178D4" w:rsidRDefault="001178D4" w:rsidP="001178D4">
      <w:pPr>
        <w:jc w:val="both"/>
        <w:rPr>
          <w:rFonts w:ascii="Times New Roman" w:hAnsi="Times New Roman" w:cs="Times New Roman"/>
          <w:sz w:val="28"/>
          <w:szCs w:val="28"/>
        </w:rPr>
      </w:pPr>
      <w:r>
        <w:rPr>
          <w:rFonts w:ascii="Times New Roman" w:hAnsi="Times New Roman" w:cs="Times New Roman"/>
          <w:sz w:val="28"/>
          <w:szCs w:val="28"/>
        </w:rPr>
        <w:t>The threshold value:</w:t>
      </w:r>
    </w:p>
    <w:p w:rsidR="001178D4" w:rsidRDefault="001178D4" w:rsidP="001178D4">
      <w:pPr>
        <w:jc w:val="both"/>
        <w:rPr>
          <w:rFonts w:ascii="Times New Roman" w:hAnsi="Times New Roman" w:cs="Times New Roman"/>
          <w:sz w:val="28"/>
          <w:szCs w:val="28"/>
        </w:rPr>
      </w:pPr>
      <w:r>
        <w:rPr>
          <w:rFonts w:ascii="Times New Roman" w:hAnsi="Times New Roman" w:cs="Times New Roman"/>
          <w:sz w:val="28"/>
          <w:szCs w:val="28"/>
        </w:rPr>
        <w:t>[0.2, 0.3, 0.4, 0.5, 0.6, 0.7, 0.8, 0.9</w:t>
      </w:r>
      <w:r w:rsidR="00176603">
        <w:rPr>
          <w:rFonts w:ascii="Times New Roman" w:hAnsi="Times New Roman" w:cs="Times New Roman"/>
          <w:sz w:val="28"/>
          <w:szCs w:val="28"/>
        </w:rPr>
        <w:t>, 1.0</w:t>
      </w:r>
      <w:r>
        <w:rPr>
          <w:rFonts w:ascii="Times New Roman" w:hAnsi="Times New Roman" w:cs="Times New Roman"/>
          <w:sz w:val="28"/>
          <w:szCs w:val="28"/>
        </w:rPr>
        <w:t>]</w:t>
      </w:r>
    </w:p>
    <w:p w:rsidR="001178D4" w:rsidRDefault="001178D4" w:rsidP="001178D4">
      <w:pPr>
        <w:jc w:val="both"/>
        <w:rPr>
          <w:rFonts w:ascii="Times New Roman" w:hAnsi="Times New Roman" w:cs="Times New Roman"/>
          <w:sz w:val="28"/>
          <w:szCs w:val="28"/>
        </w:rPr>
      </w:pPr>
      <w:r>
        <w:rPr>
          <w:rFonts w:ascii="Times New Roman" w:hAnsi="Times New Roman" w:cs="Times New Roman"/>
          <w:sz w:val="28"/>
          <w:szCs w:val="28"/>
        </w:rPr>
        <w:t>Runtime for fp-growth:</w:t>
      </w:r>
    </w:p>
    <w:p w:rsidR="00D427B7" w:rsidRDefault="00D427B7" w:rsidP="001178D4">
      <w:pPr>
        <w:jc w:val="both"/>
        <w:rPr>
          <w:rFonts w:ascii="Times New Roman" w:hAnsi="Times New Roman" w:cs="Times New Roman"/>
          <w:sz w:val="28"/>
          <w:szCs w:val="28"/>
        </w:rPr>
      </w:pPr>
      <w:r>
        <w:rPr>
          <w:rFonts w:ascii="Times New Roman" w:hAnsi="Times New Roman" w:cs="Times New Roman"/>
          <w:sz w:val="28"/>
          <w:szCs w:val="28"/>
        </w:rPr>
        <w:t>[14.2, 0.81, 0.22, 0.18, 0.16, 0.15, 0.14,0.13, 0.12]</w:t>
      </w:r>
    </w:p>
    <w:p w:rsidR="001178D4" w:rsidRDefault="001178D4" w:rsidP="001178D4">
      <w:pPr>
        <w:jc w:val="both"/>
        <w:rPr>
          <w:rFonts w:ascii="Times New Roman" w:hAnsi="Times New Roman" w:cs="Times New Roman"/>
          <w:sz w:val="28"/>
          <w:szCs w:val="28"/>
        </w:rPr>
      </w:pPr>
      <w:r>
        <w:rPr>
          <w:rFonts w:ascii="Times New Roman" w:hAnsi="Times New Roman" w:cs="Times New Roman"/>
          <w:sz w:val="28"/>
          <w:szCs w:val="28"/>
        </w:rPr>
        <w:t>Runtime for apriori:</w:t>
      </w:r>
    </w:p>
    <w:p w:rsidR="001178D4" w:rsidRPr="001178D4" w:rsidRDefault="00D427B7" w:rsidP="0058787F">
      <w:pPr>
        <w:jc w:val="both"/>
        <w:rPr>
          <w:rFonts w:ascii="Times New Roman" w:hAnsi="Times New Roman" w:cs="Times New Roman"/>
          <w:sz w:val="28"/>
          <w:szCs w:val="28"/>
        </w:rPr>
      </w:pPr>
      <w:r>
        <w:rPr>
          <w:rFonts w:ascii="Times New Roman" w:hAnsi="Times New Roman" w:cs="Times New Roman"/>
          <w:sz w:val="28"/>
          <w:szCs w:val="28"/>
        </w:rPr>
        <w:t>[20,10,2,1.9,1.7,1.6,1.5,1.4,1.2]</w:t>
      </w:r>
    </w:p>
    <w:p w:rsidR="0026150E" w:rsidRDefault="005C60CA" w:rsidP="0058787F">
      <w:pPr>
        <w:jc w:val="both"/>
        <w:rPr>
          <w:rFonts w:ascii="Times New Roman" w:hAnsi="Times New Roman" w:cs="Times New Roman"/>
          <w:sz w:val="28"/>
          <w:szCs w:val="28"/>
        </w:rPr>
      </w:pPr>
      <w:r w:rsidRPr="005C60CA">
        <w:rPr>
          <w:rFonts w:ascii="Times New Roman" w:hAnsi="Times New Roman" w:cs="Times New Roman"/>
          <w:b/>
          <w:sz w:val="28"/>
          <w:szCs w:val="28"/>
        </w:rPr>
        <w:t>Result analysis:</w:t>
      </w:r>
      <w:r w:rsidR="00097052">
        <w:rPr>
          <w:rFonts w:ascii="Times New Roman" w:hAnsi="Times New Roman" w:cs="Times New Roman"/>
          <w:b/>
          <w:sz w:val="28"/>
          <w:szCs w:val="28"/>
        </w:rPr>
        <w:t xml:space="preserve"> </w:t>
      </w:r>
      <w:r w:rsidR="00097052">
        <w:rPr>
          <w:rFonts w:ascii="Times New Roman" w:hAnsi="Times New Roman" w:cs="Times New Roman"/>
          <w:sz w:val="28"/>
          <w:szCs w:val="28"/>
        </w:rPr>
        <w:t>After observing the chess and mushroom datasets in both apriori and fp-growth algorithm, fp-growth shows a better result than apriori algorithm</w:t>
      </w:r>
      <w:r w:rsidR="0026150E">
        <w:rPr>
          <w:rFonts w:ascii="Times New Roman" w:hAnsi="Times New Roman" w:cs="Times New Roman"/>
          <w:sz w:val="28"/>
          <w:szCs w:val="28"/>
        </w:rPr>
        <w:t>.</w:t>
      </w:r>
    </w:p>
    <w:p w:rsidR="0094304E" w:rsidRPr="0094304E" w:rsidRDefault="0026150E" w:rsidP="00D1467C">
      <w:pPr>
        <w:shd w:val="clear" w:color="auto" w:fill="FFFFFF"/>
        <w:spacing w:after="0" w:line="240" w:lineRule="auto"/>
        <w:jc w:val="both"/>
        <w:rPr>
          <w:rFonts w:ascii="Times New Roman" w:eastAsia="Times New Roman" w:hAnsi="Times New Roman" w:cs="Times New Roman"/>
          <w:sz w:val="28"/>
          <w:szCs w:val="28"/>
        </w:rPr>
      </w:pPr>
      <w:r>
        <w:rPr>
          <w:rFonts w:ascii="Times New Roman" w:hAnsi="Times New Roman" w:cs="Times New Roman"/>
          <w:sz w:val="28"/>
          <w:szCs w:val="28"/>
        </w:rPr>
        <w:t xml:space="preserve">Here, first we check the minimum threshold support </w:t>
      </w:r>
      <w:r w:rsidR="00097052">
        <w:rPr>
          <w:rFonts w:ascii="Times New Roman" w:hAnsi="Times New Roman" w:cs="Times New Roman"/>
          <w:sz w:val="28"/>
          <w:szCs w:val="28"/>
        </w:rPr>
        <w:t xml:space="preserve"> </w:t>
      </w:r>
      <w:r w:rsidR="00585B2E">
        <w:rPr>
          <w:rFonts w:ascii="Times New Roman" w:hAnsi="Times New Roman" w:cs="Times New Roman"/>
          <w:sz w:val="28"/>
          <w:szCs w:val="28"/>
        </w:rPr>
        <w:t>against runtime</w:t>
      </w:r>
      <w:r w:rsidR="00D1467C">
        <w:rPr>
          <w:rFonts w:ascii="Times New Roman" w:hAnsi="Times New Roman" w:cs="Times New Roman"/>
          <w:sz w:val="28"/>
          <w:szCs w:val="28"/>
        </w:rPr>
        <w:t xml:space="preserve"> for the datasets chess </w:t>
      </w:r>
      <w:r w:rsidR="00283C9A">
        <w:rPr>
          <w:rFonts w:ascii="Times New Roman" w:hAnsi="Times New Roman" w:cs="Times New Roman"/>
          <w:sz w:val="28"/>
          <w:szCs w:val="28"/>
        </w:rPr>
        <w:t>a</w:t>
      </w:r>
      <w:r w:rsidR="00D1467C">
        <w:rPr>
          <w:rFonts w:ascii="Times New Roman" w:hAnsi="Times New Roman" w:cs="Times New Roman"/>
          <w:sz w:val="28"/>
          <w:szCs w:val="28"/>
        </w:rPr>
        <w:t>nd mushroom</w:t>
      </w:r>
      <w:r w:rsidR="00585B2E">
        <w:rPr>
          <w:rFonts w:ascii="Times New Roman" w:hAnsi="Times New Roman" w:cs="Times New Roman"/>
          <w:sz w:val="28"/>
          <w:szCs w:val="28"/>
        </w:rPr>
        <w:t>. Because of the tree structure fp-growth algorithm uses less memory and works faster. It also scans the datasets 2 times for mining process rather than taking k-1 times in apriori algoritm</w:t>
      </w:r>
      <w:r w:rsidR="0094304E" w:rsidRPr="0094304E">
        <w:rPr>
          <w:rFonts w:ascii="Times New Roman" w:hAnsi="Times New Roman" w:cs="Times New Roman"/>
          <w:sz w:val="28"/>
          <w:szCs w:val="28"/>
        </w:rPr>
        <w:t xml:space="preserve">. </w:t>
      </w:r>
      <w:r w:rsidR="0094304E" w:rsidRPr="0094304E">
        <w:rPr>
          <w:rFonts w:ascii="Times New Roman" w:eastAsia="Times New Roman" w:hAnsi="Times New Roman" w:cs="Times New Roman"/>
          <w:sz w:val="28"/>
          <w:szCs w:val="28"/>
        </w:rPr>
        <w:t>It is efficient and scalable for mining both long and short frequent patterns.</w:t>
      </w:r>
    </w:p>
    <w:p w:rsidR="0094304E" w:rsidRDefault="0094304E" w:rsidP="0058787F">
      <w:pPr>
        <w:jc w:val="both"/>
        <w:rPr>
          <w:rFonts w:ascii="Times New Roman" w:hAnsi="Times New Roman" w:cs="Times New Roman"/>
          <w:sz w:val="28"/>
          <w:szCs w:val="28"/>
        </w:rPr>
      </w:pPr>
      <w:r>
        <w:rPr>
          <w:rFonts w:ascii="Times New Roman" w:hAnsi="Times New Roman" w:cs="Times New Roman"/>
          <w:sz w:val="28"/>
          <w:szCs w:val="28"/>
        </w:rPr>
        <w:t>Apriori algorithm is a fundamental aproach to data mining but fp-growth is definitely an improvement for mining process.</w:t>
      </w:r>
    </w:p>
    <w:p w:rsidR="00E00CB3" w:rsidRPr="00097052" w:rsidRDefault="00E00CB3" w:rsidP="0058787F">
      <w:pPr>
        <w:jc w:val="both"/>
        <w:rPr>
          <w:rFonts w:ascii="Times New Roman" w:hAnsi="Times New Roman" w:cs="Times New Roman"/>
          <w:sz w:val="28"/>
          <w:szCs w:val="28"/>
        </w:rPr>
      </w:pPr>
    </w:p>
    <w:p w:rsidR="003235CD" w:rsidRDefault="003235CD" w:rsidP="0058787F">
      <w:pPr>
        <w:jc w:val="both"/>
        <w:rPr>
          <w:rFonts w:ascii="Times New Roman" w:hAnsi="Times New Roman" w:cs="Times New Roman"/>
          <w:b/>
          <w:sz w:val="28"/>
          <w:szCs w:val="28"/>
        </w:rPr>
      </w:pPr>
      <w:r>
        <w:rPr>
          <w:rFonts w:ascii="Times New Roman" w:hAnsi="Times New Roman" w:cs="Times New Roman"/>
          <w:b/>
          <w:sz w:val="28"/>
          <w:szCs w:val="28"/>
        </w:rPr>
        <w:t>Runtime with different minimum support:</w:t>
      </w:r>
    </w:p>
    <w:p w:rsidR="00E00CB3" w:rsidRDefault="00E00CB3" w:rsidP="0058787F">
      <w:pPr>
        <w:jc w:val="both"/>
        <w:rPr>
          <w:rFonts w:ascii="Times New Roman" w:hAnsi="Times New Roman" w:cs="Times New Roman"/>
          <w:b/>
          <w:sz w:val="28"/>
          <w:szCs w:val="28"/>
        </w:rPr>
      </w:pPr>
    </w:p>
    <w:p w:rsidR="003235CD" w:rsidRDefault="003235CD" w:rsidP="0058787F">
      <w:pPr>
        <w:jc w:val="both"/>
        <w:rPr>
          <w:rFonts w:ascii="Times New Roman" w:hAnsi="Times New Roman" w:cs="Times New Roman"/>
          <w:b/>
          <w:sz w:val="28"/>
          <w:szCs w:val="28"/>
        </w:rPr>
      </w:pPr>
    </w:p>
    <w:p w:rsidR="003235CD" w:rsidRDefault="003235CD" w:rsidP="0058787F">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91363" cy="2758679"/>
            <wp:effectExtent l="19050" t="0" r="0" b="0"/>
            <wp:docPr id="1" name="Picture 0" descr="Mushroom 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hroom Fp.PNG"/>
                    <pic:cNvPicPr/>
                  </pic:nvPicPr>
                  <pic:blipFill>
                    <a:blip r:embed="rId6"/>
                    <a:stretch>
                      <a:fillRect/>
                    </a:stretch>
                  </pic:blipFill>
                  <pic:spPr>
                    <a:xfrm>
                      <a:off x="0" y="0"/>
                      <a:ext cx="4191363" cy="2758679"/>
                    </a:xfrm>
                    <a:prstGeom prst="rect">
                      <a:avLst/>
                    </a:prstGeom>
                  </pic:spPr>
                </pic:pic>
              </a:graphicData>
            </a:graphic>
          </wp:inline>
        </w:drawing>
      </w:r>
    </w:p>
    <w:p w:rsidR="003235CD" w:rsidRDefault="003235CD" w:rsidP="0058787F">
      <w:pPr>
        <w:jc w:val="both"/>
        <w:rPr>
          <w:rFonts w:ascii="Times New Roman" w:hAnsi="Times New Roman" w:cs="Times New Roman"/>
          <w:noProof/>
          <w:sz w:val="28"/>
          <w:szCs w:val="28"/>
        </w:rPr>
      </w:pPr>
      <w:r>
        <w:rPr>
          <w:rFonts w:ascii="Times New Roman" w:hAnsi="Times New Roman" w:cs="Times New Roman"/>
          <w:sz w:val="28"/>
          <w:szCs w:val="28"/>
        </w:rPr>
        <w:t>Figure 1</w:t>
      </w:r>
      <w:r w:rsidR="00097052">
        <w:rPr>
          <w:rFonts w:ascii="Times New Roman" w:hAnsi="Times New Roman" w:cs="Times New Roman"/>
          <w:sz w:val="28"/>
          <w:szCs w:val="28"/>
        </w:rPr>
        <w:t>: E</w:t>
      </w:r>
      <w:r>
        <w:rPr>
          <w:rFonts w:ascii="Times New Roman" w:hAnsi="Times New Roman" w:cs="Times New Roman"/>
          <w:sz w:val="28"/>
          <w:szCs w:val="28"/>
        </w:rPr>
        <w:t>xecution time for various minimum threshold for mushroom data(all transactions)</w:t>
      </w:r>
      <w:r w:rsidR="00097052">
        <w:rPr>
          <w:rFonts w:ascii="Times New Roman" w:hAnsi="Times New Roman" w:cs="Times New Roman"/>
          <w:sz w:val="28"/>
          <w:szCs w:val="28"/>
        </w:rPr>
        <w:t xml:space="preserve"> in FP-growth</w:t>
      </w:r>
    </w:p>
    <w:p w:rsidR="00097052" w:rsidRPr="00E00CB3" w:rsidRDefault="00097052" w:rsidP="00E00CB3">
      <w:pPr>
        <w:keepNext/>
        <w:jc w:val="both"/>
      </w:pPr>
      <w:r w:rsidRPr="00097052">
        <w:rPr>
          <w:rFonts w:ascii="Times New Roman" w:hAnsi="Times New Roman" w:cs="Times New Roman"/>
          <w:noProof/>
          <w:sz w:val="28"/>
          <w:szCs w:val="28"/>
        </w:rPr>
        <w:drawing>
          <wp:inline distT="0" distB="0" distL="0" distR="0">
            <wp:extent cx="4450466" cy="2781541"/>
            <wp:effectExtent l="19050" t="0" r="7234" b="0"/>
            <wp:docPr id="3" name="Picture 1" descr="Mushroom 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hroom ap.PNG"/>
                    <pic:cNvPicPr/>
                  </pic:nvPicPr>
                  <pic:blipFill>
                    <a:blip r:embed="rId7"/>
                    <a:stretch>
                      <a:fillRect/>
                    </a:stretch>
                  </pic:blipFill>
                  <pic:spPr>
                    <a:xfrm>
                      <a:off x="0" y="0"/>
                      <a:ext cx="4450466" cy="2781541"/>
                    </a:xfrm>
                    <a:prstGeom prst="rect">
                      <a:avLst/>
                    </a:prstGeom>
                  </pic:spPr>
                </pic:pic>
              </a:graphicData>
            </a:graphic>
          </wp:inline>
        </w:drawing>
      </w:r>
    </w:p>
    <w:p w:rsidR="00097052" w:rsidRDefault="00097052" w:rsidP="00097052">
      <w:pPr>
        <w:jc w:val="both"/>
        <w:rPr>
          <w:rFonts w:ascii="Times New Roman" w:hAnsi="Times New Roman" w:cs="Times New Roman"/>
          <w:sz w:val="28"/>
          <w:szCs w:val="28"/>
        </w:rPr>
      </w:pPr>
      <w:r>
        <w:rPr>
          <w:rFonts w:ascii="Times New Roman" w:hAnsi="Times New Roman" w:cs="Times New Roman"/>
          <w:sz w:val="28"/>
          <w:szCs w:val="28"/>
        </w:rPr>
        <w:t>Figure 2: Execution time for various minimum threshold for mushroom data(all transactions) in Apriori</w:t>
      </w:r>
    </w:p>
    <w:p w:rsidR="00097052" w:rsidRDefault="00097052" w:rsidP="00097052">
      <w:pPr>
        <w:jc w:val="both"/>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extent cx="4336156" cy="2720576"/>
            <wp:effectExtent l="19050" t="0" r="7244" b="0"/>
            <wp:docPr id="4" name="Picture 3" descr="Mus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room.PNG"/>
                    <pic:cNvPicPr/>
                  </pic:nvPicPr>
                  <pic:blipFill>
                    <a:blip r:embed="rId8"/>
                    <a:stretch>
                      <a:fillRect/>
                    </a:stretch>
                  </pic:blipFill>
                  <pic:spPr>
                    <a:xfrm>
                      <a:off x="0" y="0"/>
                      <a:ext cx="4336156" cy="2720576"/>
                    </a:xfrm>
                    <a:prstGeom prst="rect">
                      <a:avLst/>
                    </a:prstGeom>
                  </pic:spPr>
                </pic:pic>
              </a:graphicData>
            </a:graphic>
          </wp:inline>
        </w:drawing>
      </w:r>
    </w:p>
    <w:p w:rsidR="00097052" w:rsidRDefault="00097052" w:rsidP="00097052">
      <w:pPr>
        <w:jc w:val="both"/>
        <w:rPr>
          <w:rFonts w:ascii="Times New Roman" w:hAnsi="Times New Roman" w:cs="Times New Roman"/>
          <w:noProof/>
          <w:sz w:val="28"/>
          <w:szCs w:val="28"/>
        </w:rPr>
      </w:pPr>
      <w:r>
        <w:rPr>
          <w:rFonts w:ascii="Times New Roman" w:hAnsi="Times New Roman" w:cs="Times New Roman"/>
          <w:sz w:val="28"/>
          <w:szCs w:val="28"/>
        </w:rPr>
        <w:t>Figure 3: Execution time for various minimum threshold for mushroom data(all transactions) in FP-growth and Apriori</w:t>
      </w:r>
    </w:p>
    <w:p w:rsidR="00097052" w:rsidRDefault="00097052" w:rsidP="0058787F">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91363" cy="2812024"/>
            <wp:effectExtent l="19050" t="0" r="0" b="0"/>
            <wp:docPr id="5" name="Picture 4" descr="chess Apri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ss Apriori.PNG"/>
                    <pic:cNvPicPr/>
                  </pic:nvPicPr>
                  <pic:blipFill>
                    <a:blip r:embed="rId9"/>
                    <a:stretch>
                      <a:fillRect/>
                    </a:stretch>
                  </pic:blipFill>
                  <pic:spPr>
                    <a:xfrm>
                      <a:off x="0" y="0"/>
                      <a:ext cx="4191363" cy="2812024"/>
                    </a:xfrm>
                    <a:prstGeom prst="rect">
                      <a:avLst/>
                    </a:prstGeom>
                  </pic:spPr>
                </pic:pic>
              </a:graphicData>
            </a:graphic>
          </wp:inline>
        </w:drawing>
      </w:r>
    </w:p>
    <w:p w:rsidR="00097052" w:rsidRDefault="00097052" w:rsidP="00097052">
      <w:pPr>
        <w:jc w:val="both"/>
        <w:rPr>
          <w:rFonts w:ascii="Times New Roman" w:hAnsi="Times New Roman" w:cs="Times New Roman"/>
          <w:sz w:val="28"/>
          <w:szCs w:val="28"/>
        </w:rPr>
      </w:pPr>
      <w:r>
        <w:rPr>
          <w:rFonts w:ascii="Times New Roman" w:hAnsi="Times New Roman" w:cs="Times New Roman"/>
          <w:sz w:val="28"/>
          <w:szCs w:val="28"/>
        </w:rPr>
        <w:t>Figure 4: Execution time for various minimum threshold for chess data(all transactions) in Apriori</w:t>
      </w:r>
    </w:p>
    <w:p w:rsidR="00097052" w:rsidRDefault="00097052" w:rsidP="00097052">
      <w:pPr>
        <w:jc w:val="both"/>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extent cx="4526673" cy="2804403"/>
            <wp:effectExtent l="19050" t="0" r="7227" b="0"/>
            <wp:docPr id="7" name="Picture 6" descr="Chess fp grow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ss fp growth.PNG"/>
                    <pic:cNvPicPr/>
                  </pic:nvPicPr>
                  <pic:blipFill>
                    <a:blip r:embed="rId10"/>
                    <a:stretch>
                      <a:fillRect/>
                    </a:stretch>
                  </pic:blipFill>
                  <pic:spPr>
                    <a:xfrm>
                      <a:off x="0" y="0"/>
                      <a:ext cx="4526673" cy="2804403"/>
                    </a:xfrm>
                    <a:prstGeom prst="rect">
                      <a:avLst/>
                    </a:prstGeom>
                  </pic:spPr>
                </pic:pic>
              </a:graphicData>
            </a:graphic>
          </wp:inline>
        </w:drawing>
      </w:r>
    </w:p>
    <w:p w:rsidR="00097052" w:rsidRDefault="00097052" w:rsidP="00097052">
      <w:pPr>
        <w:jc w:val="both"/>
        <w:rPr>
          <w:rFonts w:ascii="Times New Roman" w:hAnsi="Times New Roman" w:cs="Times New Roman"/>
          <w:sz w:val="28"/>
          <w:szCs w:val="28"/>
        </w:rPr>
      </w:pPr>
      <w:r>
        <w:rPr>
          <w:rFonts w:ascii="Times New Roman" w:hAnsi="Times New Roman" w:cs="Times New Roman"/>
          <w:sz w:val="28"/>
          <w:szCs w:val="28"/>
        </w:rPr>
        <w:t>Figure 5: Execution time for various minimum threshold for chess data(all transactions) in FP-growth</w:t>
      </w:r>
    </w:p>
    <w:p w:rsidR="00097052" w:rsidRDefault="00097052" w:rsidP="00097052">
      <w:pPr>
        <w:jc w:val="bot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4290432" cy="2751059"/>
            <wp:effectExtent l="19050" t="0" r="0" b="0"/>
            <wp:docPr id="8" name="Picture 7" descr="Chess Comb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ss Combination.PNG"/>
                    <pic:cNvPicPr/>
                  </pic:nvPicPr>
                  <pic:blipFill>
                    <a:blip r:embed="rId11"/>
                    <a:stretch>
                      <a:fillRect/>
                    </a:stretch>
                  </pic:blipFill>
                  <pic:spPr>
                    <a:xfrm>
                      <a:off x="0" y="0"/>
                      <a:ext cx="4290432" cy="2751059"/>
                    </a:xfrm>
                    <a:prstGeom prst="rect">
                      <a:avLst/>
                    </a:prstGeom>
                  </pic:spPr>
                </pic:pic>
              </a:graphicData>
            </a:graphic>
          </wp:inline>
        </w:drawing>
      </w:r>
    </w:p>
    <w:p w:rsidR="00F94CAC" w:rsidRDefault="00097052" w:rsidP="00097052">
      <w:pPr>
        <w:jc w:val="both"/>
        <w:rPr>
          <w:rFonts w:ascii="Times New Roman" w:hAnsi="Times New Roman" w:cs="Times New Roman"/>
          <w:noProof/>
          <w:sz w:val="28"/>
          <w:szCs w:val="28"/>
        </w:rPr>
      </w:pPr>
      <w:r>
        <w:rPr>
          <w:rFonts w:ascii="Times New Roman" w:hAnsi="Times New Roman" w:cs="Times New Roman"/>
          <w:sz w:val="28"/>
          <w:szCs w:val="28"/>
        </w:rPr>
        <w:t>Figure 6: Execution time for various minimum threshold for chess data(all transactions) in FP-growth and Apriori</w:t>
      </w:r>
    </w:p>
    <w:p w:rsidR="00F94CAC" w:rsidRPr="00F94CAC" w:rsidRDefault="00F94CAC" w:rsidP="00097052">
      <w:pPr>
        <w:jc w:val="both"/>
        <w:rPr>
          <w:rFonts w:ascii="Times New Roman" w:hAnsi="Times New Roman" w:cs="Times New Roman"/>
          <w:b/>
          <w:noProof/>
          <w:sz w:val="28"/>
          <w:szCs w:val="28"/>
        </w:rPr>
      </w:pPr>
    </w:p>
    <w:p w:rsidR="00283C9A" w:rsidRDefault="00283C9A" w:rsidP="00F94CAC">
      <w:pPr>
        <w:jc w:val="both"/>
        <w:rPr>
          <w:rFonts w:ascii="Times New Roman" w:hAnsi="Times New Roman" w:cs="Times New Roman"/>
          <w:b/>
          <w:sz w:val="28"/>
          <w:szCs w:val="28"/>
        </w:rPr>
      </w:pPr>
    </w:p>
    <w:p w:rsidR="00283C9A" w:rsidRDefault="00283C9A" w:rsidP="00F94CAC">
      <w:pPr>
        <w:jc w:val="both"/>
        <w:rPr>
          <w:rFonts w:ascii="Times New Roman" w:hAnsi="Times New Roman" w:cs="Times New Roman"/>
          <w:b/>
          <w:sz w:val="28"/>
          <w:szCs w:val="28"/>
        </w:rPr>
      </w:pPr>
    </w:p>
    <w:p w:rsidR="00F94CAC" w:rsidRPr="00F94CAC" w:rsidRDefault="00F94CAC" w:rsidP="00F94CAC">
      <w:pPr>
        <w:jc w:val="both"/>
        <w:rPr>
          <w:rFonts w:ascii="Times New Roman" w:hAnsi="Times New Roman" w:cs="Times New Roman"/>
          <w:b/>
          <w:sz w:val="28"/>
          <w:szCs w:val="28"/>
        </w:rPr>
      </w:pPr>
      <w:r w:rsidRPr="00F94CAC">
        <w:rPr>
          <w:rFonts w:ascii="Times New Roman" w:hAnsi="Times New Roman" w:cs="Times New Roman"/>
          <w:b/>
          <w:sz w:val="28"/>
          <w:szCs w:val="28"/>
        </w:rPr>
        <w:lastRenderedPageBreak/>
        <w:t>Conclusion:</w:t>
      </w:r>
    </w:p>
    <w:p w:rsidR="001A7A91" w:rsidRPr="001A7A91" w:rsidRDefault="00283C9A" w:rsidP="001A7A91">
      <w:pPr>
        <w:jc w:val="both"/>
        <w:rPr>
          <w:rFonts w:ascii="Times New Roman" w:hAnsi="Times New Roman" w:cs="Times New Roman"/>
          <w:sz w:val="28"/>
          <w:szCs w:val="28"/>
        </w:rPr>
      </w:pPr>
      <w:r w:rsidRPr="001A7A91">
        <w:rPr>
          <w:rFonts w:ascii="Times New Roman" w:hAnsi="Times New Roman" w:cs="Times New Roman"/>
          <w:sz w:val="28"/>
          <w:szCs w:val="28"/>
        </w:rPr>
        <w:t xml:space="preserve">After analysing the datasets </w:t>
      </w:r>
      <w:r w:rsidR="00F94CAC" w:rsidRPr="001A7A91">
        <w:rPr>
          <w:rFonts w:ascii="Times New Roman" w:hAnsi="Times New Roman" w:cs="Times New Roman"/>
          <w:sz w:val="28"/>
          <w:szCs w:val="28"/>
        </w:rPr>
        <w:t>we have comparison Apriori and fp-growth algorithm</w:t>
      </w:r>
      <w:r w:rsidRPr="001A7A91">
        <w:rPr>
          <w:rFonts w:ascii="Times New Roman" w:hAnsi="Times New Roman" w:cs="Times New Roman"/>
          <w:sz w:val="28"/>
          <w:szCs w:val="28"/>
        </w:rPr>
        <w:t>s by their advantage d</w:t>
      </w:r>
      <w:r w:rsidR="00F94CAC" w:rsidRPr="001A7A91">
        <w:rPr>
          <w:rFonts w:ascii="Times New Roman" w:hAnsi="Times New Roman" w:cs="Times New Roman"/>
          <w:sz w:val="28"/>
          <w:szCs w:val="28"/>
        </w:rPr>
        <w:t>isadvant</w:t>
      </w:r>
      <w:r w:rsidRPr="001A7A91">
        <w:rPr>
          <w:rFonts w:ascii="Times New Roman" w:hAnsi="Times New Roman" w:cs="Times New Roman"/>
          <w:sz w:val="28"/>
          <w:szCs w:val="28"/>
        </w:rPr>
        <w:t>age Memory and time complexity. B</w:t>
      </w:r>
      <w:r w:rsidR="00F94CAC" w:rsidRPr="001A7A91">
        <w:rPr>
          <w:rFonts w:ascii="Times New Roman" w:hAnsi="Times New Roman" w:cs="Times New Roman"/>
          <w:sz w:val="28"/>
          <w:szCs w:val="28"/>
        </w:rPr>
        <w:t>oth two are complete algorithm and they can find frequent pattern</w:t>
      </w:r>
      <w:r w:rsidRPr="001A7A91">
        <w:rPr>
          <w:rFonts w:ascii="Times New Roman" w:hAnsi="Times New Roman" w:cs="Times New Roman"/>
          <w:sz w:val="28"/>
          <w:szCs w:val="28"/>
        </w:rPr>
        <w:t xml:space="preserve"> </w:t>
      </w:r>
      <w:r w:rsidR="00F94CAC" w:rsidRPr="001A7A91">
        <w:rPr>
          <w:rFonts w:ascii="Times New Roman" w:hAnsi="Times New Roman" w:cs="Times New Roman"/>
          <w:sz w:val="28"/>
          <w:szCs w:val="28"/>
        </w:rPr>
        <w:t xml:space="preserve"> efficiently.</w:t>
      </w:r>
      <w:r w:rsidR="0045428A">
        <w:rPr>
          <w:rFonts w:ascii="Times New Roman" w:hAnsi="Times New Roman" w:cs="Times New Roman"/>
          <w:sz w:val="28"/>
          <w:szCs w:val="28"/>
        </w:rPr>
        <w:t xml:space="preserve"> In apriori </w:t>
      </w:r>
      <w:r w:rsidR="001A7A91" w:rsidRPr="001A7A91">
        <w:rPr>
          <w:rFonts w:ascii="Times New Roman" w:hAnsi="Times New Roman" w:cs="Times New Roman"/>
          <w:sz w:val="28"/>
          <w:szCs w:val="28"/>
        </w:rPr>
        <w:t xml:space="preserve"> </w:t>
      </w:r>
      <w:r w:rsidR="0045428A">
        <w:rPr>
          <w:rFonts w:ascii="Times New Roman" w:hAnsi="Times New Roman" w:cs="Times New Roman"/>
          <w:sz w:val="28"/>
          <w:szCs w:val="28"/>
        </w:rPr>
        <w:t>w</w:t>
      </w:r>
      <w:r w:rsidR="001A7A91" w:rsidRPr="001A7A91">
        <w:rPr>
          <w:rFonts w:ascii="Times New Roman" w:hAnsi="Times New Roman" w:cs="Times New Roman"/>
          <w:sz w:val="28"/>
          <w:szCs w:val="28"/>
        </w:rPr>
        <w:t>e have to sort the items in frequency descending order before using it to construct the tree.</w:t>
      </w:r>
      <w:r w:rsidR="001A7A91" w:rsidRPr="001A7A91">
        <w:rPr>
          <w:rFonts w:ascii="Times New Roman" w:hAnsi="Times New Roman" w:cs="Times New Roman"/>
          <w:sz w:val="20"/>
          <w:szCs w:val="20"/>
          <w:shd w:val="clear" w:color="auto" w:fill="FFFFFF"/>
        </w:rPr>
        <w:t xml:space="preserve"> </w:t>
      </w:r>
      <w:r w:rsidR="001A7A91" w:rsidRPr="001A7A91">
        <w:rPr>
          <w:rFonts w:ascii="Times New Roman" w:eastAsia="Times New Roman" w:hAnsi="Times New Roman" w:cs="Times New Roman"/>
          <w:sz w:val="28"/>
          <w:szCs w:val="28"/>
        </w:rPr>
        <w:t>we can see from the graph, sorting with descending order is always faster. And the difference between the speed is more obvious with lower support.</w:t>
      </w:r>
      <w:r w:rsidR="001A7A91" w:rsidRPr="001A7A91">
        <w:rPr>
          <w:rFonts w:ascii="Times New Roman" w:hAnsi="Times New Roman" w:cs="Times New Roman"/>
          <w:sz w:val="20"/>
          <w:szCs w:val="20"/>
          <w:shd w:val="clear" w:color="auto" w:fill="FFFFFF"/>
        </w:rPr>
        <w:t xml:space="preserve"> </w:t>
      </w:r>
      <w:r w:rsidR="0045428A">
        <w:rPr>
          <w:rFonts w:ascii="Times New Roman" w:eastAsia="Times New Roman" w:hAnsi="Times New Roman" w:cs="Times New Roman"/>
          <w:sz w:val="28"/>
          <w:szCs w:val="28"/>
        </w:rPr>
        <w:t>As a result m</w:t>
      </w:r>
      <w:r w:rsidR="001A7A91" w:rsidRPr="001A7A91">
        <w:rPr>
          <w:rFonts w:ascii="Times New Roman" w:eastAsia="Times New Roman" w:hAnsi="Times New Roman" w:cs="Times New Roman"/>
          <w:sz w:val="28"/>
          <w:szCs w:val="28"/>
        </w:rPr>
        <w:t xml:space="preserve">ore frequently occurring items will have better chances of sharing items. Thus </w:t>
      </w:r>
      <w:r w:rsidR="001A7A91" w:rsidRPr="001A7A91">
        <w:rPr>
          <w:rFonts w:ascii="Times New Roman" w:hAnsi="Times New Roman" w:cs="Times New Roman"/>
          <w:sz w:val="28"/>
          <w:szCs w:val="28"/>
        </w:rPr>
        <w:t>The performance of  fp-growth algorithm is higher than apriori as ap</w:t>
      </w:r>
      <w:bookmarkStart w:id="0" w:name="_GoBack"/>
      <w:bookmarkEnd w:id="0"/>
      <w:r w:rsidR="001A7A91" w:rsidRPr="001A7A91">
        <w:rPr>
          <w:rFonts w:ascii="Times New Roman" w:hAnsi="Times New Roman" w:cs="Times New Roman"/>
          <w:sz w:val="28"/>
          <w:szCs w:val="28"/>
        </w:rPr>
        <w:t>riori generate candidate and scan every step.</w:t>
      </w:r>
    </w:p>
    <w:p w:rsidR="001A7A91" w:rsidRPr="001A7A91" w:rsidRDefault="001A7A91" w:rsidP="001A7A91">
      <w:pPr>
        <w:jc w:val="both"/>
        <w:rPr>
          <w:rFonts w:ascii="Times New Roman" w:hAnsi="Times New Roman" w:cs="Times New Roman"/>
          <w:sz w:val="28"/>
          <w:szCs w:val="28"/>
        </w:rPr>
      </w:pPr>
    </w:p>
    <w:p w:rsidR="001A7A91" w:rsidRPr="001A7A91" w:rsidRDefault="001A7A91" w:rsidP="00097052">
      <w:pPr>
        <w:jc w:val="both"/>
        <w:rPr>
          <w:rFonts w:ascii="Times New Roman" w:hAnsi="Times New Roman" w:cs="Times New Roman"/>
          <w:sz w:val="28"/>
          <w:szCs w:val="28"/>
        </w:rPr>
      </w:pPr>
    </w:p>
    <w:p w:rsidR="00097052" w:rsidRPr="003235CD" w:rsidRDefault="00097052" w:rsidP="00097052">
      <w:pPr>
        <w:jc w:val="both"/>
        <w:rPr>
          <w:rFonts w:ascii="Times New Roman" w:hAnsi="Times New Roman" w:cs="Times New Roman"/>
          <w:sz w:val="28"/>
          <w:szCs w:val="28"/>
        </w:rPr>
      </w:pPr>
    </w:p>
    <w:p w:rsidR="00097052" w:rsidRPr="003235CD" w:rsidRDefault="00097052" w:rsidP="00097052">
      <w:pPr>
        <w:jc w:val="both"/>
        <w:rPr>
          <w:rFonts w:ascii="Times New Roman" w:hAnsi="Times New Roman" w:cs="Times New Roman"/>
          <w:sz w:val="28"/>
          <w:szCs w:val="28"/>
        </w:rPr>
      </w:pPr>
    </w:p>
    <w:p w:rsidR="00097052" w:rsidRPr="003235CD" w:rsidRDefault="00097052" w:rsidP="0058787F">
      <w:pPr>
        <w:jc w:val="both"/>
        <w:rPr>
          <w:rFonts w:ascii="Times New Roman" w:hAnsi="Times New Roman" w:cs="Times New Roman"/>
          <w:sz w:val="28"/>
          <w:szCs w:val="28"/>
        </w:rPr>
      </w:pPr>
    </w:p>
    <w:sectPr w:rsidR="00097052" w:rsidRPr="003235CD" w:rsidSect="003F59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47C6D"/>
    <w:multiLevelType w:val="multilevel"/>
    <w:tmpl w:val="89B4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4E3E71"/>
    <w:multiLevelType w:val="multilevel"/>
    <w:tmpl w:val="52C2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B65DD1"/>
    <w:multiLevelType w:val="hybridMultilevel"/>
    <w:tmpl w:val="637E4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F26E0D"/>
    <w:multiLevelType w:val="hybridMultilevel"/>
    <w:tmpl w:val="93549AD2"/>
    <w:lvl w:ilvl="0" w:tplc="BDB206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7A3124"/>
    <w:multiLevelType w:val="multilevel"/>
    <w:tmpl w:val="E926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E22EA"/>
    <w:rsid w:val="000158B1"/>
    <w:rsid w:val="00043C33"/>
    <w:rsid w:val="000824CB"/>
    <w:rsid w:val="00097052"/>
    <w:rsid w:val="000C2DE2"/>
    <w:rsid w:val="000E3D95"/>
    <w:rsid w:val="000F7BF8"/>
    <w:rsid w:val="001178D4"/>
    <w:rsid w:val="00153A87"/>
    <w:rsid w:val="00156347"/>
    <w:rsid w:val="00176603"/>
    <w:rsid w:val="001807F4"/>
    <w:rsid w:val="001953F4"/>
    <w:rsid w:val="001A7A91"/>
    <w:rsid w:val="001B5200"/>
    <w:rsid w:val="001D0409"/>
    <w:rsid w:val="0026150E"/>
    <w:rsid w:val="00283C9A"/>
    <w:rsid w:val="00296A7A"/>
    <w:rsid w:val="002A229E"/>
    <w:rsid w:val="00305BF0"/>
    <w:rsid w:val="003103D0"/>
    <w:rsid w:val="00317ACB"/>
    <w:rsid w:val="003235CD"/>
    <w:rsid w:val="003560C0"/>
    <w:rsid w:val="00371A69"/>
    <w:rsid w:val="003B6197"/>
    <w:rsid w:val="003C6DA0"/>
    <w:rsid w:val="003F31C5"/>
    <w:rsid w:val="003F59AA"/>
    <w:rsid w:val="004443F2"/>
    <w:rsid w:val="0045428A"/>
    <w:rsid w:val="004E4982"/>
    <w:rsid w:val="00531071"/>
    <w:rsid w:val="00585B2E"/>
    <w:rsid w:val="0058787F"/>
    <w:rsid w:val="005C60CA"/>
    <w:rsid w:val="005D1611"/>
    <w:rsid w:val="00603466"/>
    <w:rsid w:val="00613514"/>
    <w:rsid w:val="00644C73"/>
    <w:rsid w:val="006E0B58"/>
    <w:rsid w:val="007E22EA"/>
    <w:rsid w:val="00810962"/>
    <w:rsid w:val="008424BF"/>
    <w:rsid w:val="008B09AD"/>
    <w:rsid w:val="008F5663"/>
    <w:rsid w:val="0094304E"/>
    <w:rsid w:val="009A274E"/>
    <w:rsid w:val="009D58AC"/>
    <w:rsid w:val="00A41659"/>
    <w:rsid w:val="00A43AEC"/>
    <w:rsid w:val="00B03FEB"/>
    <w:rsid w:val="00BB3563"/>
    <w:rsid w:val="00BE227E"/>
    <w:rsid w:val="00C06065"/>
    <w:rsid w:val="00C96F8E"/>
    <w:rsid w:val="00CC0060"/>
    <w:rsid w:val="00D00B47"/>
    <w:rsid w:val="00D1467C"/>
    <w:rsid w:val="00D427B7"/>
    <w:rsid w:val="00DC700C"/>
    <w:rsid w:val="00DD6BC1"/>
    <w:rsid w:val="00E00CB3"/>
    <w:rsid w:val="00E34294"/>
    <w:rsid w:val="00E761D7"/>
    <w:rsid w:val="00E93D98"/>
    <w:rsid w:val="00EA0D94"/>
    <w:rsid w:val="00F022FE"/>
    <w:rsid w:val="00F273DA"/>
    <w:rsid w:val="00F30466"/>
    <w:rsid w:val="00F94CAC"/>
    <w:rsid w:val="00FB5900"/>
    <w:rsid w:val="00FC5FEA"/>
    <w:rsid w:val="00FF6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9AA"/>
  </w:style>
  <w:style w:type="paragraph" w:styleId="Heading1">
    <w:name w:val="heading 1"/>
    <w:basedOn w:val="Normal"/>
    <w:next w:val="Normal"/>
    <w:link w:val="Heading1Char"/>
    <w:uiPriority w:val="9"/>
    <w:qFormat/>
    <w:rsid w:val="000E3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107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03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3D0"/>
    <w:rPr>
      <w:rFonts w:ascii="Tahoma" w:hAnsi="Tahoma" w:cs="Tahoma"/>
      <w:sz w:val="16"/>
      <w:szCs w:val="16"/>
    </w:rPr>
  </w:style>
  <w:style w:type="paragraph" w:styleId="NoSpacing">
    <w:name w:val="No Spacing"/>
    <w:uiPriority w:val="1"/>
    <w:qFormat/>
    <w:rsid w:val="000E3D95"/>
    <w:pPr>
      <w:spacing w:after="0" w:line="240" w:lineRule="auto"/>
    </w:pPr>
  </w:style>
  <w:style w:type="character" w:customStyle="1" w:styleId="Heading1Char">
    <w:name w:val="Heading 1 Char"/>
    <w:basedOn w:val="DefaultParagraphFont"/>
    <w:link w:val="Heading1"/>
    <w:uiPriority w:val="9"/>
    <w:rsid w:val="000E3D95"/>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0E3D95"/>
    <w:rPr>
      <w:b/>
      <w:bCs/>
    </w:rPr>
  </w:style>
  <w:style w:type="table" w:styleId="TableGrid">
    <w:name w:val="Table Grid"/>
    <w:basedOn w:val="TableNormal"/>
    <w:uiPriority w:val="59"/>
    <w:rsid w:val="008424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00CB3"/>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1487709">
      <w:bodyDiv w:val="1"/>
      <w:marLeft w:val="0"/>
      <w:marRight w:val="0"/>
      <w:marTop w:val="0"/>
      <w:marBottom w:val="0"/>
      <w:divBdr>
        <w:top w:val="none" w:sz="0" w:space="0" w:color="auto"/>
        <w:left w:val="none" w:sz="0" w:space="0" w:color="auto"/>
        <w:bottom w:val="none" w:sz="0" w:space="0" w:color="auto"/>
        <w:right w:val="none" w:sz="0" w:space="0" w:color="auto"/>
      </w:divBdr>
    </w:div>
    <w:div w:id="75398860">
      <w:bodyDiv w:val="1"/>
      <w:marLeft w:val="0"/>
      <w:marRight w:val="0"/>
      <w:marTop w:val="0"/>
      <w:marBottom w:val="0"/>
      <w:divBdr>
        <w:top w:val="none" w:sz="0" w:space="0" w:color="auto"/>
        <w:left w:val="none" w:sz="0" w:space="0" w:color="auto"/>
        <w:bottom w:val="none" w:sz="0" w:space="0" w:color="auto"/>
        <w:right w:val="none" w:sz="0" w:space="0" w:color="auto"/>
      </w:divBdr>
      <w:divsChild>
        <w:div w:id="1186559091">
          <w:blockQuote w:val="1"/>
          <w:marLeft w:val="0"/>
          <w:marRight w:val="0"/>
          <w:marTop w:val="187"/>
          <w:marBottom w:val="449"/>
          <w:divBdr>
            <w:top w:val="none" w:sz="0" w:space="0" w:color="auto"/>
            <w:left w:val="none" w:sz="0" w:space="0" w:color="auto"/>
            <w:bottom w:val="none" w:sz="0" w:space="0" w:color="auto"/>
            <w:right w:val="none" w:sz="0" w:space="0" w:color="auto"/>
          </w:divBdr>
        </w:div>
      </w:divsChild>
    </w:div>
    <w:div w:id="532885543">
      <w:bodyDiv w:val="1"/>
      <w:marLeft w:val="0"/>
      <w:marRight w:val="0"/>
      <w:marTop w:val="0"/>
      <w:marBottom w:val="0"/>
      <w:divBdr>
        <w:top w:val="none" w:sz="0" w:space="0" w:color="auto"/>
        <w:left w:val="none" w:sz="0" w:space="0" w:color="auto"/>
        <w:bottom w:val="none" w:sz="0" w:space="0" w:color="auto"/>
        <w:right w:val="none" w:sz="0" w:space="0" w:color="auto"/>
      </w:divBdr>
    </w:div>
    <w:div w:id="659231998">
      <w:bodyDiv w:val="1"/>
      <w:marLeft w:val="0"/>
      <w:marRight w:val="0"/>
      <w:marTop w:val="0"/>
      <w:marBottom w:val="0"/>
      <w:divBdr>
        <w:top w:val="none" w:sz="0" w:space="0" w:color="auto"/>
        <w:left w:val="none" w:sz="0" w:space="0" w:color="auto"/>
        <w:bottom w:val="none" w:sz="0" w:space="0" w:color="auto"/>
        <w:right w:val="none" w:sz="0" w:space="0" w:color="auto"/>
      </w:divBdr>
    </w:div>
    <w:div w:id="1192065945">
      <w:bodyDiv w:val="1"/>
      <w:marLeft w:val="0"/>
      <w:marRight w:val="0"/>
      <w:marTop w:val="0"/>
      <w:marBottom w:val="0"/>
      <w:divBdr>
        <w:top w:val="none" w:sz="0" w:space="0" w:color="auto"/>
        <w:left w:val="none" w:sz="0" w:space="0" w:color="auto"/>
        <w:bottom w:val="none" w:sz="0" w:space="0" w:color="auto"/>
        <w:right w:val="none" w:sz="0" w:space="0" w:color="auto"/>
      </w:divBdr>
    </w:div>
    <w:div w:id="1588734380">
      <w:bodyDiv w:val="1"/>
      <w:marLeft w:val="0"/>
      <w:marRight w:val="0"/>
      <w:marTop w:val="0"/>
      <w:marBottom w:val="0"/>
      <w:divBdr>
        <w:top w:val="none" w:sz="0" w:space="0" w:color="auto"/>
        <w:left w:val="none" w:sz="0" w:space="0" w:color="auto"/>
        <w:bottom w:val="none" w:sz="0" w:space="0" w:color="auto"/>
        <w:right w:val="none" w:sz="0" w:space="0" w:color="auto"/>
      </w:divBdr>
    </w:div>
    <w:div w:id="197528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8</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Eshaal</dc:creator>
  <cp:lastModifiedBy>Eshaal</cp:lastModifiedBy>
  <cp:revision>30</cp:revision>
  <dcterms:created xsi:type="dcterms:W3CDTF">2021-09-20T07:32:00Z</dcterms:created>
  <dcterms:modified xsi:type="dcterms:W3CDTF">2021-09-21T13:57:00Z</dcterms:modified>
</cp:coreProperties>
</file>