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B12" w:rsidRDefault="009D026E" w:rsidP="00C9441A">
      <w:pPr>
        <w:jc w:val="center"/>
        <w:rPr>
          <w:sz w:val="50"/>
          <w:szCs w:val="50"/>
        </w:rPr>
      </w:pPr>
      <w:r w:rsidRPr="00C9441A">
        <w:rPr>
          <w:color w:val="1F4E79" w:themeColor="accent1" w:themeShade="80"/>
          <w:sz w:val="50"/>
          <w:szCs w:val="50"/>
        </w:rPr>
        <w:t>Presentación Evaluación Modular</w:t>
      </w:r>
    </w:p>
    <w:p w:rsidR="009D026E" w:rsidRDefault="00F364CA" w:rsidP="00C9441A">
      <w:pPr>
        <w:jc w:val="center"/>
        <w:rPr>
          <w:sz w:val="50"/>
          <w:szCs w:val="50"/>
        </w:rPr>
      </w:pPr>
      <w:r w:rsidRPr="00C9441A">
        <w:rPr>
          <w:noProof/>
          <w:color w:val="1F4E79" w:themeColor="accent1" w:themeShade="80"/>
          <w:sz w:val="50"/>
          <w:szCs w:val="50"/>
          <w:lang w:eastAsia="es-C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2558415</wp:posOffset>
            </wp:positionH>
            <wp:positionV relativeFrom="page">
              <wp:posOffset>2054225</wp:posOffset>
            </wp:positionV>
            <wp:extent cx="2787650" cy="2679700"/>
            <wp:effectExtent l="0" t="0" r="0" b="6350"/>
            <wp:wrapTopAndBottom/>
            <wp:docPr id="4" name="Imagen 4" descr="D:\Descargas\Gemini_Generated_Image_buekmwbuekmwbu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escargas\Gemini_Generated_Image_buekmwbuekmwbuek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" t="6224" r="49602" b="6224"/>
                    <a:stretch/>
                  </pic:blipFill>
                  <pic:spPr bwMode="auto">
                    <a:xfrm>
                      <a:off x="0" y="0"/>
                      <a:ext cx="27876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D026E" w:rsidRPr="00C9441A">
        <w:rPr>
          <w:color w:val="1F4E79" w:themeColor="accent1" w:themeShade="80"/>
          <w:sz w:val="50"/>
          <w:szCs w:val="50"/>
        </w:rPr>
        <w:t>Base de datos para una Clínica Veterinaria</w:t>
      </w:r>
    </w:p>
    <w:p w:rsidR="009D026E" w:rsidRPr="009D026E" w:rsidRDefault="009D026E">
      <w:pPr>
        <w:rPr>
          <w:sz w:val="50"/>
          <w:szCs w:val="50"/>
        </w:rPr>
      </w:pPr>
    </w:p>
    <w:p w:rsidR="009D026E" w:rsidRPr="001A61FF" w:rsidRDefault="009D026E" w:rsidP="001A61FF">
      <w:pPr>
        <w:jc w:val="center"/>
        <w:rPr>
          <w:color w:val="1F4E79" w:themeColor="accent1" w:themeShade="80"/>
          <w:sz w:val="50"/>
          <w:szCs w:val="50"/>
        </w:rPr>
      </w:pPr>
      <w:r w:rsidRPr="00C9441A">
        <w:rPr>
          <w:color w:val="1F4E79" w:themeColor="accent1" w:themeShade="80"/>
          <w:sz w:val="50"/>
          <w:szCs w:val="50"/>
        </w:rPr>
        <w:t>Módulo 5: Fundamentos de Bases de Datos Relacionales</w:t>
      </w:r>
    </w:p>
    <w:p w:rsidR="00D95572" w:rsidRDefault="009D026E" w:rsidP="00C9441A">
      <w:pPr>
        <w:jc w:val="right"/>
        <w:rPr>
          <w:color w:val="1F4E79" w:themeColor="accent1" w:themeShade="80"/>
          <w:sz w:val="36"/>
          <w:szCs w:val="36"/>
        </w:rPr>
      </w:pPr>
      <w:r w:rsidRPr="001A61FF">
        <w:rPr>
          <w:color w:val="1F4E79" w:themeColor="accent1" w:themeShade="80"/>
          <w:sz w:val="36"/>
          <w:szCs w:val="36"/>
        </w:rPr>
        <w:t>Denisse Romero</w:t>
      </w:r>
    </w:p>
    <w:p w:rsidR="009D026E" w:rsidRPr="001A61FF" w:rsidRDefault="00D95572" w:rsidP="00C9441A">
      <w:pPr>
        <w:jc w:val="right"/>
        <w:rPr>
          <w:sz w:val="36"/>
          <w:szCs w:val="36"/>
        </w:rPr>
      </w:pPr>
      <w:r>
        <w:rPr>
          <w:color w:val="1F4E79" w:themeColor="accent1" w:themeShade="80"/>
          <w:sz w:val="36"/>
          <w:szCs w:val="36"/>
        </w:rPr>
        <w:t xml:space="preserve">Tecnologías usadas: </w:t>
      </w:r>
      <w:proofErr w:type="spellStart"/>
      <w:r>
        <w:rPr>
          <w:color w:val="1F4E79" w:themeColor="accent1" w:themeShade="80"/>
          <w:sz w:val="36"/>
          <w:szCs w:val="36"/>
        </w:rPr>
        <w:t>PostgreSQL</w:t>
      </w:r>
      <w:proofErr w:type="spellEnd"/>
      <w:r w:rsidR="009D026E" w:rsidRPr="001A61FF">
        <w:rPr>
          <w:sz w:val="36"/>
          <w:szCs w:val="36"/>
        </w:rPr>
        <w:br/>
      </w:r>
    </w:p>
    <w:p w:rsidR="009D026E" w:rsidRPr="001A61FF" w:rsidRDefault="009D026E">
      <w:pPr>
        <w:rPr>
          <w:sz w:val="30"/>
          <w:szCs w:val="30"/>
        </w:rPr>
      </w:pPr>
      <w:r>
        <w:rPr>
          <w:sz w:val="30"/>
          <w:szCs w:val="30"/>
        </w:rPr>
        <w:br w:type="page"/>
      </w:r>
      <w:r w:rsidRPr="00C9441A">
        <w:rPr>
          <w:color w:val="1F4E79" w:themeColor="accent1" w:themeShade="80"/>
          <w:sz w:val="30"/>
          <w:szCs w:val="30"/>
        </w:rPr>
        <w:lastRenderedPageBreak/>
        <w:t xml:space="preserve">Datos de Evaluación </w:t>
      </w:r>
    </w:p>
    <w:p w:rsidR="009D026E" w:rsidRPr="00C9441A" w:rsidRDefault="009D026E">
      <w:pPr>
        <w:rPr>
          <w:color w:val="1F4E79" w:themeColor="accent1" w:themeShade="80"/>
          <w:sz w:val="30"/>
          <w:szCs w:val="30"/>
        </w:rPr>
      </w:pPr>
      <w:r w:rsidRPr="00C9441A">
        <w:rPr>
          <w:color w:val="1F4E79" w:themeColor="accent1" w:themeShade="80"/>
          <w:sz w:val="30"/>
          <w:szCs w:val="30"/>
        </w:rPr>
        <w:t>1.- Creación de Base de datos:</w:t>
      </w:r>
    </w:p>
    <w:p w:rsidR="00F364CA" w:rsidRDefault="00F364CA">
      <w:pPr>
        <w:rPr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032D500B" wp14:editId="53EBDAB0">
            <wp:extent cx="8173720" cy="37623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9879" cy="38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4CA" w:rsidRDefault="00F364CA">
      <w:pPr>
        <w:rPr>
          <w:color w:val="1F4E79" w:themeColor="accent1" w:themeShade="80"/>
          <w:sz w:val="30"/>
          <w:szCs w:val="30"/>
        </w:rPr>
      </w:pPr>
    </w:p>
    <w:p w:rsidR="001A61FF" w:rsidRDefault="001A61FF">
      <w:pPr>
        <w:rPr>
          <w:color w:val="1F4E79" w:themeColor="accent1" w:themeShade="80"/>
          <w:sz w:val="30"/>
          <w:szCs w:val="30"/>
        </w:rPr>
      </w:pPr>
    </w:p>
    <w:p w:rsidR="001A61FF" w:rsidRDefault="001A61FF">
      <w:pPr>
        <w:rPr>
          <w:color w:val="1F4E79" w:themeColor="accent1" w:themeShade="80"/>
          <w:sz w:val="30"/>
          <w:szCs w:val="30"/>
        </w:rPr>
      </w:pPr>
    </w:p>
    <w:p w:rsidR="001A61FF" w:rsidRDefault="001A61FF">
      <w:pPr>
        <w:rPr>
          <w:color w:val="1F4E79" w:themeColor="accent1" w:themeShade="80"/>
          <w:sz w:val="30"/>
          <w:szCs w:val="30"/>
        </w:rPr>
      </w:pPr>
    </w:p>
    <w:p w:rsidR="001A61FF" w:rsidRPr="00C9441A" w:rsidRDefault="001A61FF">
      <w:pPr>
        <w:rPr>
          <w:color w:val="1F4E79" w:themeColor="accent1" w:themeShade="80"/>
          <w:sz w:val="30"/>
          <w:szCs w:val="30"/>
        </w:rPr>
      </w:pPr>
    </w:p>
    <w:p w:rsidR="00F364CA" w:rsidRPr="00C9441A" w:rsidRDefault="00F364CA">
      <w:pPr>
        <w:rPr>
          <w:color w:val="1F4E79" w:themeColor="accent1" w:themeShade="80"/>
          <w:sz w:val="30"/>
          <w:szCs w:val="30"/>
        </w:rPr>
      </w:pPr>
      <w:r w:rsidRPr="00C9441A">
        <w:rPr>
          <w:color w:val="1F4E79" w:themeColor="accent1" w:themeShade="80"/>
          <w:sz w:val="30"/>
          <w:szCs w:val="30"/>
        </w:rPr>
        <w:lastRenderedPageBreak/>
        <w:t>2.- Creación de Tablas:</w:t>
      </w:r>
    </w:p>
    <w:p w:rsidR="00604EDE" w:rsidRDefault="00F364CA">
      <w:pPr>
        <w:rPr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33434391" wp14:editId="375AB471">
            <wp:extent cx="5572125" cy="5897448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23" cy="591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4CA" w:rsidRPr="00C9441A" w:rsidRDefault="00C81AD7">
      <w:pPr>
        <w:rPr>
          <w:color w:val="1F4E79" w:themeColor="accent1" w:themeShade="80"/>
          <w:sz w:val="30"/>
          <w:szCs w:val="30"/>
        </w:rPr>
      </w:pPr>
      <w:r w:rsidRPr="00C9441A">
        <w:rPr>
          <w:color w:val="1F4E79" w:themeColor="accent1" w:themeShade="80"/>
          <w:sz w:val="30"/>
          <w:szCs w:val="30"/>
        </w:rPr>
        <w:lastRenderedPageBreak/>
        <w:t>3.- Inserción de datos:</w:t>
      </w:r>
    </w:p>
    <w:p w:rsidR="00C81AD7" w:rsidRDefault="00AC136D">
      <w:pPr>
        <w:rPr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64BA88EF" wp14:editId="3FF77FB5">
            <wp:extent cx="8165465" cy="5067300"/>
            <wp:effectExtent l="0" t="0" r="698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95037" cy="50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1A" w:rsidRDefault="00C9441A">
      <w:pPr>
        <w:rPr>
          <w:sz w:val="30"/>
          <w:szCs w:val="30"/>
        </w:rPr>
      </w:pPr>
    </w:p>
    <w:p w:rsidR="001A61FF" w:rsidRDefault="001A61FF">
      <w:pPr>
        <w:rPr>
          <w:sz w:val="30"/>
          <w:szCs w:val="30"/>
        </w:rPr>
      </w:pPr>
    </w:p>
    <w:p w:rsidR="00C9441A" w:rsidRDefault="00C9441A">
      <w:p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lastRenderedPageBreak/>
        <w:t>Consultas:</w:t>
      </w:r>
    </w:p>
    <w:p w:rsidR="001A61FF" w:rsidRDefault="00C9441A" w:rsidP="001A61FF">
      <w:pPr>
        <w:pStyle w:val="Prrafodelista"/>
        <w:numPr>
          <w:ilvl w:val="0"/>
          <w:numId w:val="1"/>
        </w:num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>Obtener todos los dueños y sus mascotas</w:t>
      </w:r>
      <w:r w:rsidR="00335A2D">
        <w:rPr>
          <w:color w:val="1F4E79" w:themeColor="accent1" w:themeShade="80"/>
          <w:sz w:val="30"/>
          <w:szCs w:val="30"/>
        </w:rPr>
        <w:t>.</w:t>
      </w:r>
    </w:p>
    <w:p w:rsidR="001A61FF" w:rsidRPr="001A61FF" w:rsidRDefault="001A61FF" w:rsidP="001A61FF">
      <w:pPr>
        <w:pStyle w:val="Prrafodelista"/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 xml:space="preserve">Según lo solicitado, se utiliza JOIN para </w:t>
      </w:r>
      <w:r w:rsidR="007E5F4E">
        <w:rPr>
          <w:color w:val="1F4E79" w:themeColor="accent1" w:themeShade="80"/>
          <w:sz w:val="30"/>
          <w:szCs w:val="30"/>
        </w:rPr>
        <w:t>relacionar</w:t>
      </w:r>
      <w:r>
        <w:rPr>
          <w:color w:val="1F4E79" w:themeColor="accent1" w:themeShade="80"/>
          <w:sz w:val="30"/>
          <w:szCs w:val="30"/>
        </w:rPr>
        <w:t xml:space="preserve"> las columnas de </w:t>
      </w:r>
      <w:proofErr w:type="spellStart"/>
      <w:r>
        <w:rPr>
          <w:color w:val="1F4E79" w:themeColor="accent1" w:themeShade="80"/>
          <w:sz w:val="30"/>
          <w:szCs w:val="30"/>
        </w:rPr>
        <w:t>id_dueño</w:t>
      </w:r>
      <w:proofErr w:type="spellEnd"/>
      <w:r>
        <w:rPr>
          <w:color w:val="1F4E79" w:themeColor="accent1" w:themeShade="80"/>
          <w:sz w:val="30"/>
          <w:szCs w:val="30"/>
        </w:rPr>
        <w:t xml:space="preserve"> correspondiente a la tabla dueño y la columna </w:t>
      </w:r>
      <w:proofErr w:type="spellStart"/>
      <w:r>
        <w:rPr>
          <w:color w:val="1F4E79" w:themeColor="accent1" w:themeShade="80"/>
          <w:sz w:val="30"/>
          <w:szCs w:val="30"/>
        </w:rPr>
        <w:t>id_mascota</w:t>
      </w:r>
      <w:proofErr w:type="spellEnd"/>
      <w:r>
        <w:rPr>
          <w:color w:val="1F4E79" w:themeColor="accent1" w:themeShade="80"/>
          <w:sz w:val="30"/>
          <w:szCs w:val="30"/>
        </w:rPr>
        <w:t xml:space="preserve"> correspondiente a la tabla mascota para poder mostrar los dueños y mascotas respectivamente.</w:t>
      </w:r>
    </w:p>
    <w:p w:rsidR="00C9441A" w:rsidRDefault="00C9441A" w:rsidP="00C9441A">
      <w:pPr>
        <w:pStyle w:val="Prrafodelista"/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7D80424A" wp14:editId="2A1BE549">
            <wp:extent cx="7199271" cy="1800225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1982" cy="18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L"/>
        </w:rPr>
        <w:drawing>
          <wp:inline distT="0" distB="0" distL="0" distR="0" wp14:anchorId="37689BCC" wp14:editId="25037F32">
            <wp:extent cx="7187465" cy="20859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11863" cy="20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1A" w:rsidRDefault="00C9441A" w:rsidP="00C9441A">
      <w:pPr>
        <w:pStyle w:val="Prrafodelista"/>
        <w:rPr>
          <w:color w:val="1F4E79" w:themeColor="accent1" w:themeShade="80"/>
          <w:sz w:val="30"/>
          <w:szCs w:val="30"/>
        </w:rPr>
      </w:pPr>
    </w:p>
    <w:p w:rsidR="00C9441A" w:rsidRDefault="00C9441A" w:rsidP="00C9441A">
      <w:pPr>
        <w:pStyle w:val="Prrafodelista"/>
        <w:rPr>
          <w:color w:val="1F4E79" w:themeColor="accent1" w:themeShade="80"/>
          <w:sz w:val="30"/>
          <w:szCs w:val="30"/>
        </w:rPr>
      </w:pPr>
    </w:p>
    <w:p w:rsidR="001A61FF" w:rsidRDefault="001A61FF" w:rsidP="00C9441A">
      <w:pPr>
        <w:pStyle w:val="Prrafodelista"/>
        <w:rPr>
          <w:color w:val="1F4E79" w:themeColor="accent1" w:themeShade="80"/>
          <w:sz w:val="30"/>
          <w:szCs w:val="30"/>
        </w:rPr>
      </w:pPr>
    </w:p>
    <w:p w:rsidR="005C63B8" w:rsidRDefault="005C63B8" w:rsidP="00C9441A">
      <w:pPr>
        <w:pStyle w:val="Prrafodelista"/>
        <w:rPr>
          <w:color w:val="1F4E79" w:themeColor="accent1" w:themeShade="80"/>
          <w:sz w:val="30"/>
          <w:szCs w:val="30"/>
        </w:rPr>
      </w:pPr>
    </w:p>
    <w:p w:rsidR="00C9441A" w:rsidRDefault="00C9441A" w:rsidP="00C9441A">
      <w:pPr>
        <w:pStyle w:val="Prrafodelista"/>
        <w:numPr>
          <w:ilvl w:val="0"/>
          <w:numId w:val="1"/>
        </w:num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lastRenderedPageBreak/>
        <w:t>Obtener las atenciones realizadas a las mascotas con los detalles del profesional que</w:t>
      </w:r>
      <w:r w:rsidR="00335A2D">
        <w:rPr>
          <w:color w:val="1F4E79" w:themeColor="accent1" w:themeShade="80"/>
          <w:sz w:val="30"/>
          <w:szCs w:val="30"/>
        </w:rPr>
        <w:t xml:space="preserve"> la</w:t>
      </w:r>
      <w:r>
        <w:rPr>
          <w:color w:val="1F4E79" w:themeColor="accent1" w:themeShade="80"/>
          <w:sz w:val="30"/>
          <w:szCs w:val="30"/>
        </w:rPr>
        <w:t xml:space="preserve"> atendió</w:t>
      </w:r>
      <w:r w:rsidR="00335A2D">
        <w:rPr>
          <w:color w:val="1F4E79" w:themeColor="accent1" w:themeShade="80"/>
          <w:sz w:val="30"/>
          <w:szCs w:val="30"/>
        </w:rPr>
        <w:t>.</w:t>
      </w:r>
    </w:p>
    <w:p w:rsidR="007E5F4E" w:rsidRDefault="007E5F4E" w:rsidP="007E5F4E">
      <w:pPr>
        <w:pStyle w:val="Prrafodelista"/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 xml:space="preserve">En esta consulta se agrega un JOIN </w:t>
      </w:r>
      <w:r w:rsidR="005A0852">
        <w:rPr>
          <w:color w:val="1F4E79" w:themeColor="accent1" w:themeShade="80"/>
          <w:sz w:val="30"/>
          <w:szCs w:val="30"/>
        </w:rPr>
        <w:t xml:space="preserve">para poder realizar las relaciones entre la tabla profesional y la tabla de </w:t>
      </w:r>
      <w:r w:rsidR="00D95572">
        <w:rPr>
          <w:color w:val="1F4E79" w:themeColor="accent1" w:themeShade="80"/>
          <w:sz w:val="30"/>
          <w:szCs w:val="30"/>
        </w:rPr>
        <w:t>atención</w:t>
      </w:r>
      <w:bookmarkStart w:id="0" w:name="_GoBack"/>
      <w:bookmarkEnd w:id="0"/>
      <w:r w:rsidR="009D7071">
        <w:rPr>
          <w:color w:val="1F4E79" w:themeColor="accent1" w:themeShade="80"/>
          <w:sz w:val="30"/>
          <w:szCs w:val="30"/>
        </w:rPr>
        <w:t>.</w:t>
      </w:r>
    </w:p>
    <w:p w:rsidR="00AC136D" w:rsidRDefault="00AC136D" w:rsidP="00AC136D">
      <w:pPr>
        <w:pStyle w:val="Prrafodelista"/>
        <w:rPr>
          <w:noProof/>
          <w:lang w:eastAsia="es-CL"/>
        </w:rPr>
      </w:pPr>
      <w:r>
        <w:rPr>
          <w:noProof/>
          <w:lang w:eastAsia="es-CL"/>
        </w:rPr>
        <w:drawing>
          <wp:inline distT="0" distB="0" distL="0" distR="0" wp14:anchorId="0A24AA1C" wp14:editId="2F69FD41">
            <wp:extent cx="7173641" cy="2838450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9260" cy="28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36D">
        <w:rPr>
          <w:noProof/>
          <w:lang w:eastAsia="es-CL"/>
        </w:rPr>
        <w:t xml:space="preserve"> </w:t>
      </w:r>
      <w:r>
        <w:rPr>
          <w:noProof/>
          <w:lang w:eastAsia="es-CL"/>
        </w:rPr>
        <w:drawing>
          <wp:inline distT="0" distB="0" distL="0" distR="0" wp14:anchorId="05A1127F" wp14:editId="78635273">
            <wp:extent cx="7155313" cy="22288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80935" cy="22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1FF" w:rsidRDefault="001A61FF" w:rsidP="00AC136D">
      <w:pPr>
        <w:pStyle w:val="Prrafodelista"/>
        <w:rPr>
          <w:noProof/>
          <w:lang w:eastAsia="es-CL"/>
        </w:rPr>
      </w:pPr>
    </w:p>
    <w:p w:rsidR="001A61FF" w:rsidRDefault="001A61FF" w:rsidP="00AC136D">
      <w:pPr>
        <w:pStyle w:val="Prrafodelista"/>
        <w:rPr>
          <w:noProof/>
          <w:lang w:eastAsia="es-CL"/>
        </w:rPr>
      </w:pPr>
    </w:p>
    <w:p w:rsidR="00AC136D" w:rsidRDefault="00AC136D" w:rsidP="00AC136D">
      <w:pPr>
        <w:pStyle w:val="Prrafodelista"/>
        <w:numPr>
          <w:ilvl w:val="0"/>
          <w:numId w:val="1"/>
        </w:numPr>
        <w:rPr>
          <w:color w:val="1F4E79" w:themeColor="accent1" w:themeShade="80"/>
          <w:sz w:val="30"/>
          <w:szCs w:val="30"/>
        </w:rPr>
      </w:pPr>
      <w:r w:rsidRPr="00AC136D">
        <w:rPr>
          <w:color w:val="1F4E79" w:themeColor="accent1" w:themeShade="80"/>
          <w:sz w:val="30"/>
          <w:szCs w:val="30"/>
        </w:rPr>
        <w:lastRenderedPageBreak/>
        <w:t>Contar la cantidad de atenciones por profesional:</w:t>
      </w:r>
    </w:p>
    <w:p w:rsidR="009D7071" w:rsidRPr="00604EDE" w:rsidRDefault="009D7071" w:rsidP="009D7071">
      <w:pPr>
        <w:rPr>
          <w:color w:val="1F4E79" w:themeColor="accent1" w:themeShade="80"/>
          <w:sz w:val="28"/>
          <w:szCs w:val="28"/>
        </w:rPr>
      </w:pPr>
      <w:r>
        <w:rPr>
          <w:color w:val="1F4E79" w:themeColor="accent1" w:themeShade="80"/>
          <w:sz w:val="30"/>
          <w:szCs w:val="30"/>
        </w:rPr>
        <w:tab/>
      </w:r>
      <w:r w:rsidRPr="00604EDE">
        <w:rPr>
          <w:color w:val="1F4E79" w:themeColor="accent1" w:themeShade="80"/>
          <w:sz w:val="28"/>
          <w:szCs w:val="28"/>
        </w:rPr>
        <w:t xml:space="preserve">En esta consulta se utiliza </w:t>
      </w:r>
      <w:r w:rsidR="007101E4" w:rsidRPr="00604EDE">
        <w:rPr>
          <w:color w:val="1F4E79" w:themeColor="accent1" w:themeShade="80"/>
          <w:sz w:val="28"/>
          <w:szCs w:val="28"/>
        </w:rPr>
        <w:t xml:space="preserve">LEFT JOIN entre las tablas </w:t>
      </w:r>
      <w:r w:rsidR="007101E4" w:rsidRPr="00604EDE">
        <w:rPr>
          <w:b/>
          <w:i/>
          <w:color w:val="1F4E79" w:themeColor="accent1" w:themeShade="80"/>
          <w:sz w:val="28"/>
          <w:szCs w:val="28"/>
        </w:rPr>
        <w:t>profesional</w:t>
      </w:r>
      <w:r w:rsidR="007101E4" w:rsidRPr="00604EDE">
        <w:rPr>
          <w:color w:val="1F4E79" w:themeColor="accent1" w:themeShade="80"/>
          <w:sz w:val="28"/>
          <w:szCs w:val="28"/>
        </w:rPr>
        <w:t xml:space="preserve"> y </w:t>
      </w:r>
      <w:proofErr w:type="spellStart"/>
      <w:r w:rsidR="007101E4" w:rsidRPr="00604EDE">
        <w:rPr>
          <w:b/>
          <w:i/>
          <w:color w:val="1F4E79" w:themeColor="accent1" w:themeShade="80"/>
          <w:sz w:val="28"/>
          <w:szCs w:val="28"/>
        </w:rPr>
        <w:t>atencion</w:t>
      </w:r>
      <w:proofErr w:type="spellEnd"/>
      <w:r w:rsidR="007101E4" w:rsidRPr="00604EDE">
        <w:rPr>
          <w:color w:val="1F4E79" w:themeColor="accent1" w:themeShade="80"/>
          <w:sz w:val="28"/>
          <w:szCs w:val="28"/>
        </w:rPr>
        <w:t xml:space="preserve"> nuevamente</w:t>
      </w:r>
      <w:r w:rsidRPr="00604EDE">
        <w:rPr>
          <w:color w:val="1F4E79" w:themeColor="accent1" w:themeShade="80"/>
          <w:sz w:val="28"/>
          <w:szCs w:val="28"/>
        </w:rPr>
        <w:t xml:space="preserve"> </w:t>
      </w:r>
      <w:r w:rsidR="007101E4" w:rsidRPr="00604EDE">
        <w:rPr>
          <w:color w:val="1F4E79" w:themeColor="accent1" w:themeShade="80"/>
          <w:sz w:val="28"/>
          <w:szCs w:val="28"/>
        </w:rPr>
        <w:t>de manera que si un profesional está registrado pero no tiene atenciones realizadas, aparecerá en la lista con un valor de 0</w:t>
      </w:r>
      <w:r w:rsidR="00604EDE" w:rsidRPr="00604EDE">
        <w:rPr>
          <w:color w:val="1F4E79" w:themeColor="accent1" w:themeShade="80"/>
          <w:sz w:val="28"/>
          <w:szCs w:val="28"/>
        </w:rPr>
        <w:t>.</w:t>
      </w:r>
    </w:p>
    <w:p w:rsidR="00604EDE" w:rsidRPr="00604EDE" w:rsidRDefault="00604EDE" w:rsidP="009D7071">
      <w:pPr>
        <w:rPr>
          <w:color w:val="1F4E79" w:themeColor="accent1" w:themeShade="80"/>
          <w:sz w:val="28"/>
          <w:szCs w:val="28"/>
        </w:rPr>
      </w:pPr>
      <w:r w:rsidRPr="00604EDE">
        <w:rPr>
          <w:color w:val="1F4E79" w:themeColor="accent1" w:themeShade="80"/>
          <w:sz w:val="28"/>
          <w:szCs w:val="28"/>
        </w:rPr>
        <w:t>Se utiliza el COUNT en la columna</w:t>
      </w:r>
      <w:r w:rsidRPr="00604EDE">
        <w:rPr>
          <w:b/>
          <w:i/>
          <w:color w:val="1F4E79" w:themeColor="accent1" w:themeShade="80"/>
          <w:sz w:val="28"/>
          <w:szCs w:val="28"/>
        </w:rPr>
        <w:t xml:space="preserve"> </w:t>
      </w:r>
      <w:proofErr w:type="spellStart"/>
      <w:r w:rsidRPr="00604EDE">
        <w:rPr>
          <w:b/>
          <w:i/>
          <w:color w:val="1F4E79" w:themeColor="accent1" w:themeShade="80"/>
          <w:sz w:val="28"/>
          <w:szCs w:val="28"/>
        </w:rPr>
        <w:t>atencion</w:t>
      </w:r>
      <w:proofErr w:type="spellEnd"/>
      <w:r w:rsidRPr="00604EDE">
        <w:rPr>
          <w:color w:val="1F4E79" w:themeColor="accent1" w:themeShade="80"/>
          <w:sz w:val="28"/>
          <w:szCs w:val="28"/>
        </w:rPr>
        <w:t xml:space="preserve"> y no un * para que en caso que el LEFT JOIN no encuentre coincidencias el conteo sea si o si 0 y no 1.</w:t>
      </w:r>
    </w:p>
    <w:p w:rsidR="009304C2" w:rsidRDefault="009304C2" w:rsidP="009304C2">
      <w:pPr>
        <w:pStyle w:val="Prrafodelista"/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4DE2B4F3" wp14:editId="35AB2B57">
            <wp:extent cx="6638925" cy="2569785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4853" cy="25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294" w:rsidRDefault="009304C2" w:rsidP="009304C2">
      <w:pPr>
        <w:pStyle w:val="Prrafodelista"/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3E1B0BF4" wp14:editId="2F882644">
            <wp:extent cx="6619875" cy="2222354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5655" cy="222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14" w:rsidRDefault="00300D6E" w:rsidP="00D37214">
      <w:pPr>
        <w:pStyle w:val="Prrafodelista"/>
        <w:numPr>
          <w:ilvl w:val="0"/>
          <w:numId w:val="1"/>
        </w:num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lastRenderedPageBreak/>
        <w:t>Actualizar la dirección de un dueño.</w:t>
      </w:r>
    </w:p>
    <w:p w:rsidR="00D37214" w:rsidRDefault="003971B0" w:rsidP="00D37214">
      <w:p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>Utilicé una sub</w:t>
      </w:r>
      <w:r w:rsidR="00E403FF">
        <w:rPr>
          <w:color w:val="1F4E79" w:themeColor="accent1" w:themeShade="80"/>
          <w:sz w:val="30"/>
          <w:szCs w:val="30"/>
        </w:rPr>
        <w:t xml:space="preserve"> </w:t>
      </w:r>
      <w:r>
        <w:rPr>
          <w:color w:val="1F4E79" w:themeColor="accent1" w:themeShade="80"/>
          <w:sz w:val="30"/>
          <w:szCs w:val="30"/>
        </w:rPr>
        <w:t xml:space="preserve">consulta para que el comando sea más dinámico, en vez de </w:t>
      </w:r>
      <w:proofErr w:type="spellStart"/>
      <w:r>
        <w:rPr>
          <w:color w:val="1F4E79" w:themeColor="accent1" w:themeShade="80"/>
          <w:sz w:val="30"/>
          <w:szCs w:val="30"/>
        </w:rPr>
        <w:t>harcodear</w:t>
      </w:r>
      <w:proofErr w:type="spellEnd"/>
      <w:r>
        <w:rPr>
          <w:color w:val="1F4E79" w:themeColor="accent1" w:themeShade="80"/>
          <w:sz w:val="30"/>
          <w:szCs w:val="30"/>
        </w:rPr>
        <w:t xml:space="preserve"> un id numérico que podría cambiar, aseguro al tiro que lo busque por el nombre del dueño, pero a su vez l</w:t>
      </w:r>
      <w:r w:rsidR="00E403FF">
        <w:rPr>
          <w:color w:val="1F4E79" w:themeColor="accent1" w:themeShade="80"/>
          <w:sz w:val="30"/>
          <w:szCs w:val="30"/>
        </w:rPr>
        <w:t xml:space="preserve"> al filtrar por </w:t>
      </w:r>
      <w:proofErr w:type="spellStart"/>
      <w:r w:rsidR="00E403FF" w:rsidRPr="00E403FF">
        <w:rPr>
          <w:b/>
          <w:i/>
          <w:color w:val="1F4E79" w:themeColor="accent1" w:themeShade="80"/>
          <w:sz w:val="30"/>
          <w:szCs w:val="30"/>
        </w:rPr>
        <w:t>id_</w:t>
      </w:r>
      <w:proofErr w:type="gramStart"/>
      <w:r w:rsidR="00E403FF" w:rsidRPr="00E403FF">
        <w:rPr>
          <w:b/>
          <w:i/>
          <w:color w:val="1F4E79" w:themeColor="accent1" w:themeShade="80"/>
          <w:sz w:val="30"/>
          <w:szCs w:val="30"/>
        </w:rPr>
        <w:t>dueño</w:t>
      </w:r>
      <w:proofErr w:type="spellEnd"/>
      <w:r w:rsidR="00E403FF">
        <w:rPr>
          <w:color w:val="1F4E79" w:themeColor="accent1" w:themeShade="80"/>
          <w:sz w:val="30"/>
          <w:szCs w:val="30"/>
        </w:rPr>
        <w:t xml:space="preserve"> ,</w:t>
      </w:r>
      <w:proofErr w:type="gramEnd"/>
      <w:r w:rsidR="00E403FF">
        <w:rPr>
          <w:color w:val="1F4E79" w:themeColor="accent1" w:themeShade="80"/>
          <w:sz w:val="30"/>
          <w:szCs w:val="30"/>
        </w:rPr>
        <w:t xml:space="preserve"> me aseguro que el  UPDATE sea preciso y no afecte accidentalmente a otros registros, manteniendo la integridad referencial de la tabla.</w:t>
      </w:r>
    </w:p>
    <w:p w:rsidR="00E403FF" w:rsidRDefault="00E403FF" w:rsidP="00D37214">
      <w:pPr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6B8C0181" wp14:editId="68DC5302">
            <wp:extent cx="8258810" cy="209931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FF" w:rsidRDefault="00E403FF" w:rsidP="00D37214">
      <w:pPr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477824B4" wp14:editId="55BFB274">
            <wp:extent cx="8291689" cy="1981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07018" cy="198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6" w:rsidRDefault="009F50C6" w:rsidP="00D37214">
      <w:pPr>
        <w:rPr>
          <w:color w:val="1F4E79" w:themeColor="accent1" w:themeShade="80"/>
          <w:sz w:val="30"/>
          <w:szCs w:val="30"/>
        </w:rPr>
      </w:pPr>
    </w:p>
    <w:p w:rsidR="009F50C6" w:rsidRDefault="009F50C6" w:rsidP="009F50C6">
      <w:pPr>
        <w:pStyle w:val="Prrafodelista"/>
        <w:numPr>
          <w:ilvl w:val="0"/>
          <w:numId w:val="1"/>
        </w:num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lastRenderedPageBreak/>
        <w:t>Eliminar una atención</w:t>
      </w:r>
    </w:p>
    <w:p w:rsidR="009F50C6" w:rsidRDefault="009F50C6" w:rsidP="009F50C6">
      <w:p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>Con DELETE FROM se especifica el objetivo de la operación.</w:t>
      </w:r>
    </w:p>
    <w:p w:rsidR="009F50C6" w:rsidRDefault="009F50C6" w:rsidP="009F50C6">
      <w:pPr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13B0A466" wp14:editId="596F60EF">
            <wp:extent cx="8039100" cy="2790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6" w:rsidRDefault="009F50C6" w:rsidP="009F50C6">
      <w:pPr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05B6429F" wp14:editId="2B97DA13">
            <wp:extent cx="8020050" cy="26003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20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C6" w:rsidRDefault="009F50C6" w:rsidP="009F50C6">
      <w:p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lastRenderedPageBreak/>
        <w:t>6.- Realizar una transacción para agregar una nueva mascota, atención y actualización de información.</w:t>
      </w:r>
    </w:p>
    <w:p w:rsidR="00D95572" w:rsidRDefault="00D95572" w:rsidP="009F50C6">
      <w:p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 xml:space="preserve">Al iniciar con el BEGIN le indique a </w:t>
      </w:r>
      <w:proofErr w:type="spellStart"/>
      <w:r>
        <w:rPr>
          <w:color w:val="1F4E79" w:themeColor="accent1" w:themeShade="80"/>
          <w:sz w:val="30"/>
          <w:szCs w:val="30"/>
        </w:rPr>
        <w:t>PostgreSQL</w:t>
      </w:r>
      <w:proofErr w:type="spellEnd"/>
      <w:r>
        <w:rPr>
          <w:color w:val="1F4E79" w:themeColor="accent1" w:themeShade="80"/>
          <w:sz w:val="30"/>
          <w:szCs w:val="30"/>
        </w:rPr>
        <w:t xml:space="preserve"> que las instrucciones siguientes formaran parte de una sola unidad de trabajo, se incluyó la sentencia de </w:t>
      </w:r>
      <w:r w:rsidRPr="00D95572">
        <w:rPr>
          <w:b/>
          <w:color w:val="1F4E79" w:themeColor="accent1" w:themeShade="80"/>
          <w:sz w:val="30"/>
          <w:szCs w:val="30"/>
        </w:rPr>
        <w:t xml:space="preserve">ROLLBACK </w:t>
      </w:r>
      <w:r>
        <w:rPr>
          <w:color w:val="1F4E79" w:themeColor="accent1" w:themeShade="80"/>
          <w:sz w:val="30"/>
          <w:szCs w:val="30"/>
        </w:rPr>
        <w:t>en caso de que algo fallara, en la imagen de muestra se ve el ROLLBACK ejecutado por que anteriormente ya habia ingresado los datos, por ende no los iba a duplicar, pero se ve que habia funcionado correctamente porque arriba se observa la taba con el dueño y la mascota ingresados,</w:t>
      </w:r>
    </w:p>
    <w:p w:rsidR="00D95572" w:rsidRDefault="00D95572" w:rsidP="009F50C6">
      <w:pPr>
        <w:rPr>
          <w:color w:val="1F4E79" w:themeColor="accent1" w:themeShade="80"/>
          <w:sz w:val="30"/>
          <w:szCs w:val="30"/>
        </w:rPr>
      </w:pPr>
      <w:r>
        <w:rPr>
          <w:color w:val="1F4E79" w:themeColor="accent1" w:themeShade="80"/>
          <w:sz w:val="30"/>
          <w:szCs w:val="30"/>
        </w:rPr>
        <w:t xml:space="preserve">Se usó una su consulta para capturar el </w:t>
      </w:r>
      <w:proofErr w:type="spellStart"/>
      <w:r w:rsidRPr="00D95572">
        <w:rPr>
          <w:b/>
          <w:i/>
          <w:color w:val="1F4E79" w:themeColor="accent1" w:themeShade="80"/>
          <w:sz w:val="30"/>
          <w:szCs w:val="30"/>
        </w:rPr>
        <w:t>id_mascota</w:t>
      </w:r>
      <w:proofErr w:type="spellEnd"/>
      <w:r>
        <w:rPr>
          <w:color w:val="1F4E79" w:themeColor="accent1" w:themeShade="80"/>
          <w:sz w:val="30"/>
          <w:szCs w:val="30"/>
        </w:rPr>
        <w:t xml:space="preserve"> al momento de crear la atención, para que la transacción pueda manejar dependencia de datos en tiempo real.</w:t>
      </w:r>
    </w:p>
    <w:p w:rsidR="00D95572" w:rsidRDefault="00D95572" w:rsidP="009F50C6">
      <w:pPr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drawing>
          <wp:inline distT="0" distB="0" distL="0" distR="0" wp14:anchorId="245A7708" wp14:editId="058AA803">
            <wp:extent cx="5920530" cy="3952875"/>
            <wp:effectExtent l="0" t="0" r="444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8134" cy="39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572" w:rsidRPr="009F50C6" w:rsidRDefault="00D95572" w:rsidP="009F50C6">
      <w:pPr>
        <w:rPr>
          <w:color w:val="1F4E79" w:themeColor="accent1" w:themeShade="80"/>
          <w:sz w:val="30"/>
          <w:szCs w:val="30"/>
        </w:rPr>
      </w:pPr>
      <w:r>
        <w:rPr>
          <w:noProof/>
          <w:lang w:eastAsia="es-CL"/>
        </w:rPr>
        <w:lastRenderedPageBreak/>
        <w:drawing>
          <wp:inline distT="0" distB="0" distL="0" distR="0" wp14:anchorId="45860FFE" wp14:editId="5AFFAEB9">
            <wp:extent cx="7798435" cy="63315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98435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572" w:rsidRPr="009F50C6" w:rsidSect="00604EDE">
      <w:pgSz w:w="15840" w:h="12240" w:orient="landscape"/>
      <w:pgMar w:top="993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0760BF"/>
    <w:multiLevelType w:val="hybridMultilevel"/>
    <w:tmpl w:val="82CE80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26E"/>
    <w:rsid w:val="00172B86"/>
    <w:rsid w:val="001A61FF"/>
    <w:rsid w:val="00300D6E"/>
    <w:rsid w:val="00335A2D"/>
    <w:rsid w:val="003971B0"/>
    <w:rsid w:val="005A0852"/>
    <w:rsid w:val="005C63B8"/>
    <w:rsid w:val="00604EDE"/>
    <w:rsid w:val="00650294"/>
    <w:rsid w:val="007101E4"/>
    <w:rsid w:val="00751078"/>
    <w:rsid w:val="007E5F4E"/>
    <w:rsid w:val="009304C2"/>
    <w:rsid w:val="009D026E"/>
    <w:rsid w:val="009D7071"/>
    <w:rsid w:val="009F50C6"/>
    <w:rsid w:val="00AC136D"/>
    <w:rsid w:val="00C81AD7"/>
    <w:rsid w:val="00C9441A"/>
    <w:rsid w:val="00D37214"/>
    <w:rsid w:val="00D95572"/>
    <w:rsid w:val="00E403FF"/>
    <w:rsid w:val="00F364CA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539A6A1-E7F0-4680-BFBC-31203E0F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11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2026-03-27T12:22:00Z</dcterms:created>
  <dcterms:modified xsi:type="dcterms:W3CDTF">2026-03-30T23:25:00Z</dcterms:modified>
</cp:coreProperties>
</file>