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hint="eastAsia" w:ascii="time new roman" w:hAnsi="time new roman"/>
          <w:b/>
          <w:bCs/>
          <w:sz w:val="32"/>
          <w:szCs w:val="32"/>
        </w:rPr>
      </w:pPr>
      <w:r>
        <w:rPr>
          <w:rFonts w:ascii="方正小标宋简体" w:hAnsi="宋体" w:eastAsia="方正小标宋简体" w:cs="方正小标宋简体"/>
          <w:sz w:val="32"/>
          <w:szCs w:val="32"/>
        </w:rPr>
        <w:t xml:space="preserve">  </w:t>
      </w:r>
      <w:r>
        <w:rPr>
          <w:rFonts w:hint="eastAsia" w:ascii="time new roman" w:hAnsi="time new roman"/>
          <w:b/>
          <w:bCs/>
          <w:sz w:val="32"/>
          <w:szCs w:val="32"/>
        </w:rPr>
        <w:t>2020－2021学年第二学期《Py</w:t>
      </w:r>
      <w:r>
        <w:rPr>
          <w:rFonts w:ascii="time new roman" w:hAnsi="time new roman"/>
          <w:b/>
          <w:bCs/>
          <w:sz w:val="32"/>
          <w:szCs w:val="32"/>
        </w:rPr>
        <w:t>thon</w:t>
      </w:r>
      <w:r>
        <w:rPr>
          <w:rFonts w:hint="eastAsia" w:ascii="time new roman" w:hAnsi="time new roman"/>
          <w:b/>
          <w:bCs/>
          <w:sz w:val="32"/>
          <w:szCs w:val="32"/>
        </w:rPr>
        <w:t>语言程序设计》</w:t>
      </w:r>
    </w:p>
    <w:p>
      <w:pPr>
        <w:spacing w:line="560" w:lineRule="exact"/>
        <w:jc w:val="center"/>
        <w:rPr>
          <w:rFonts w:ascii="方正小标宋简体" w:hAnsi="宋体" w:eastAsia="方正小标宋简体" w:cs="方正小标宋简体"/>
          <w:sz w:val="32"/>
          <w:szCs w:val="32"/>
        </w:rPr>
      </w:pPr>
      <w:r>
        <w:rPr>
          <w:rFonts w:hint="eastAsia" w:ascii="方正小标宋简体" w:hAnsi="宋体" w:eastAsia="方正小标宋简体" w:cs="方正小标宋简体"/>
          <w:sz w:val="32"/>
          <w:szCs w:val="32"/>
        </w:rPr>
        <w:t>期末考试卷（A卷）参考答案及评分标准</w:t>
      </w:r>
    </w:p>
    <w:p>
      <w:pPr>
        <w:spacing w:line="560" w:lineRule="exact"/>
        <w:jc w:val="left"/>
        <w:rPr>
          <w:rFonts w:ascii="仿宋_GB2312" w:hAnsi="Times New Roman" w:eastAsia="仿宋_GB2312" w:cs="Times New Roman"/>
          <w:sz w:val="24"/>
          <w:szCs w:val="24"/>
        </w:rPr>
      </w:pPr>
      <w:r>
        <w:rPr>
          <w:rFonts w:hint="eastAsia" w:ascii="仿宋_GB2312" w:hAnsi="Times New Roman" w:eastAsia="仿宋_GB2312" w:cs="仿宋_GB2312"/>
          <w:sz w:val="24"/>
          <w:szCs w:val="24"/>
        </w:rPr>
        <w:t>开课院（系）</w:t>
      </w:r>
      <w:r>
        <w:rPr>
          <w:rFonts w:hint="eastAsia" w:ascii="仿宋_GB2312" w:hAnsi="Times New Roman" w:eastAsia="仿宋_GB2312" w:cs="仿宋_GB2312"/>
          <w:sz w:val="24"/>
          <w:szCs w:val="24"/>
          <w:u w:val="single"/>
        </w:rPr>
        <w:t>物联网</w:t>
      </w:r>
      <w:r>
        <w:rPr>
          <w:rFonts w:ascii="仿宋_GB2312" w:hAnsi="Times New Roman" w:eastAsia="仿宋_GB2312" w:cs="仿宋_GB2312"/>
          <w:sz w:val="24"/>
          <w:szCs w:val="24"/>
          <w:u w:val="single"/>
        </w:rPr>
        <w:t>工程学院</w:t>
      </w:r>
      <w:r>
        <w:rPr>
          <w:rFonts w:hint="eastAsia" w:ascii="仿宋_GB2312" w:hAnsi="Times New Roman" w:eastAsia="仿宋_GB2312" w:cs="仿宋_GB2312"/>
          <w:sz w:val="24"/>
          <w:szCs w:val="24"/>
        </w:rPr>
        <w:t xml:space="preserve">  学生班级</w:t>
      </w:r>
      <w:r>
        <w:rPr>
          <w:rFonts w:hint="eastAsia" w:ascii="仿宋_GB2312" w:hAnsi="Times New Roman" w:eastAsia="仿宋_GB2312" w:cs="仿宋_GB2312"/>
          <w:sz w:val="24"/>
          <w:szCs w:val="24"/>
          <w:lang w:val="en-US" w:eastAsia="zh-CN"/>
        </w:rPr>
        <w:t xml:space="preserve"> </w:t>
      </w:r>
      <w:r>
        <w:rPr>
          <w:rFonts w:hint="eastAsia" w:ascii="仿宋_GB2312" w:hAnsi="Times New Roman" w:eastAsia="仿宋_GB2312" w:cs="仿宋_GB2312"/>
          <w:sz w:val="24"/>
          <w:szCs w:val="24"/>
          <w:u w:val="single"/>
          <w:lang w:val="en-US" w:eastAsia="zh-CN"/>
        </w:rPr>
        <w:t>金属</w:t>
      </w:r>
      <w:r>
        <w:rPr>
          <w:rFonts w:hint="eastAsia" w:ascii="仿宋_GB2312" w:hAnsi="Times New Roman" w:eastAsia="仿宋_GB2312" w:cs="仿宋_GB2312"/>
          <w:sz w:val="24"/>
          <w:szCs w:val="24"/>
          <w:u w:val="single"/>
          <w:lang w:val="en-US" w:eastAsia="zh-CN"/>
        </w:rPr>
        <w:t>材料</w:t>
      </w:r>
      <w:r>
        <w:rPr>
          <w:rFonts w:hint="eastAsia" w:ascii="仿宋_GB2312" w:hAnsi="Times New Roman" w:eastAsia="仿宋_GB2312" w:cs="仿宋_GB2312"/>
          <w:sz w:val="24"/>
          <w:szCs w:val="24"/>
          <w:u w:val="single"/>
        </w:rPr>
        <w:t>202</w:t>
      </w:r>
      <w:r>
        <w:rPr>
          <w:rFonts w:hint="eastAsia" w:ascii="仿宋_GB2312" w:hAnsi="Times New Roman" w:eastAsia="仿宋_GB2312" w:cs="仿宋_GB2312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_GB2312" w:hAnsi="Times New Roman" w:eastAsia="仿宋_GB2312" w:cs="仿宋_GB2312"/>
          <w:sz w:val="24"/>
          <w:szCs w:val="24"/>
          <w:u w:val="single"/>
        </w:rPr>
        <w:t>级</w:t>
      </w:r>
      <w:r>
        <w:rPr>
          <w:rFonts w:ascii="仿宋_GB2312" w:hAnsi="Times New Roman" w:eastAsia="仿宋_GB2312" w:cs="仿宋_GB2312"/>
          <w:sz w:val="24"/>
          <w:szCs w:val="24"/>
        </w:rPr>
        <w:t xml:space="preserve">  </w:t>
      </w:r>
      <w:r>
        <w:rPr>
          <w:rFonts w:hint="eastAsia" w:ascii="仿宋_GB2312" w:hAnsi="Times New Roman" w:eastAsia="仿宋_GB2312" w:cs="仿宋_GB2312"/>
          <w:sz w:val="24"/>
          <w:szCs w:val="24"/>
        </w:rPr>
        <w:t xml:space="preserve"> 考试方式</w:t>
      </w:r>
      <w:r>
        <w:rPr>
          <w:rFonts w:hint="eastAsia" w:ascii="仿宋_GB2312" w:hAnsi="Times New Roman" w:eastAsia="仿宋_GB2312" w:cs="仿宋_GB2312"/>
          <w:sz w:val="24"/>
          <w:szCs w:val="24"/>
          <w:u w:val="single"/>
        </w:rPr>
        <w:t>闭卷</w:t>
      </w:r>
    </w:p>
    <w:tbl>
      <w:tblPr>
        <w:tblStyle w:val="5"/>
        <w:tblW w:w="94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4" w:hRule="atLeast"/>
          <w:jc w:val="center"/>
        </w:trPr>
        <w:tc>
          <w:tcPr>
            <w:tcW w:w="9457" w:type="dxa"/>
          </w:tcPr>
          <w:p>
            <w:pPr>
              <w:ind w:right="480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一、</w:t>
            </w:r>
            <w:r>
              <w:rPr>
                <w:rFonts w:hint="eastAsia"/>
                <w:b/>
                <w:bCs/>
              </w:rPr>
              <w:t>单项选择题</w:t>
            </w:r>
            <w:r>
              <w:rPr>
                <w:rFonts w:hint="eastAsia" w:ascii="黑体" w:hAnsi="宋体" w:eastAsia="黑体"/>
              </w:rPr>
              <w:t>（共</w:t>
            </w:r>
            <w:r>
              <w:rPr>
                <w:rFonts w:hint="eastAsia" w:ascii="黑体" w:hAnsi="宋体" w:eastAsia="黑体"/>
                <w:lang w:val="en-US" w:eastAsia="zh-CN"/>
              </w:rPr>
              <w:t>4</w:t>
            </w:r>
            <w:r>
              <w:rPr>
                <w:rFonts w:ascii="黑体" w:hAnsi="宋体" w:eastAsia="黑体"/>
              </w:rPr>
              <w:t>0</w:t>
            </w:r>
            <w:r>
              <w:rPr>
                <w:rFonts w:hint="eastAsia" w:ascii="黑体" w:hAnsi="宋体" w:eastAsia="黑体"/>
              </w:rPr>
              <w:t>分，每题</w:t>
            </w:r>
            <w:r>
              <w:rPr>
                <w:rFonts w:hint="eastAsia" w:ascii="黑体" w:hAnsi="宋体" w:eastAsia="黑体"/>
                <w:lang w:val="en-US" w:eastAsia="zh-CN"/>
              </w:rPr>
              <w:t>1</w:t>
            </w:r>
            <w:r>
              <w:rPr>
                <w:rFonts w:hint="eastAsia" w:ascii="黑体" w:hAnsi="宋体" w:eastAsia="黑体"/>
              </w:rPr>
              <w:t>分）</w:t>
            </w:r>
          </w:p>
          <w:p>
            <w:pPr>
              <w:ind w:right="480" w:firstLine="420" w:firstLineChars="200"/>
              <w:rPr>
                <w:rFonts w:ascii="宋体" w:cs="Times New Roman"/>
              </w:rPr>
            </w:pPr>
            <w:r>
              <w:rPr>
                <w:rFonts w:hint="eastAsia" w:ascii="宋体" w:cs="Times New Roman"/>
              </w:rPr>
              <w:t xml:space="preserve">1. B   2. </w:t>
            </w:r>
            <w:r>
              <w:rPr>
                <w:rFonts w:ascii="宋体" w:cs="Times New Roman"/>
              </w:rPr>
              <w:t>D</w:t>
            </w:r>
            <w:r>
              <w:rPr>
                <w:rFonts w:hint="eastAsia" w:ascii="宋体" w:cs="Times New Roman"/>
              </w:rPr>
              <w:t xml:space="preserve">   3. </w:t>
            </w:r>
            <w:r>
              <w:rPr>
                <w:rFonts w:hint="eastAsia" w:ascii="宋体" w:cs="Times New Roman"/>
                <w:lang w:val="en-US" w:eastAsia="zh-CN"/>
              </w:rPr>
              <w:t>C</w:t>
            </w:r>
            <w:r>
              <w:rPr>
                <w:rFonts w:hint="eastAsia" w:ascii="宋体" w:cs="Times New Roman"/>
              </w:rPr>
              <w:t xml:space="preserve">   4. </w:t>
            </w:r>
            <w:r>
              <w:rPr>
                <w:rFonts w:ascii="宋体" w:cs="Times New Roman"/>
              </w:rPr>
              <w:t>C</w:t>
            </w:r>
            <w:r>
              <w:rPr>
                <w:rFonts w:hint="eastAsia" w:ascii="宋体" w:cs="Times New Roman"/>
              </w:rPr>
              <w:t xml:space="preserve">   5. </w:t>
            </w:r>
            <w:r>
              <w:rPr>
                <w:rFonts w:hint="eastAsia" w:ascii="宋体" w:cs="Times New Roman"/>
                <w:lang w:val="en-US" w:eastAsia="zh-CN"/>
              </w:rPr>
              <w:t>B</w:t>
            </w:r>
            <w:r>
              <w:rPr>
                <w:rFonts w:hint="eastAsia" w:ascii="宋体" w:cs="Times New Roman"/>
              </w:rPr>
              <w:t xml:space="preserve">   6. </w:t>
            </w:r>
            <w:r>
              <w:rPr>
                <w:rFonts w:hint="eastAsia" w:ascii="宋体" w:cs="Times New Roman"/>
                <w:lang w:val="en-US" w:eastAsia="zh-CN"/>
              </w:rPr>
              <w:t>A</w:t>
            </w:r>
            <w:r>
              <w:rPr>
                <w:rFonts w:hint="eastAsia" w:ascii="宋体" w:cs="Times New Roman"/>
              </w:rPr>
              <w:t xml:space="preserve">   7. </w:t>
            </w:r>
            <w:r>
              <w:rPr>
                <w:rFonts w:hint="eastAsia" w:ascii="宋体" w:cs="Times New Roman"/>
                <w:lang w:val="en-US" w:eastAsia="zh-CN"/>
              </w:rPr>
              <w:t>C</w:t>
            </w:r>
            <w:r>
              <w:rPr>
                <w:rFonts w:hint="eastAsia" w:ascii="宋体" w:cs="Times New Roman"/>
              </w:rPr>
              <w:t xml:space="preserve">   8. </w:t>
            </w:r>
            <w:r>
              <w:rPr>
                <w:rFonts w:hint="eastAsia" w:ascii="宋体" w:cs="Times New Roman"/>
                <w:lang w:val="en-US" w:eastAsia="zh-CN"/>
              </w:rPr>
              <w:t>C</w:t>
            </w:r>
            <w:r>
              <w:rPr>
                <w:rFonts w:hint="eastAsia" w:ascii="宋体" w:cs="Times New Roman"/>
              </w:rPr>
              <w:t xml:space="preserve">   9. </w:t>
            </w:r>
            <w:r>
              <w:rPr>
                <w:rFonts w:ascii="宋体" w:cs="Times New Roman"/>
              </w:rPr>
              <w:t>A</w:t>
            </w:r>
            <w:r>
              <w:rPr>
                <w:rFonts w:hint="eastAsia" w:ascii="宋体" w:cs="Times New Roman"/>
              </w:rPr>
              <w:t xml:space="preserve">   10.</w:t>
            </w:r>
            <w:r>
              <w:rPr>
                <w:rFonts w:ascii="宋体" w:cs="Times New Roman"/>
              </w:rPr>
              <w:t>B</w:t>
            </w:r>
          </w:p>
          <w:p>
            <w:pPr>
              <w:ind w:right="480" w:firstLine="420" w:firstLineChars="200"/>
              <w:rPr>
                <w:rFonts w:hint="eastAsia" w:ascii="宋体" w:cs="Times New Roman"/>
                <w:lang w:val="en-US" w:eastAsia="zh-CN"/>
              </w:rPr>
            </w:pPr>
            <w:r>
              <w:rPr>
                <w:rFonts w:hint="eastAsia" w:ascii="宋体" w:cs="Times New Roman"/>
              </w:rPr>
              <w:t>11.</w:t>
            </w:r>
            <w:r>
              <w:rPr>
                <w:rFonts w:hint="eastAsia" w:ascii="宋体" w:cs="Times New Roman"/>
                <w:lang w:val="en-US" w:eastAsia="zh-CN"/>
              </w:rPr>
              <w:t>D</w:t>
            </w:r>
            <w:r>
              <w:rPr>
                <w:rFonts w:hint="eastAsia" w:ascii="宋体" w:cs="Times New Roman"/>
              </w:rPr>
              <w:t xml:space="preserve">   12.</w:t>
            </w:r>
            <w:r>
              <w:rPr>
                <w:rFonts w:ascii="宋体" w:cs="Times New Roman"/>
              </w:rPr>
              <w:t>C</w:t>
            </w:r>
            <w:r>
              <w:rPr>
                <w:rFonts w:hint="eastAsia" w:ascii="宋体" w:cs="Times New Roman"/>
              </w:rPr>
              <w:t xml:space="preserve">   13.</w:t>
            </w:r>
            <w:r>
              <w:rPr>
                <w:rFonts w:hint="eastAsia" w:ascii="宋体" w:cs="Times New Roman"/>
                <w:lang w:val="en-US" w:eastAsia="zh-CN"/>
              </w:rPr>
              <w:t>C</w:t>
            </w:r>
            <w:r>
              <w:rPr>
                <w:rFonts w:hint="eastAsia" w:ascii="宋体" w:cs="Times New Roman"/>
              </w:rPr>
              <w:t xml:space="preserve">   14.</w:t>
            </w:r>
            <w:r>
              <w:rPr>
                <w:rFonts w:hint="eastAsia" w:ascii="宋体" w:cs="Times New Roman"/>
                <w:lang w:val="en-US" w:eastAsia="zh-CN"/>
              </w:rPr>
              <w:t>B</w:t>
            </w:r>
            <w:r>
              <w:rPr>
                <w:rFonts w:hint="eastAsia" w:ascii="宋体" w:cs="Times New Roman"/>
              </w:rPr>
              <w:t xml:space="preserve">   15.</w:t>
            </w:r>
            <w:r>
              <w:rPr>
                <w:rFonts w:ascii="宋体" w:cs="Times New Roman"/>
              </w:rPr>
              <w:t>D</w:t>
            </w:r>
            <w:r>
              <w:rPr>
                <w:rFonts w:hint="eastAsia" w:ascii="宋体" w:cs="Times New Roman"/>
                <w:lang w:val="en-US" w:eastAsia="zh-CN"/>
              </w:rPr>
              <w:t xml:space="preserve">   16.A   17.B   18.C   19.A   20.B</w:t>
            </w:r>
          </w:p>
          <w:p>
            <w:pPr>
              <w:ind w:right="480" w:firstLine="420" w:firstLineChars="200"/>
              <w:rPr>
                <w:rFonts w:hint="default" w:ascii="宋体" w:cs="Times New Roman"/>
                <w:lang w:val="en-US" w:eastAsia="zh-CN"/>
              </w:rPr>
            </w:pPr>
            <w:r>
              <w:rPr>
                <w:rFonts w:hint="eastAsia" w:ascii="宋体" w:cs="Times New Roman"/>
                <w:lang w:val="en-US" w:eastAsia="zh-CN"/>
              </w:rPr>
              <w:t>21.D   22.D   23.B   25.D   25.A   26.A   27.D   28C    29.B   30.B</w:t>
            </w:r>
          </w:p>
          <w:p>
            <w:pPr>
              <w:ind w:right="480" w:firstLine="420" w:firstLineChars="200"/>
              <w:rPr>
                <w:rFonts w:hint="default" w:ascii="宋体" w:cs="Times New Roman"/>
                <w:lang w:val="en-US" w:eastAsia="zh-CN"/>
              </w:rPr>
            </w:pPr>
            <w:r>
              <w:rPr>
                <w:rFonts w:hint="eastAsia" w:ascii="宋体" w:cs="Times New Roman"/>
                <w:lang w:val="en-US" w:eastAsia="zh-CN"/>
              </w:rPr>
              <w:t>31.A   32.D   33.D   34.C   35.A   36.B   37.D   38.A   39.B   40.A</w:t>
            </w:r>
          </w:p>
          <w:p>
            <w:pPr>
              <w:ind w:right="480"/>
              <w:rPr>
                <w:rFonts w:ascii="黑体" w:hAnsi="宋体" w:eastAsia="黑体"/>
              </w:rPr>
            </w:pPr>
          </w:p>
          <w:p>
            <w:pPr>
              <w:ind w:right="480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黑体" w:hAnsi="宋体" w:eastAsia="黑体"/>
              </w:rPr>
              <w:t>二、</w:t>
            </w:r>
            <w:r>
              <w:rPr>
                <w:rFonts w:hint="eastAsia"/>
                <w:b/>
                <w:bCs/>
              </w:rPr>
              <w:t>读程序题</w:t>
            </w:r>
            <w:r>
              <w:rPr>
                <w:rFonts w:hint="eastAsia" w:ascii="黑体" w:hAnsi="宋体" w:eastAsia="黑体"/>
              </w:rPr>
              <w:t>（共</w:t>
            </w:r>
            <w:r>
              <w:rPr>
                <w:rFonts w:hint="eastAsia" w:ascii="黑体" w:hAnsi="宋体" w:eastAsia="黑体"/>
                <w:lang w:val="en-US" w:eastAsia="zh-CN"/>
              </w:rPr>
              <w:t>40</w:t>
            </w:r>
            <w:r>
              <w:rPr>
                <w:rFonts w:hint="eastAsia" w:ascii="黑体" w:hAnsi="宋体" w:eastAsia="黑体"/>
              </w:rPr>
              <w:t>分，每空</w:t>
            </w:r>
            <w:r>
              <w:rPr>
                <w:rFonts w:hint="eastAsia" w:ascii="黑体" w:hAnsi="宋体" w:eastAsia="黑体"/>
                <w:lang w:val="en-US" w:eastAsia="zh-CN"/>
              </w:rPr>
              <w:t>2</w:t>
            </w:r>
            <w:r>
              <w:rPr>
                <w:rFonts w:hint="eastAsia" w:ascii="黑体" w:hAnsi="宋体" w:eastAsia="黑体"/>
              </w:rPr>
              <w:t>分）</w:t>
            </w:r>
          </w:p>
          <w:tbl>
            <w:tblPr>
              <w:tblStyle w:val="6"/>
              <w:tblW w:w="88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917"/>
              <w:gridCol w:w="2563"/>
              <w:gridCol w:w="977"/>
              <w:gridCol w:w="43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7" w:type="dxa"/>
                </w:tcPr>
                <w:p>
                  <w:pPr>
                    <w:ind w:right="480"/>
                    <w:rPr>
                      <w:rFonts w:hint="eastAsia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63" w:type="dxa"/>
                </w:tcPr>
                <w:p>
                  <w:pPr>
                    <w:ind w:right="480"/>
                    <w:rPr>
                      <w:rFonts w:hint="eastAsia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977" w:type="dxa"/>
                </w:tcPr>
                <w:p>
                  <w:pPr>
                    <w:ind w:right="480"/>
                    <w:rPr>
                      <w:rFonts w:hint="eastAsia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4363" w:type="dxa"/>
                </w:tcPr>
                <w:p>
                  <w:pPr>
                    <w:ind w:right="480"/>
                    <w:rPr>
                      <w:rFonts w:hint="default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-1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7" w:type="dxa"/>
                </w:tcPr>
                <w:p>
                  <w:pPr>
                    <w:ind w:right="480"/>
                    <w:rPr>
                      <w:rFonts w:hint="eastAsia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2563" w:type="dxa"/>
                </w:tcPr>
                <w:p>
                  <w:pPr>
                    <w:ind w:right="480"/>
                    <w:rPr>
                      <w:rFonts w:hint="eastAsia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bd</w:t>
                  </w:r>
                </w:p>
              </w:tc>
              <w:tc>
                <w:tcPr>
                  <w:tcW w:w="977" w:type="dxa"/>
                </w:tcPr>
                <w:p>
                  <w:pPr>
                    <w:ind w:right="480"/>
                    <w:rPr>
                      <w:rFonts w:hint="eastAsia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43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['a', 'be', 'fa', 'be', 'f']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7" w:type="dxa"/>
                </w:tcPr>
                <w:p>
                  <w:pPr>
                    <w:ind w:right="480"/>
                    <w:rPr>
                      <w:rFonts w:hint="eastAsia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25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random</w:t>
                  </w:r>
                </w:p>
              </w:tc>
              <w:tc>
                <w:tcPr>
                  <w:tcW w:w="977" w:type="dxa"/>
                </w:tcPr>
                <w:p>
                  <w:pPr>
                    <w:ind w:right="480"/>
                    <w:rPr>
                      <w:rFonts w:hint="eastAsia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43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 xml:space="preserve"> F5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7" w:type="dxa"/>
                </w:tcPr>
                <w:p>
                  <w:pPr>
                    <w:ind w:right="480"/>
                    <w:rPr>
                      <w:rFonts w:hint="eastAsia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2563" w:type="dxa"/>
                </w:tcPr>
                <w:p>
                  <w:pPr>
                    <w:ind w:right="480"/>
                    <w:rPr>
                      <w:rFonts w:hint="eastAsia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77" w:type="dxa"/>
                </w:tcPr>
                <w:p>
                  <w:pPr>
                    <w:ind w:right="480"/>
                    <w:rPr>
                      <w:rFonts w:hint="eastAsia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43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[x[0] for x in lst]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7" w:type="dxa"/>
                </w:tcPr>
                <w:p>
                  <w:pPr>
                    <w:ind w:right="480"/>
                    <w:rPr>
                      <w:rFonts w:hint="eastAsia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25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[3, 2] [1, 2]</w:t>
                  </w:r>
                </w:p>
              </w:tc>
              <w:tc>
                <w:tcPr>
                  <w:tcW w:w="977" w:type="dxa"/>
                </w:tcPr>
                <w:p>
                  <w:pPr>
                    <w:ind w:right="480"/>
                    <w:rPr>
                      <w:rFonts w:hint="default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43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 xml:space="preserve">{ '1', '2', '3'}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7" w:type="dxa"/>
                </w:tcPr>
                <w:p>
                  <w:pPr>
                    <w:ind w:right="480"/>
                    <w:rPr>
                      <w:rFonts w:hint="default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25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d[s]=d.get(s,0)+1</w:t>
                  </w:r>
                </w:p>
              </w:tc>
              <w:tc>
                <w:tcPr>
                  <w:tcW w:w="977" w:type="dxa"/>
                </w:tcPr>
                <w:p>
                  <w:pPr>
                    <w:ind w:right="480"/>
                    <w:rPr>
                      <w:rFonts w:hint="default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12</w:t>
                  </w:r>
                </w:p>
              </w:tc>
              <w:tc>
                <w:tcPr>
                  <w:tcW w:w="43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A B E 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7" w:type="dxa"/>
                </w:tcPr>
                <w:p>
                  <w:pPr>
                    <w:ind w:right="480"/>
                    <w:rPr>
                      <w:rFonts w:hint="default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13</w:t>
                  </w:r>
                </w:p>
              </w:tc>
              <w:tc>
                <w:tcPr>
                  <w:tcW w:w="2563" w:type="dxa"/>
                </w:tcPr>
                <w:p>
                  <w:pPr>
                    <w:ind w:right="480"/>
                    <w:rPr>
                      <w:rFonts w:hint="default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332</w:t>
                  </w:r>
                </w:p>
              </w:tc>
              <w:tc>
                <w:tcPr>
                  <w:tcW w:w="977" w:type="dxa"/>
                </w:tcPr>
                <w:p>
                  <w:pPr>
                    <w:ind w:right="480"/>
                    <w:rPr>
                      <w:rFonts w:hint="default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14</w:t>
                  </w:r>
                </w:p>
              </w:tc>
              <w:tc>
                <w:tcPr>
                  <w:tcW w:w="43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1 2 3 {'x': 1, 'y': 2}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7" w:type="dxa"/>
                </w:tcPr>
                <w:p>
                  <w:pPr>
                    <w:ind w:right="480"/>
                    <w:rPr>
                      <w:rFonts w:hint="default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15</w:t>
                  </w:r>
                </w:p>
              </w:tc>
              <w:tc>
                <w:tcPr>
                  <w:tcW w:w="25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maxs = temp</w:t>
                  </w:r>
                </w:p>
              </w:tc>
              <w:tc>
                <w:tcPr>
                  <w:tcW w:w="977" w:type="dxa"/>
                </w:tcPr>
                <w:p>
                  <w:pPr>
                    <w:ind w:right="480"/>
                    <w:rPr>
                      <w:rFonts w:hint="default" w:ascii="time" w:hAnsi="time" w:eastAsia="宋体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16</w:t>
                  </w:r>
                </w:p>
              </w:tc>
              <w:tc>
                <w:tcPr>
                  <w:tcW w:w="43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error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7" w:type="dxa"/>
                </w:tcPr>
                <w:p>
                  <w:pPr>
                    <w:ind w:right="480"/>
                    <w:rPr>
                      <w:rFonts w:hint="default" w:ascii="time" w:hAnsi="time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25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pip/pip3/easy_pip</w:t>
                  </w:r>
                </w:p>
              </w:tc>
              <w:tc>
                <w:tcPr>
                  <w:tcW w:w="977" w:type="dxa"/>
                </w:tcPr>
                <w:p>
                  <w:pPr>
                    <w:ind w:right="480"/>
                    <w:rPr>
                      <w:rFonts w:hint="default" w:ascii="time" w:hAnsi="time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43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jieba.lcut(txt) 或list(jieba.cut(txt))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7" w:type="dxa"/>
                </w:tcPr>
                <w:p>
                  <w:pPr>
                    <w:ind w:right="480"/>
                    <w:rPr>
                      <w:rFonts w:hint="default" w:ascii="time" w:hAnsi="time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19</w:t>
                  </w:r>
                </w:p>
              </w:tc>
              <w:tc>
                <w:tcPr>
                  <w:tcW w:w="25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"w+"</w:t>
                  </w:r>
                </w:p>
              </w:tc>
              <w:tc>
                <w:tcPr>
                  <w:tcW w:w="977" w:type="dxa"/>
                </w:tcPr>
                <w:p>
                  <w:pPr>
                    <w:ind w:right="480"/>
                    <w:rPr>
                      <w:rFonts w:hint="default" w:ascii="time" w:hAnsi="time" w:cs="Times New Roman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  <w:lang w:val="en-US" w:eastAsia="zh-CN"/>
                    </w:rPr>
                    <w:t>20</w:t>
                  </w:r>
                </w:p>
              </w:tc>
              <w:tc>
                <w:tcPr>
                  <w:tcW w:w="4363" w:type="dxa"/>
                </w:tcPr>
                <w:p>
                  <w:pPr>
                    <w:ind w:right="480"/>
                    <w:rPr>
                      <w:rFonts w:hint="eastAsia" w:ascii="time" w:hAnsi="time" w:cs="Times New Roman"/>
                      <w:vertAlign w:val="baseline"/>
                    </w:rPr>
                  </w:pPr>
                  <w:r>
                    <w:rPr>
                      <w:rFonts w:hint="eastAsia" w:ascii="time" w:hAnsi="time" w:cs="Times New Roman"/>
                      <w:vertAlign w:val="baseline"/>
                    </w:rPr>
                    <w:t>fp.read() 或fp.readline()</w:t>
                  </w:r>
                </w:p>
              </w:tc>
            </w:tr>
          </w:tbl>
          <w:p>
            <w:pPr>
              <w:ind w:right="480"/>
              <w:rPr>
                <w:rFonts w:ascii="黑体" w:hAnsi="宋体" w:eastAsia="黑体"/>
              </w:rPr>
            </w:pPr>
          </w:p>
          <w:p>
            <w:pPr>
              <w:ind w:right="480"/>
              <w:rPr>
                <w:rFonts w:ascii="仿宋_GB2312" w:hAnsi="Times New Roman" w:eastAsia="仿宋_GB2312" w:cs="仿宋_GB2312"/>
                <w:sz w:val="24"/>
                <w:szCs w:val="24"/>
              </w:rPr>
            </w:pPr>
            <w:r>
              <w:rPr>
                <w:rFonts w:hint="eastAsia" w:ascii="黑体" w:hAnsi="宋体" w:eastAsia="黑体"/>
                <w:lang w:val="en-US" w:eastAsia="zh-CN"/>
              </w:rPr>
              <w:t>三</w:t>
            </w:r>
            <w:r>
              <w:rPr>
                <w:rFonts w:hint="eastAsia" w:ascii="黑体" w:hAnsi="宋体" w:eastAsia="黑体"/>
              </w:rPr>
              <w:t>、编程题（共</w:t>
            </w:r>
            <w:r>
              <w:rPr>
                <w:rFonts w:hint="eastAsia" w:ascii="黑体" w:hAnsi="宋体" w:eastAsia="黑体"/>
                <w:lang w:val="en-US" w:eastAsia="zh-CN"/>
              </w:rPr>
              <w:t>20</w:t>
            </w:r>
            <w:r>
              <w:rPr>
                <w:rFonts w:hint="eastAsia" w:ascii="黑体" w:hAnsi="宋体" w:eastAsia="黑体"/>
              </w:rPr>
              <w:t>分）</w:t>
            </w:r>
          </w:p>
          <w:p>
            <w:pPr>
              <w:pStyle w:val="10"/>
              <w:ind w:firstLine="480"/>
            </w:pPr>
            <w:r>
              <w:rPr>
                <w:rFonts w:hint="eastAsia" w:ascii="仿宋_GB2312" w:hAnsi="Times New Roman" w:eastAsia="仿宋_GB2312" w:cs="仿宋_GB2312"/>
                <w:sz w:val="24"/>
                <w:szCs w:val="24"/>
              </w:rPr>
              <w:t>1</w:t>
            </w:r>
            <w:r>
              <w:rPr>
                <w:rFonts w:ascii="仿宋_GB2312" w:hAnsi="Times New Roman" w:eastAsia="仿宋_GB2312" w:cs="仿宋_GB2312"/>
                <w:sz w:val="24"/>
                <w:szCs w:val="24"/>
              </w:rPr>
              <w:t>.</w:t>
            </w:r>
            <w:r>
              <w:rPr>
                <w:rFonts w:hint="eastAsia" w:ascii="仿宋_GB2312" w:hAnsi="Times New Roman" w:eastAsia="仿宋_GB2312" w:cs="仿宋_GB2312"/>
                <w:sz w:val="24"/>
                <w:szCs w:val="24"/>
              </w:rPr>
              <w:t>（共10分）</w:t>
            </w:r>
            <w:r>
              <w:t>【</w:t>
            </w:r>
            <w:r>
              <w:rPr>
                <w:rFonts w:hint="eastAsia"/>
              </w:rPr>
              <w:t>参考答案</w:t>
            </w:r>
            <w:r>
              <w:t>】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def fac(n):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 xml:space="preserve">    r=1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 xml:space="preserve">    for i in range(1,n+1):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 xml:space="preserve">        r*=i</w:t>
            </w:r>
            <w:bookmarkStart w:id="0" w:name="_GoBack"/>
            <w:bookmarkEnd w:id="0"/>
          </w:p>
          <w:p>
            <w:pPr>
              <w:widowControl/>
              <w:ind w:left="991" w:leftChars="472" w:firstLine="420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return r</w:t>
            </w:r>
          </w:p>
          <w:p>
            <w:pPr>
              <w:widowControl/>
              <w:ind w:firstLine="1050" w:firstLineChars="500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sum=1</w:t>
            </w:r>
          </w:p>
          <w:p>
            <w:pPr>
              <w:widowControl/>
              <w:ind w:firstLine="1050" w:firstLineChars="500"/>
              <w:jc w:val="left"/>
              <w:rPr>
                <w:rFonts w:hint="eastAsia" w:ascii="Times New Roman" w:hAnsi="Times New Roman" w:cs="Arial"/>
                <w:color w:val="00B050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n=1</w:t>
            </w:r>
          </w:p>
          <w:p>
            <w:pPr>
              <w:ind w:firstLine="1050" w:firstLineChars="50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while(1/fac(n)&gt;1e-6):</w:t>
            </w:r>
          </w:p>
          <w:p>
            <w:pPr>
              <w:ind w:left="1275" w:leftChars="607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  sum+=1/fac(n)</w:t>
            </w:r>
          </w:p>
          <w:p>
            <w:pPr>
              <w:ind w:left="1275" w:leftChars="607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  n+=1</w:t>
            </w:r>
          </w:p>
          <w:p>
            <w:pPr>
              <w:ind w:firstLine="1050" w:firstLineChars="5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print(sum)</w:t>
            </w:r>
          </w:p>
          <w:p>
            <w:pPr>
              <w:ind w:left="598" w:leftChars="285"/>
              <w:rPr>
                <w:rFonts w:ascii="Times New Roman" w:hAnsi="Times New Roman" w:eastAsia="仿宋_GB2312" w:cs="仿宋_GB2312"/>
                <w:sz w:val="24"/>
                <w:szCs w:val="24"/>
              </w:rPr>
            </w:pPr>
            <w:r>
              <w:rPr>
                <w:rFonts w:ascii="Times New Roman" w:hAnsi="Times New Roman" w:eastAsia="仿宋_GB2312" w:cs="仿宋_GB2312"/>
                <w:sz w:val="24"/>
                <w:szCs w:val="24"/>
              </w:rPr>
              <w:t>【</w:t>
            </w:r>
            <w:r>
              <w:rPr>
                <w:rFonts w:hint="eastAsia" w:ascii="Times New Roman" w:hAnsi="Times New Roman" w:eastAsia="仿宋_GB2312" w:cs="仿宋_GB2312"/>
                <w:sz w:val="24"/>
                <w:szCs w:val="24"/>
              </w:rPr>
              <w:t>评分标准</w:t>
            </w:r>
            <w:r>
              <w:rPr>
                <w:rFonts w:ascii="Times New Roman" w:hAnsi="Times New Roman" w:eastAsia="仿宋_GB2312" w:cs="仿宋_GB2312"/>
                <w:sz w:val="24"/>
                <w:szCs w:val="24"/>
              </w:rPr>
              <w:t>】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仿宋_GB2312" w:cs="仿宋_GB2312"/>
              </w:rPr>
            </w:pPr>
            <w:r>
              <w:rPr>
                <w:rFonts w:hint="eastAsia" w:ascii="Times New Roman" w:hAnsi="Times New Roman" w:eastAsia="仿宋_GB2312" w:cs="仿宋_GB2312"/>
                <w:lang w:val="en-US" w:eastAsia="zh-CN"/>
              </w:rPr>
              <w:t>函数定义2分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仿宋_GB2312" w:cs="仿宋_GB2312"/>
              </w:rPr>
            </w:pPr>
            <w:r>
              <w:rPr>
                <w:rFonts w:hint="eastAsia" w:ascii="Times New Roman" w:hAnsi="Times New Roman" w:eastAsia="仿宋_GB2312" w:cs="仿宋_GB2312"/>
                <w:lang w:val="en-US" w:eastAsia="zh-CN"/>
              </w:rPr>
              <w:t>函数实现3分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仿宋_GB2312" w:cs="仿宋_GB2312"/>
              </w:rPr>
            </w:pPr>
            <w:r>
              <w:rPr>
                <w:rFonts w:hint="eastAsia" w:ascii="Times New Roman" w:hAnsi="Times New Roman" w:eastAsia="仿宋_GB2312" w:cs="仿宋_GB2312"/>
                <w:lang w:val="en-US" w:eastAsia="zh-CN"/>
              </w:rPr>
              <w:t>变量初始化2分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仿宋_GB2312" w:cs="仿宋_GB2312"/>
              </w:rPr>
            </w:pPr>
            <w:r>
              <w:rPr>
                <w:rFonts w:hint="eastAsia" w:ascii="Times New Roman" w:hAnsi="Times New Roman" w:eastAsia="仿宋_GB2312" w:cs="仿宋_GB2312"/>
                <w:lang w:val="en-US" w:eastAsia="zh-CN"/>
              </w:rPr>
              <w:t>循环实现3分</w:t>
            </w:r>
          </w:p>
          <w:p>
            <w:pPr>
              <w:pStyle w:val="10"/>
              <w:ind w:firstLine="480"/>
            </w:pPr>
            <w:r>
              <w:rPr>
                <w:rFonts w:hint="eastAsia" w:ascii="仿宋_GB2312" w:hAnsi="Times New Roman" w:eastAsia="仿宋_GB2312" w:cs="仿宋_GB2312"/>
                <w:sz w:val="24"/>
                <w:szCs w:val="24"/>
                <w:lang w:val="en-US" w:eastAsia="zh-CN"/>
              </w:rPr>
              <w:t>2</w:t>
            </w:r>
            <w:r>
              <w:rPr>
                <w:rFonts w:ascii="仿宋_GB2312" w:hAnsi="Times New Roman" w:eastAsia="仿宋_GB2312" w:cs="仿宋_GB2312"/>
                <w:sz w:val="24"/>
                <w:szCs w:val="24"/>
              </w:rPr>
              <w:t>.</w:t>
            </w:r>
            <w:r>
              <w:rPr>
                <w:rFonts w:hint="eastAsia" w:ascii="仿宋_GB2312" w:hAnsi="Times New Roman" w:eastAsia="仿宋_GB2312" w:cs="仿宋_GB2312"/>
                <w:sz w:val="24"/>
                <w:szCs w:val="24"/>
              </w:rPr>
              <w:t>（共10分）</w:t>
            </w:r>
            <w:r>
              <w:t>【</w:t>
            </w:r>
            <w:r>
              <w:rPr>
                <w:rFonts w:hint="eastAsia"/>
              </w:rPr>
              <w:t>参考答案</w:t>
            </w:r>
            <w:r>
              <w:t>】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def isPrime(n):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 xml:space="preserve">    for i in range(2,n):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 xml:space="preserve">        if n%i==0:return False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 xml:space="preserve">    return True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count=0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for i in range(101,1001,2):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 xml:space="preserve">    if isPrime(i) and isPrime(i+2):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 xml:space="preserve">        count+=1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 xml:space="preserve">        print("({:4},{:4})".format(i,i+2),end="\n" if count%5==0 else "\t")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print("\n共有{}对孪生素数".format(count))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【评分标准】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（1）函数定义2分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（2）函数实现3分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（3）变量初始化</w:t>
            </w:r>
            <w:r>
              <w:rPr>
                <w:rFonts w:hint="eastAsia" w:ascii="Times New Roman" w:hAnsi="Times New Roman" w:cs="Arial"/>
                <w:color w:val="auto"/>
                <w:kern w:val="0"/>
                <w:lang w:val="en-US" w:eastAsia="zh-CN"/>
              </w:rPr>
              <w:t>1</w:t>
            </w:r>
            <w:r>
              <w:rPr>
                <w:rFonts w:hint="eastAsia" w:ascii="Times New Roman" w:hAnsi="Times New Roman" w:cs="Arial"/>
                <w:color w:val="auto"/>
                <w:kern w:val="0"/>
              </w:rPr>
              <w:t>分</w:t>
            </w:r>
          </w:p>
          <w:p>
            <w:pPr>
              <w:widowControl/>
              <w:ind w:left="991" w:leftChars="472"/>
              <w:jc w:val="left"/>
              <w:rPr>
                <w:rFonts w:hint="eastAsia" w:ascii="Times New Roman" w:hAnsi="Times New Roman" w:cs="Arial"/>
                <w:color w:val="auto"/>
                <w:kern w:val="0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（4）循环实现</w:t>
            </w:r>
            <w:r>
              <w:rPr>
                <w:rFonts w:hint="eastAsia" w:ascii="Times New Roman" w:hAnsi="Times New Roman" w:cs="Arial"/>
                <w:color w:val="auto"/>
                <w:kern w:val="0"/>
                <w:lang w:val="en-US" w:eastAsia="zh-CN"/>
              </w:rPr>
              <w:t>2</w:t>
            </w:r>
            <w:r>
              <w:rPr>
                <w:rFonts w:hint="eastAsia" w:ascii="Times New Roman" w:hAnsi="Times New Roman" w:cs="Arial"/>
                <w:color w:val="auto"/>
                <w:kern w:val="0"/>
              </w:rPr>
              <w:t>分</w:t>
            </w:r>
          </w:p>
          <w:p>
            <w:pPr>
              <w:widowControl/>
              <w:ind w:left="991" w:leftChars="472"/>
              <w:jc w:val="left"/>
              <w:rPr>
                <w:rFonts w:hint="default" w:ascii="Times New Roman" w:hAnsi="Times New Roman" w:eastAsia="宋体" w:cs="Arial"/>
                <w:color w:val="00B050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Arial"/>
                <w:color w:val="auto"/>
                <w:kern w:val="0"/>
              </w:rPr>
              <w:t>（</w:t>
            </w:r>
            <w:r>
              <w:rPr>
                <w:rFonts w:hint="eastAsia" w:ascii="Times New Roman" w:hAnsi="Times New Roman" w:cs="Arial"/>
                <w:color w:val="auto"/>
                <w:kern w:val="0"/>
                <w:lang w:val="en-US" w:eastAsia="zh-CN"/>
              </w:rPr>
              <w:t>5</w:t>
            </w:r>
            <w:r>
              <w:rPr>
                <w:rFonts w:hint="eastAsia" w:ascii="Times New Roman" w:hAnsi="Times New Roman" w:cs="Arial"/>
                <w:color w:val="auto"/>
                <w:kern w:val="0"/>
              </w:rPr>
              <w:t>）</w:t>
            </w:r>
            <w:r>
              <w:rPr>
                <w:rFonts w:hint="eastAsia" w:ascii="Times New Roman" w:hAnsi="Times New Roman" w:cs="Arial"/>
                <w:color w:val="auto"/>
                <w:kern w:val="0"/>
                <w:lang w:val="en-US" w:eastAsia="zh-CN"/>
              </w:rPr>
              <w:t>输出2分</w:t>
            </w:r>
          </w:p>
          <w:p>
            <w:pPr>
              <w:ind w:right="952" w:firstLine="3763" w:firstLineChars="1568"/>
              <w:rPr>
                <w:rFonts w:hint="eastAsia" w:ascii="仿宋_GB2312" w:hAnsi="Times New Roman" w:eastAsia="仿宋_GB2312" w:cs="仿宋_GB2312"/>
                <w:sz w:val="24"/>
                <w:szCs w:val="24"/>
              </w:rPr>
            </w:pPr>
          </w:p>
          <w:p>
            <w:pPr>
              <w:ind w:right="952" w:firstLine="3763" w:firstLineChars="1568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仿宋_GB2312"/>
                <w:sz w:val="24"/>
                <w:szCs w:val="24"/>
              </w:rPr>
              <w:t>任课教师签名：</w:t>
            </w:r>
          </w:p>
          <w:p>
            <w:pPr>
              <w:ind w:right="480" w:firstLine="4142" w:firstLineChars="1726"/>
              <w:jc w:val="center"/>
              <w:rPr>
                <w:rFonts w:ascii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仿宋_GB2312"/>
                <w:sz w:val="24"/>
                <w:szCs w:val="24"/>
              </w:rPr>
              <w:t>日期：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小标宋简体">
    <w:altName w:val="方正舒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F61A2"/>
    <w:multiLevelType w:val="multilevel"/>
    <w:tmpl w:val="210F61A2"/>
    <w:lvl w:ilvl="0" w:tentative="0">
      <w:start w:val="1"/>
      <w:numFmt w:val="decimal"/>
      <w:lvlText w:val="（%1）"/>
      <w:lvlJc w:val="left"/>
      <w:pPr>
        <w:ind w:left="199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15" w:hanging="420"/>
      </w:pPr>
    </w:lvl>
    <w:lvl w:ilvl="2" w:tentative="0">
      <w:start w:val="1"/>
      <w:numFmt w:val="lowerRoman"/>
      <w:lvlText w:val="%3."/>
      <w:lvlJc w:val="right"/>
      <w:pPr>
        <w:ind w:left="2535" w:hanging="420"/>
      </w:pPr>
    </w:lvl>
    <w:lvl w:ilvl="3" w:tentative="0">
      <w:start w:val="1"/>
      <w:numFmt w:val="decimal"/>
      <w:lvlText w:val="%4."/>
      <w:lvlJc w:val="left"/>
      <w:pPr>
        <w:ind w:left="2955" w:hanging="420"/>
      </w:pPr>
    </w:lvl>
    <w:lvl w:ilvl="4" w:tentative="0">
      <w:start w:val="1"/>
      <w:numFmt w:val="lowerLetter"/>
      <w:lvlText w:val="%5)"/>
      <w:lvlJc w:val="left"/>
      <w:pPr>
        <w:ind w:left="3375" w:hanging="420"/>
      </w:pPr>
    </w:lvl>
    <w:lvl w:ilvl="5" w:tentative="0">
      <w:start w:val="1"/>
      <w:numFmt w:val="lowerRoman"/>
      <w:lvlText w:val="%6."/>
      <w:lvlJc w:val="right"/>
      <w:pPr>
        <w:ind w:left="3795" w:hanging="420"/>
      </w:pPr>
    </w:lvl>
    <w:lvl w:ilvl="6" w:tentative="0">
      <w:start w:val="1"/>
      <w:numFmt w:val="decimal"/>
      <w:lvlText w:val="%7."/>
      <w:lvlJc w:val="left"/>
      <w:pPr>
        <w:ind w:left="4215" w:hanging="420"/>
      </w:pPr>
    </w:lvl>
    <w:lvl w:ilvl="7" w:tentative="0">
      <w:start w:val="1"/>
      <w:numFmt w:val="lowerLetter"/>
      <w:lvlText w:val="%8)"/>
      <w:lvlJc w:val="left"/>
      <w:pPr>
        <w:ind w:left="4635" w:hanging="420"/>
      </w:pPr>
    </w:lvl>
    <w:lvl w:ilvl="8" w:tentative="0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7DE5"/>
    <w:rsid w:val="000463CC"/>
    <w:rsid w:val="00050EA8"/>
    <w:rsid w:val="000601E9"/>
    <w:rsid w:val="00060B89"/>
    <w:rsid w:val="000B5034"/>
    <w:rsid w:val="000C4CDB"/>
    <w:rsid w:val="00101491"/>
    <w:rsid w:val="001069B2"/>
    <w:rsid w:val="001118CD"/>
    <w:rsid w:val="001162BB"/>
    <w:rsid w:val="00156365"/>
    <w:rsid w:val="00162CD6"/>
    <w:rsid w:val="001677E1"/>
    <w:rsid w:val="001717CE"/>
    <w:rsid w:val="001A186E"/>
    <w:rsid w:val="001E54ED"/>
    <w:rsid w:val="002109D3"/>
    <w:rsid w:val="002B14C0"/>
    <w:rsid w:val="002C00C3"/>
    <w:rsid w:val="002D2ACD"/>
    <w:rsid w:val="002F709B"/>
    <w:rsid w:val="003212DE"/>
    <w:rsid w:val="0036649B"/>
    <w:rsid w:val="003C32B0"/>
    <w:rsid w:val="003C47DB"/>
    <w:rsid w:val="003F7A39"/>
    <w:rsid w:val="00401D2C"/>
    <w:rsid w:val="00434AA3"/>
    <w:rsid w:val="00442A0C"/>
    <w:rsid w:val="00515E86"/>
    <w:rsid w:val="00544E12"/>
    <w:rsid w:val="005941DA"/>
    <w:rsid w:val="005E6860"/>
    <w:rsid w:val="005F386C"/>
    <w:rsid w:val="005F3D7B"/>
    <w:rsid w:val="00612F23"/>
    <w:rsid w:val="0063355B"/>
    <w:rsid w:val="0065581B"/>
    <w:rsid w:val="00666C01"/>
    <w:rsid w:val="0067245F"/>
    <w:rsid w:val="0069751A"/>
    <w:rsid w:val="00730B29"/>
    <w:rsid w:val="007C77BB"/>
    <w:rsid w:val="007F09EE"/>
    <w:rsid w:val="00835642"/>
    <w:rsid w:val="0084526F"/>
    <w:rsid w:val="00866D11"/>
    <w:rsid w:val="008B7C89"/>
    <w:rsid w:val="008D4290"/>
    <w:rsid w:val="008D45B6"/>
    <w:rsid w:val="00963233"/>
    <w:rsid w:val="00A34538"/>
    <w:rsid w:val="00A42A95"/>
    <w:rsid w:val="00A44CCB"/>
    <w:rsid w:val="00A953E2"/>
    <w:rsid w:val="00B07DE5"/>
    <w:rsid w:val="00B5223B"/>
    <w:rsid w:val="00B66772"/>
    <w:rsid w:val="00BA17C6"/>
    <w:rsid w:val="00BD1DC2"/>
    <w:rsid w:val="00C365EB"/>
    <w:rsid w:val="00CA1452"/>
    <w:rsid w:val="00CB7E69"/>
    <w:rsid w:val="00CD6473"/>
    <w:rsid w:val="00CF6E3A"/>
    <w:rsid w:val="00D1058C"/>
    <w:rsid w:val="00D77446"/>
    <w:rsid w:val="00DC1CC7"/>
    <w:rsid w:val="00DE4BED"/>
    <w:rsid w:val="00E32F6F"/>
    <w:rsid w:val="00E413AA"/>
    <w:rsid w:val="00E43D23"/>
    <w:rsid w:val="00E608A9"/>
    <w:rsid w:val="00EE573E"/>
    <w:rsid w:val="00F12F69"/>
    <w:rsid w:val="00F15707"/>
    <w:rsid w:val="00F248DD"/>
    <w:rsid w:val="00F304E4"/>
    <w:rsid w:val="00F328B5"/>
    <w:rsid w:val="00F53560"/>
    <w:rsid w:val="00FB1111"/>
    <w:rsid w:val="00FB2D26"/>
    <w:rsid w:val="00FB5659"/>
    <w:rsid w:val="14A95881"/>
    <w:rsid w:val="1BB6133F"/>
    <w:rsid w:val="28450F33"/>
    <w:rsid w:val="29D0080D"/>
    <w:rsid w:val="2A21651D"/>
    <w:rsid w:val="2DB272BC"/>
    <w:rsid w:val="30E83616"/>
    <w:rsid w:val="38C34C43"/>
    <w:rsid w:val="44860EF6"/>
    <w:rsid w:val="471274C2"/>
    <w:rsid w:val="5F5B453E"/>
    <w:rsid w:val="6254757F"/>
    <w:rsid w:val="6406433E"/>
    <w:rsid w:val="6949649F"/>
    <w:rsid w:val="6BEF180B"/>
    <w:rsid w:val="774F00E7"/>
    <w:rsid w:val="7965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225</Words>
  <Characters>1285</Characters>
  <Lines>10</Lines>
  <Paragraphs>3</Paragraphs>
  <TotalTime>3</TotalTime>
  <ScaleCrop>false</ScaleCrop>
  <LinksUpToDate>false</LinksUpToDate>
  <CharactersWithSpaces>1507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2019-05-09T03:43:00Z</dcterms:created>
  <dc:creator>Windows</dc:creator>
  <cp:lastModifiedBy>黄瑞</cp:lastModifiedBy>
  <dcterms:modified xsi:type="dcterms:W3CDTF">2022-01-11T02:28:29Z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E4215765D8234CD18A7240636107BDBF</vt:lpwstr>
  </property>
</Properties>
</file>