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34" w:rsidRPr="0081220C" w:rsidRDefault="00427E34" w:rsidP="00C57134">
      <w:pPr>
        <w:spacing w:line="360" w:lineRule="auto"/>
        <w:ind w:firstLine="708"/>
        <w:jc w:val="center"/>
        <w:rPr>
          <w:sz w:val="28"/>
          <w:szCs w:val="28"/>
        </w:rPr>
      </w:pPr>
      <w:r w:rsidRPr="0081220C">
        <w:rPr>
          <w:b/>
          <w:sz w:val="28"/>
          <w:szCs w:val="28"/>
        </w:rPr>
        <w:t>Министерство образования Тверской области</w:t>
      </w:r>
    </w:p>
    <w:p w:rsidR="00427E34" w:rsidRPr="0081220C" w:rsidRDefault="00427E34" w:rsidP="00C57134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81220C">
        <w:rPr>
          <w:b/>
          <w:sz w:val="28"/>
          <w:szCs w:val="28"/>
        </w:rPr>
        <w:t>ГБПОУ «Тверской колледж им. А.Н. Коняева»</w:t>
      </w:r>
    </w:p>
    <w:p w:rsidR="00427E34" w:rsidRPr="0081220C" w:rsidRDefault="00427E34" w:rsidP="00606F91">
      <w:pPr>
        <w:spacing w:line="360" w:lineRule="auto"/>
        <w:ind w:firstLine="851"/>
        <w:rPr>
          <w:sz w:val="28"/>
          <w:szCs w:val="28"/>
        </w:rPr>
      </w:pPr>
    </w:p>
    <w:p w:rsidR="00427E34" w:rsidRPr="0081220C" w:rsidRDefault="00427E34" w:rsidP="00606F91">
      <w:pPr>
        <w:spacing w:line="360" w:lineRule="auto"/>
        <w:ind w:firstLine="851"/>
        <w:rPr>
          <w:sz w:val="28"/>
          <w:szCs w:val="28"/>
        </w:rPr>
      </w:pPr>
      <w:r w:rsidRPr="0081220C">
        <w:rPr>
          <w:sz w:val="28"/>
          <w:szCs w:val="28"/>
        </w:rPr>
        <w:t xml:space="preserve">Цикловая комиссия специальности 230115 </w:t>
      </w:r>
    </w:p>
    <w:p w:rsidR="00427E34" w:rsidRPr="0081220C" w:rsidRDefault="00427E34" w:rsidP="00606F91">
      <w:pPr>
        <w:spacing w:line="360" w:lineRule="auto"/>
        <w:ind w:firstLine="851"/>
        <w:rPr>
          <w:sz w:val="28"/>
          <w:szCs w:val="28"/>
          <w:u w:val="single"/>
        </w:rPr>
      </w:pPr>
      <w:r w:rsidRPr="0081220C">
        <w:rPr>
          <w:sz w:val="28"/>
          <w:szCs w:val="28"/>
          <w:u w:val="single"/>
        </w:rPr>
        <w:t>«Программирование в компьютерных системах»</w:t>
      </w:r>
    </w:p>
    <w:p w:rsidR="00427E34" w:rsidRPr="0081220C" w:rsidRDefault="00427E34" w:rsidP="00606F91">
      <w:pPr>
        <w:spacing w:line="360" w:lineRule="auto"/>
        <w:ind w:firstLine="851"/>
        <w:rPr>
          <w:sz w:val="28"/>
          <w:szCs w:val="28"/>
        </w:rPr>
      </w:pPr>
      <w:r w:rsidRPr="0081220C">
        <w:rPr>
          <w:sz w:val="28"/>
          <w:szCs w:val="28"/>
        </w:rPr>
        <w:t xml:space="preserve">                                  (наименование специальности)</w:t>
      </w:r>
    </w:p>
    <w:p w:rsidR="00427E34" w:rsidRPr="0081220C" w:rsidRDefault="00427E34" w:rsidP="00606F91">
      <w:pPr>
        <w:tabs>
          <w:tab w:val="left" w:pos="6521"/>
        </w:tabs>
        <w:spacing w:line="360" w:lineRule="auto"/>
        <w:ind w:firstLine="851"/>
        <w:jc w:val="center"/>
        <w:rPr>
          <w:sz w:val="28"/>
          <w:szCs w:val="28"/>
        </w:rPr>
      </w:pPr>
      <w:r w:rsidRPr="0081220C">
        <w:rPr>
          <w:sz w:val="28"/>
          <w:szCs w:val="28"/>
        </w:rPr>
        <w:tab/>
      </w:r>
      <w:r w:rsidR="00EC70CB" w:rsidRPr="0081220C">
        <w:rPr>
          <w:sz w:val="28"/>
          <w:szCs w:val="28"/>
        </w:rPr>
        <w:t xml:space="preserve">      </w:t>
      </w:r>
      <w:r w:rsidRPr="0081220C">
        <w:rPr>
          <w:sz w:val="28"/>
          <w:szCs w:val="28"/>
        </w:rPr>
        <w:t>УТВЕРЖДАЮ</w:t>
      </w:r>
    </w:p>
    <w:p w:rsidR="00427E34" w:rsidRPr="0081220C" w:rsidRDefault="00427E34" w:rsidP="00606F91">
      <w:pPr>
        <w:tabs>
          <w:tab w:val="left" w:pos="6521"/>
        </w:tabs>
        <w:spacing w:line="360" w:lineRule="auto"/>
        <w:ind w:firstLine="851"/>
        <w:jc w:val="center"/>
        <w:rPr>
          <w:sz w:val="28"/>
          <w:szCs w:val="28"/>
        </w:rPr>
      </w:pPr>
      <w:r w:rsidRPr="0081220C">
        <w:rPr>
          <w:sz w:val="28"/>
          <w:szCs w:val="28"/>
        </w:rPr>
        <w:tab/>
      </w:r>
      <w:r w:rsidR="00EC70CB" w:rsidRPr="0081220C">
        <w:rPr>
          <w:sz w:val="28"/>
          <w:szCs w:val="28"/>
        </w:rPr>
        <w:t xml:space="preserve">       </w:t>
      </w:r>
      <w:r w:rsidRPr="0081220C">
        <w:rPr>
          <w:sz w:val="28"/>
          <w:szCs w:val="28"/>
        </w:rPr>
        <w:t>Председатель</w:t>
      </w:r>
    </w:p>
    <w:p w:rsidR="00427E34" w:rsidRPr="0081220C" w:rsidRDefault="00427E34" w:rsidP="00606F91">
      <w:pPr>
        <w:tabs>
          <w:tab w:val="left" w:pos="6096"/>
        </w:tabs>
        <w:spacing w:line="360" w:lineRule="auto"/>
        <w:ind w:firstLine="851"/>
        <w:jc w:val="center"/>
        <w:rPr>
          <w:sz w:val="28"/>
          <w:szCs w:val="28"/>
        </w:rPr>
      </w:pPr>
      <w:r w:rsidRPr="0081220C">
        <w:rPr>
          <w:sz w:val="28"/>
          <w:szCs w:val="28"/>
        </w:rPr>
        <w:tab/>
      </w:r>
      <w:r w:rsidR="00EC70CB" w:rsidRPr="0081220C">
        <w:rPr>
          <w:sz w:val="28"/>
          <w:szCs w:val="28"/>
        </w:rPr>
        <w:t xml:space="preserve">             </w:t>
      </w:r>
      <w:r w:rsidRPr="0081220C">
        <w:rPr>
          <w:sz w:val="28"/>
          <w:szCs w:val="28"/>
        </w:rPr>
        <w:t>цикловой комиссии</w:t>
      </w:r>
    </w:p>
    <w:p w:rsidR="00427E34" w:rsidRPr="0081220C" w:rsidRDefault="00427E34" w:rsidP="00606F91">
      <w:pPr>
        <w:tabs>
          <w:tab w:val="left" w:pos="7797"/>
        </w:tabs>
        <w:spacing w:line="360" w:lineRule="auto"/>
        <w:ind w:firstLine="851"/>
        <w:jc w:val="center"/>
        <w:rPr>
          <w:sz w:val="28"/>
          <w:szCs w:val="28"/>
        </w:rPr>
      </w:pPr>
      <w:r w:rsidRPr="0081220C">
        <w:rPr>
          <w:sz w:val="28"/>
          <w:szCs w:val="28"/>
        </w:rPr>
        <w:tab/>
      </w:r>
    </w:p>
    <w:p w:rsidR="00427E34" w:rsidRPr="0081220C" w:rsidRDefault="00427E34" w:rsidP="00606F91">
      <w:pPr>
        <w:spacing w:line="360" w:lineRule="auto"/>
        <w:ind w:firstLine="851"/>
        <w:jc w:val="right"/>
        <w:rPr>
          <w:sz w:val="28"/>
          <w:szCs w:val="28"/>
        </w:rPr>
      </w:pPr>
      <w:r w:rsidRPr="0081220C">
        <w:rPr>
          <w:sz w:val="28"/>
          <w:szCs w:val="28"/>
        </w:rPr>
        <w:t>_____________________</w:t>
      </w:r>
    </w:p>
    <w:p w:rsidR="00427E34" w:rsidRPr="0081220C" w:rsidRDefault="00427E34" w:rsidP="00606F91">
      <w:pPr>
        <w:spacing w:line="360" w:lineRule="auto"/>
        <w:ind w:firstLine="851"/>
        <w:jc w:val="right"/>
        <w:rPr>
          <w:sz w:val="28"/>
          <w:szCs w:val="28"/>
        </w:rPr>
      </w:pPr>
      <w:r w:rsidRPr="0081220C">
        <w:rPr>
          <w:sz w:val="28"/>
          <w:szCs w:val="28"/>
        </w:rPr>
        <w:t>«__»___________20___г.</w:t>
      </w:r>
    </w:p>
    <w:p w:rsidR="00427E34" w:rsidRPr="0081220C" w:rsidRDefault="00427E34" w:rsidP="00BA418D">
      <w:pPr>
        <w:pStyle w:val="af"/>
        <w:jc w:val="center"/>
        <w:rPr>
          <w:b/>
          <w:sz w:val="28"/>
          <w:szCs w:val="28"/>
        </w:rPr>
      </w:pPr>
      <w:bookmarkStart w:id="0" w:name="_Toc421121067"/>
      <w:bookmarkStart w:id="1" w:name="_Toc421145791"/>
      <w:r w:rsidRPr="0081220C">
        <w:rPr>
          <w:b/>
          <w:sz w:val="28"/>
          <w:szCs w:val="28"/>
        </w:rPr>
        <w:t>Пояснительная записка</w:t>
      </w:r>
      <w:bookmarkEnd w:id="0"/>
      <w:bookmarkEnd w:id="1"/>
    </w:p>
    <w:p w:rsidR="00540009" w:rsidRPr="0081220C" w:rsidRDefault="00540009" w:rsidP="00540009">
      <w:pPr>
        <w:pStyle w:val="af"/>
        <w:rPr>
          <w:b/>
          <w:sz w:val="28"/>
          <w:szCs w:val="28"/>
        </w:rPr>
      </w:pPr>
    </w:p>
    <w:p w:rsidR="00427E34" w:rsidRPr="0081220C" w:rsidRDefault="00832368" w:rsidP="00540009">
      <w:pPr>
        <w:pStyle w:val="af"/>
        <w:jc w:val="center"/>
        <w:rPr>
          <w:sz w:val="28"/>
          <w:szCs w:val="28"/>
        </w:rPr>
      </w:pPr>
      <w:bookmarkStart w:id="2" w:name="_Toc421121068"/>
      <w:bookmarkStart w:id="3" w:name="_Toc421143751"/>
      <w:bookmarkStart w:id="4" w:name="_Toc421145681"/>
      <w:bookmarkStart w:id="5" w:name="_Toc421145792"/>
      <w:bookmarkStart w:id="6" w:name="_Toc452586111"/>
      <w:r w:rsidRPr="0081220C">
        <w:rPr>
          <w:sz w:val="28"/>
          <w:szCs w:val="28"/>
        </w:rPr>
        <w:t xml:space="preserve">К курсовому проекту </w:t>
      </w:r>
      <w:r w:rsidR="00427E34" w:rsidRPr="0081220C">
        <w:rPr>
          <w:sz w:val="28"/>
          <w:szCs w:val="28"/>
        </w:rPr>
        <w:t>по МДК 01.02 «Прикладное программирование»</w:t>
      </w:r>
      <w:bookmarkEnd w:id="2"/>
      <w:bookmarkEnd w:id="3"/>
      <w:bookmarkEnd w:id="4"/>
      <w:bookmarkEnd w:id="5"/>
      <w:bookmarkEnd w:id="6"/>
    </w:p>
    <w:p w:rsidR="00427E34" w:rsidRPr="0081220C" w:rsidRDefault="00427E34" w:rsidP="00606F91">
      <w:pPr>
        <w:tabs>
          <w:tab w:val="left" w:pos="5529"/>
        </w:tabs>
        <w:spacing w:line="360" w:lineRule="auto"/>
        <w:ind w:firstLine="851"/>
        <w:outlineLvl w:val="0"/>
        <w:rPr>
          <w:sz w:val="28"/>
          <w:szCs w:val="28"/>
        </w:rPr>
      </w:pPr>
      <w:r w:rsidRPr="0081220C">
        <w:rPr>
          <w:sz w:val="28"/>
          <w:szCs w:val="28"/>
        </w:rPr>
        <w:tab/>
      </w:r>
    </w:p>
    <w:p w:rsidR="00427E34" w:rsidRPr="0081220C" w:rsidRDefault="00832368" w:rsidP="008115ED">
      <w:pPr>
        <w:spacing w:line="360" w:lineRule="auto"/>
        <w:ind w:firstLine="851"/>
        <w:jc w:val="center"/>
        <w:rPr>
          <w:sz w:val="28"/>
          <w:szCs w:val="28"/>
        </w:rPr>
      </w:pPr>
      <w:r w:rsidRPr="0081220C">
        <w:rPr>
          <w:sz w:val="28"/>
          <w:szCs w:val="28"/>
        </w:rPr>
        <w:t xml:space="preserve">На тему: </w:t>
      </w:r>
      <w:r w:rsidR="00847281" w:rsidRPr="0081220C">
        <w:rPr>
          <w:sz w:val="28"/>
          <w:szCs w:val="28"/>
        </w:rPr>
        <w:t>«</w:t>
      </w:r>
      <w:r w:rsidR="008115ED" w:rsidRPr="0081220C">
        <w:rPr>
          <w:sz w:val="28"/>
          <w:szCs w:val="28"/>
        </w:rPr>
        <w:t>Органайзер питания</w:t>
      </w:r>
      <w:r w:rsidR="00427E34" w:rsidRPr="0081220C">
        <w:rPr>
          <w:sz w:val="28"/>
          <w:szCs w:val="28"/>
        </w:rPr>
        <w:t>»</w:t>
      </w:r>
    </w:p>
    <w:p w:rsidR="00427E34" w:rsidRPr="0081220C" w:rsidRDefault="00427E34" w:rsidP="00606F91">
      <w:pPr>
        <w:spacing w:line="360" w:lineRule="auto"/>
        <w:ind w:firstLine="851"/>
        <w:rPr>
          <w:sz w:val="28"/>
          <w:szCs w:val="28"/>
        </w:rPr>
      </w:pPr>
      <w:r w:rsidRPr="0081220C">
        <w:rPr>
          <w:sz w:val="28"/>
          <w:szCs w:val="28"/>
        </w:rPr>
        <w:t>Студента</w:t>
      </w:r>
      <w:r w:rsidR="00E97BCD" w:rsidRPr="0081220C">
        <w:rPr>
          <w:sz w:val="28"/>
          <w:szCs w:val="28"/>
        </w:rPr>
        <w:t xml:space="preserve">      </w:t>
      </w:r>
      <w:r w:rsidRPr="0081220C">
        <w:rPr>
          <w:sz w:val="28"/>
          <w:szCs w:val="28"/>
        </w:rPr>
        <w:tab/>
        <w:t>__________________</w:t>
      </w:r>
      <w:r w:rsidRPr="0081220C">
        <w:rPr>
          <w:sz w:val="28"/>
          <w:szCs w:val="28"/>
        </w:rPr>
        <w:tab/>
        <w:t xml:space="preserve">        __________________</w:t>
      </w:r>
    </w:p>
    <w:p w:rsidR="00427E34" w:rsidRPr="0081220C" w:rsidRDefault="009B0660" w:rsidP="00606F91">
      <w:pPr>
        <w:spacing w:line="360" w:lineRule="auto"/>
        <w:ind w:firstLine="851"/>
        <w:rPr>
          <w:sz w:val="28"/>
          <w:szCs w:val="28"/>
        </w:rPr>
      </w:pPr>
      <w:r w:rsidRPr="0081220C">
        <w:rPr>
          <w:sz w:val="28"/>
          <w:szCs w:val="28"/>
        </w:rPr>
        <w:t xml:space="preserve">        </w:t>
      </w:r>
      <w:r w:rsidR="00E97BCD" w:rsidRPr="0081220C">
        <w:rPr>
          <w:sz w:val="28"/>
          <w:szCs w:val="28"/>
        </w:rPr>
        <w:t xml:space="preserve">               </w:t>
      </w:r>
      <w:r w:rsidR="00EC70CB" w:rsidRPr="0081220C">
        <w:rPr>
          <w:sz w:val="28"/>
          <w:szCs w:val="28"/>
        </w:rPr>
        <w:t xml:space="preserve">          </w:t>
      </w:r>
      <w:r w:rsidRPr="0081220C">
        <w:rPr>
          <w:sz w:val="28"/>
          <w:szCs w:val="28"/>
        </w:rPr>
        <w:t>__________________</w:t>
      </w:r>
      <w:r w:rsidR="00427E34" w:rsidRPr="0081220C">
        <w:rPr>
          <w:sz w:val="28"/>
          <w:szCs w:val="28"/>
        </w:rPr>
        <w:t xml:space="preserve"> </w:t>
      </w:r>
      <w:r w:rsidR="00226A38" w:rsidRPr="0081220C">
        <w:rPr>
          <w:sz w:val="28"/>
          <w:szCs w:val="28"/>
        </w:rPr>
        <w:t xml:space="preserve">               </w:t>
      </w:r>
      <w:r w:rsidR="00427E34" w:rsidRPr="0081220C">
        <w:rPr>
          <w:sz w:val="28"/>
          <w:szCs w:val="28"/>
        </w:rPr>
        <w:t xml:space="preserve"> </w:t>
      </w:r>
      <w:r w:rsidR="00EC70CB" w:rsidRPr="0081220C">
        <w:rPr>
          <w:sz w:val="28"/>
          <w:szCs w:val="28"/>
        </w:rPr>
        <w:t xml:space="preserve"> </w:t>
      </w:r>
      <w:r w:rsidR="00427E34" w:rsidRPr="0081220C">
        <w:rPr>
          <w:sz w:val="28"/>
          <w:szCs w:val="28"/>
        </w:rPr>
        <w:t xml:space="preserve"> __________________    </w:t>
      </w:r>
    </w:p>
    <w:p w:rsidR="00427E34" w:rsidRPr="0081220C" w:rsidRDefault="00226A38" w:rsidP="00226A38">
      <w:pPr>
        <w:tabs>
          <w:tab w:val="left" w:pos="2552"/>
          <w:tab w:val="left" w:pos="5529"/>
          <w:tab w:val="left" w:pos="8364"/>
        </w:tabs>
        <w:spacing w:line="360" w:lineRule="auto"/>
        <w:rPr>
          <w:sz w:val="28"/>
          <w:szCs w:val="28"/>
        </w:rPr>
      </w:pPr>
      <w:r w:rsidRPr="0081220C">
        <w:rPr>
          <w:sz w:val="28"/>
          <w:szCs w:val="28"/>
        </w:rPr>
        <w:t xml:space="preserve">                                                     Подпись, Дата                         </w:t>
      </w:r>
      <w:r w:rsidR="00427E34" w:rsidRPr="0081220C">
        <w:rPr>
          <w:sz w:val="28"/>
          <w:szCs w:val="28"/>
        </w:rPr>
        <w:t>Инициалы, Фамилия</w:t>
      </w:r>
    </w:p>
    <w:p w:rsidR="00427E34" w:rsidRPr="0081220C" w:rsidRDefault="00427E34" w:rsidP="00C57134">
      <w:pPr>
        <w:spacing w:line="360" w:lineRule="auto"/>
        <w:ind w:firstLine="708"/>
        <w:rPr>
          <w:sz w:val="28"/>
          <w:szCs w:val="28"/>
        </w:rPr>
      </w:pPr>
      <w:r w:rsidRPr="0081220C">
        <w:rPr>
          <w:sz w:val="28"/>
          <w:szCs w:val="28"/>
        </w:rPr>
        <w:t>Обозначение курсового проекта   __КП_____группа___________</w:t>
      </w:r>
    </w:p>
    <w:p w:rsidR="00427E34" w:rsidRPr="0081220C" w:rsidRDefault="00427E34" w:rsidP="00C57134">
      <w:pPr>
        <w:spacing w:line="360" w:lineRule="auto"/>
        <w:ind w:firstLine="708"/>
        <w:rPr>
          <w:sz w:val="28"/>
          <w:szCs w:val="28"/>
        </w:rPr>
      </w:pPr>
      <w:r w:rsidRPr="0081220C">
        <w:rPr>
          <w:sz w:val="28"/>
          <w:szCs w:val="28"/>
        </w:rPr>
        <w:t>Руководитель проекта: _________________</w:t>
      </w:r>
      <w:r w:rsidRPr="0081220C">
        <w:rPr>
          <w:sz w:val="28"/>
          <w:szCs w:val="28"/>
        </w:rPr>
        <w:tab/>
        <w:t>__________________</w:t>
      </w:r>
    </w:p>
    <w:p w:rsidR="00427E34" w:rsidRPr="0081220C" w:rsidRDefault="00427E34" w:rsidP="00606F91">
      <w:pPr>
        <w:tabs>
          <w:tab w:val="left" w:pos="3402"/>
          <w:tab w:val="left" w:pos="6379"/>
          <w:tab w:val="left" w:pos="8364"/>
        </w:tabs>
        <w:spacing w:line="360" w:lineRule="auto"/>
        <w:ind w:firstLine="851"/>
        <w:rPr>
          <w:sz w:val="28"/>
          <w:szCs w:val="28"/>
        </w:rPr>
      </w:pPr>
      <w:r w:rsidRPr="0081220C">
        <w:rPr>
          <w:sz w:val="28"/>
          <w:szCs w:val="28"/>
        </w:rPr>
        <w:tab/>
        <w:t>Подпись, Дата</w:t>
      </w:r>
      <w:r w:rsidRPr="0081220C">
        <w:rPr>
          <w:sz w:val="28"/>
          <w:szCs w:val="28"/>
        </w:rPr>
        <w:tab/>
        <w:t>Инициалы, фамилия</w:t>
      </w:r>
    </w:p>
    <w:p w:rsidR="00427E34" w:rsidRPr="0081220C" w:rsidRDefault="00427E34" w:rsidP="00C57134">
      <w:pPr>
        <w:spacing w:line="360" w:lineRule="auto"/>
        <w:ind w:firstLine="708"/>
        <w:rPr>
          <w:sz w:val="28"/>
          <w:szCs w:val="28"/>
        </w:rPr>
      </w:pPr>
      <w:r w:rsidRPr="0081220C">
        <w:rPr>
          <w:sz w:val="28"/>
          <w:szCs w:val="28"/>
        </w:rPr>
        <w:t>Проект (работа) защищен(а) _____________________ Оценка_______</w:t>
      </w:r>
    </w:p>
    <w:p w:rsidR="00C57134" w:rsidRPr="0081220C" w:rsidRDefault="00427E34" w:rsidP="00C57134">
      <w:pPr>
        <w:tabs>
          <w:tab w:val="left" w:pos="4536"/>
        </w:tabs>
        <w:spacing w:line="360" w:lineRule="auto"/>
        <w:ind w:firstLine="851"/>
        <w:rPr>
          <w:sz w:val="28"/>
          <w:szCs w:val="28"/>
        </w:rPr>
      </w:pPr>
      <w:r w:rsidRPr="0081220C">
        <w:rPr>
          <w:sz w:val="28"/>
          <w:szCs w:val="28"/>
        </w:rPr>
        <w:tab/>
      </w:r>
      <w:r w:rsidR="00C57134" w:rsidRPr="0081220C">
        <w:rPr>
          <w:sz w:val="28"/>
          <w:szCs w:val="28"/>
        </w:rPr>
        <w:t>Подпись, дата</w:t>
      </w:r>
      <w:r w:rsidR="00C57134" w:rsidRPr="0081220C">
        <w:rPr>
          <w:sz w:val="28"/>
          <w:szCs w:val="28"/>
        </w:rPr>
        <w:tab/>
      </w:r>
      <w:r w:rsidR="00C57134" w:rsidRPr="0081220C">
        <w:rPr>
          <w:sz w:val="28"/>
          <w:szCs w:val="28"/>
        </w:rPr>
        <w:tab/>
      </w:r>
      <w:r w:rsidR="00C57134" w:rsidRPr="0081220C">
        <w:rPr>
          <w:sz w:val="28"/>
          <w:szCs w:val="28"/>
        </w:rPr>
        <w:tab/>
      </w:r>
      <w:r w:rsidR="00C57134" w:rsidRPr="0081220C">
        <w:rPr>
          <w:sz w:val="28"/>
          <w:szCs w:val="28"/>
        </w:rPr>
        <w:tab/>
      </w:r>
    </w:p>
    <w:p w:rsidR="00427E34" w:rsidRPr="0081220C" w:rsidRDefault="00770BFD" w:rsidP="00C57134">
      <w:pPr>
        <w:tabs>
          <w:tab w:val="left" w:pos="4536"/>
        </w:tabs>
        <w:spacing w:line="360" w:lineRule="auto"/>
        <w:ind w:firstLine="851"/>
        <w:rPr>
          <w:sz w:val="28"/>
          <w:szCs w:val="28"/>
        </w:rPr>
      </w:pPr>
      <w:r w:rsidRPr="0081220C">
        <w:rPr>
          <w:sz w:val="28"/>
          <w:szCs w:val="28"/>
        </w:rPr>
        <w:t>Члены комиссии:</w:t>
      </w:r>
      <w:r w:rsidR="00427E34" w:rsidRPr="0081220C">
        <w:rPr>
          <w:sz w:val="28"/>
          <w:szCs w:val="28"/>
        </w:rPr>
        <w:t>_____________________            _________________</w:t>
      </w:r>
    </w:p>
    <w:p w:rsidR="00427E34" w:rsidRPr="0081220C" w:rsidRDefault="00591DA0" w:rsidP="00C57134">
      <w:pPr>
        <w:tabs>
          <w:tab w:val="left" w:pos="2127"/>
          <w:tab w:val="left" w:pos="3544"/>
          <w:tab w:val="left" w:pos="6237"/>
          <w:tab w:val="left" w:pos="7797"/>
        </w:tabs>
        <w:spacing w:line="360" w:lineRule="auto"/>
        <w:ind w:right="-951" w:firstLine="851"/>
        <w:rPr>
          <w:sz w:val="28"/>
          <w:szCs w:val="28"/>
        </w:rPr>
      </w:pPr>
      <w:r w:rsidRPr="0081220C">
        <w:rPr>
          <w:sz w:val="28"/>
          <w:szCs w:val="28"/>
        </w:rPr>
        <w:tab/>
      </w:r>
      <w:r w:rsidRPr="0081220C">
        <w:rPr>
          <w:sz w:val="28"/>
          <w:szCs w:val="28"/>
        </w:rPr>
        <w:tab/>
        <w:t xml:space="preserve">Подпись, дата              </w:t>
      </w:r>
      <w:r w:rsidR="00427E34" w:rsidRPr="0081220C">
        <w:rPr>
          <w:sz w:val="28"/>
          <w:szCs w:val="28"/>
        </w:rPr>
        <w:t>Инициалы, фамилия</w:t>
      </w:r>
    </w:p>
    <w:p w:rsidR="00427E34" w:rsidRPr="0081220C" w:rsidRDefault="00427E34" w:rsidP="00606F91">
      <w:pPr>
        <w:tabs>
          <w:tab w:val="left" w:pos="2127"/>
          <w:tab w:val="left" w:pos="3544"/>
          <w:tab w:val="left" w:pos="6237"/>
          <w:tab w:val="left" w:pos="7797"/>
        </w:tabs>
        <w:spacing w:line="360" w:lineRule="auto"/>
        <w:ind w:firstLine="851"/>
        <w:jc w:val="center"/>
        <w:rPr>
          <w:sz w:val="28"/>
          <w:szCs w:val="28"/>
        </w:rPr>
      </w:pPr>
    </w:p>
    <w:p w:rsidR="00427E34" w:rsidRPr="0081220C" w:rsidRDefault="00427E34" w:rsidP="00606F91">
      <w:pPr>
        <w:tabs>
          <w:tab w:val="left" w:pos="2127"/>
          <w:tab w:val="left" w:pos="3544"/>
          <w:tab w:val="left" w:pos="6237"/>
          <w:tab w:val="left" w:pos="7797"/>
        </w:tabs>
        <w:spacing w:line="360" w:lineRule="auto"/>
        <w:ind w:firstLine="851"/>
        <w:jc w:val="center"/>
        <w:outlineLvl w:val="0"/>
        <w:rPr>
          <w:sz w:val="28"/>
          <w:szCs w:val="28"/>
        </w:rPr>
      </w:pPr>
    </w:p>
    <w:p w:rsidR="00540009" w:rsidRPr="0081220C" w:rsidRDefault="00540009" w:rsidP="0081220C">
      <w:pPr>
        <w:pStyle w:val="af"/>
        <w:rPr>
          <w:sz w:val="28"/>
          <w:szCs w:val="28"/>
        </w:rPr>
      </w:pPr>
      <w:bookmarkStart w:id="7" w:name="_Toc421121069"/>
      <w:bookmarkStart w:id="8" w:name="_Toc421143752"/>
      <w:bookmarkStart w:id="9" w:name="_Toc421145682"/>
      <w:bookmarkStart w:id="10" w:name="_Toc421145793"/>
      <w:bookmarkStart w:id="11" w:name="_Toc452586112"/>
    </w:p>
    <w:p w:rsidR="00427E34" w:rsidRPr="0081220C" w:rsidRDefault="00427E34" w:rsidP="00540009">
      <w:pPr>
        <w:pStyle w:val="af"/>
        <w:jc w:val="center"/>
        <w:rPr>
          <w:sz w:val="28"/>
          <w:szCs w:val="28"/>
        </w:rPr>
      </w:pPr>
      <w:r w:rsidRPr="0081220C">
        <w:rPr>
          <w:sz w:val="28"/>
          <w:szCs w:val="28"/>
        </w:rPr>
        <w:t>Тверь</w:t>
      </w:r>
      <w:bookmarkEnd w:id="7"/>
      <w:bookmarkEnd w:id="8"/>
      <w:bookmarkEnd w:id="9"/>
      <w:bookmarkEnd w:id="10"/>
      <w:bookmarkEnd w:id="11"/>
    </w:p>
    <w:p w:rsidR="00540009" w:rsidRPr="0081220C" w:rsidRDefault="00427E34" w:rsidP="00540009">
      <w:pPr>
        <w:pStyle w:val="af"/>
        <w:jc w:val="center"/>
        <w:rPr>
          <w:sz w:val="28"/>
          <w:szCs w:val="28"/>
        </w:rPr>
      </w:pPr>
      <w:r w:rsidRPr="0081220C">
        <w:rPr>
          <w:sz w:val="28"/>
          <w:szCs w:val="28"/>
        </w:rPr>
        <w:t>201</w:t>
      </w:r>
      <w:r w:rsidR="00E97BCD" w:rsidRPr="0081220C">
        <w:rPr>
          <w:sz w:val="28"/>
          <w:szCs w:val="28"/>
        </w:rPr>
        <w:t>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3427849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4F81BD" w:themeColor="accent1"/>
        </w:rPr>
      </w:sdtEndPr>
      <w:sdtContent>
        <w:p w:rsidR="00B4345B" w:rsidRPr="00B4345B" w:rsidRDefault="00B4345B" w:rsidP="004773CB">
          <w:pPr>
            <w:pStyle w:val="ae"/>
            <w:ind w:left="567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  <w:r w:rsidR="00537B56" w:rsidRPr="00F67929">
            <w:fldChar w:fldCharType="begin"/>
          </w:r>
          <w:r w:rsidR="00540009" w:rsidRPr="00F67929">
            <w:instrText xml:space="preserve"> TOC \o "1-3" \h \z \u </w:instrText>
          </w:r>
          <w:r w:rsidR="00537B56" w:rsidRPr="00F67929">
            <w:fldChar w:fldCharType="separate"/>
          </w:r>
        </w:p>
        <w:p w:rsidR="00B4345B" w:rsidRDefault="00C5172D" w:rsidP="004773CB">
          <w:pPr>
            <w:pStyle w:val="11"/>
            <w:ind w:left="567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63" w:history="1">
            <w:r w:rsidR="00B4345B" w:rsidRPr="00FD75DE">
              <w:rPr>
                <w:rStyle w:val="a4"/>
              </w:rPr>
              <w:t>1 Теоретический раздел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_Toc485569463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4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64" w:history="1">
            <w:r w:rsidR="00B4345B" w:rsidRPr="00FD75DE">
              <w:rPr>
                <w:rStyle w:val="a4"/>
              </w:rPr>
              <w:t>1.1 Обоснование необходимости создания спортивного приложения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_Toc485569464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4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65" w:history="1">
            <w:r w:rsidR="00B4345B" w:rsidRPr="00FD75DE">
              <w:rPr>
                <w:rStyle w:val="a4"/>
              </w:rPr>
              <w:t xml:space="preserve">1.2 Перечень исходных </w:t>
            </w:r>
            <w:r w:rsidR="00B4345B" w:rsidRPr="00FD75DE">
              <w:rPr>
                <w:rStyle w:val="a4"/>
                <w:lang w:val="en-US"/>
              </w:rPr>
              <w:t>web</w:t>
            </w:r>
            <w:r w:rsidR="00B4345B" w:rsidRPr="00FD75DE">
              <w:rPr>
                <w:rStyle w:val="a4"/>
              </w:rPr>
              <w:t xml:space="preserve"> сайтов, используемых при разработке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_Toc485569465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4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66" w:history="1">
            <w:r w:rsidR="00B4345B" w:rsidRPr="00FD75DE">
              <w:rPr>
                <w:rStyle w:val="a4"/>
                <w:iCs/>
                <w:bdr w:val="none" w:sz="0" w:space="0" w:color="auto" w:frame="1"/>
              </w:rPr>
              <w:t>1.3 Технолгии используемые при разработке спортивного приложения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_Toc485569466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4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67" w:history="1">
            <w:r w:rsidR="00B4345B" w:rsidRPr="00FD75DE">
              <w:rPr>
                <w:rStyle w:val="a4"/>
              </w:rPr>
              <w:t xml:space="preserve">1.3.1 </w:t>
            </w:r>
            <w:r w:rsidR="00B4345B" w:rsidRPr="00FD75DE">
              <w:rPr>
                <w:rStyle w:val="a4"/>
                <w:lang w:val="en-US"/>
              </w:rPr>
              <w:t>Delphi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_Toc485569467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4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68" w:history="1">
            <w:r w:rsidR="00B4345B" w:rsidRPr="00FD75DE">
              <w:rPr>
                <w:rStyle w:val="a4"/>
              </w:rPr>
              <w:t>1.3.2 Целевая платформа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_Toc485569468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5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69" w:history="1">
            <w:r w:rsidR="00B4345B" w:rsidRPr="00FD75DE">
              <w:rPr>
                <w:rStyle w:val="a4"/>
              </w:rPr>
              <w:t>1.3.3 Отличие от других языков программирования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_Toc485569469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5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0" w:history="1">
            <w:r w:rsidR="00B4345B" w:rsidRPr="00FD75DE">
              <w:rPr>
                <w:rStyle w:val="a4"/>
              </w:rPr>
              <w:t>1.3.3 Синтаксис языка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_Toc485569470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7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1" w:history="1">
            <w:r w:rsidR="00B4345B" w:rsidRPr="00FD75DE">
              <w:rPr>
                <w:rStyle w:val="a4"/>
              </w:rPr>
              <w:t>1.3.3.1 Система типов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_Toc485569471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7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2" w:history="1">
            <w:r w:rsidR="00B4345B" w:rsidRPr="00FD75DE">
              <w:rPr>
                <w:rStyle w:val="a4"/>
                <w:lang w:val="en-US"/>
              </w:rPr>
              <w:t xml:space="preserve">1.3.3.2 </w:t>
            </w:r>
            <w:r w:rsidR="00B4345B" w:rsidRPr="00FD75DE">
              <w:rPr>
                <w:rStyle w:val="a4"/>
              </w:rPr>
              <w:t>Операторы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_Toc485569472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9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3" w:history="1">
            <w:r w:rsidR="00B4345B" w:rsidRPr="00FD75DE">
              <w:rPr>
                <w:rStyle w:val="a4"/>
              </w:rPr>
              <w:t xml:space="preserve">1.3.3.3 Пример использования оператора </w:t>
            </w:r>
            <w:r w:rsidR="00B4345B" w:rsidRPr="00FD75DE">
              <w:rPr>
                <w:rStyle w:val="a4"/>
                <w:lang w:val="en-US"/>
              </w:rPr>
              <w:t>in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_Toc485569473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10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4" w:history="1">
            <w:r w:rsidR="00B4345B" w:rsidRPr="00FD75DE">
              <w:rPr>
                <w:rStyle w:val="a4"/>
              </w:rPr>
              <w:t>1.3.3.4 Объекты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_Toc485569474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11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5" w:history="1">
            <w:r w:rsidR="00B4345B" w:rsidRPr="00FD75DE">
              <w:rPr>
                <w:rStyle w:val="a4"/>
              </w:rPr>
              <w:t>1.3.3.5 Классы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_Toc485569475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11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6" w:history="1">
            <w:r w:rsidR="00B4345B" w:rsidRPr="00FD75DE">
              <w:rPr>
                <w:rStyle w:val="a4"/>
              </w:rPr>
              <w:t>1.3.4 Объектно ориентированные особенности языка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_Toc485569476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11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7" w:history="1">
            <w:r w:rsidR="00B4345B" w:rsidRPr="00FD75DE">
              <w:rPr>
                <w:rStyle w:val="a4"/>
              </w:rPr>
              <w:t>1.3.4.1 Инкапсуляция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_Toc485569477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11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8" w:history="1">
            <w:r w:rsidR="00B4345B" w:rsidRPr="00FD75DE">
              <w:rPr>
                <w:rStyle w:val="a4"/>
              </w:rPr>
              <w:t>1.3.4.2 Наследование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_Toc485569478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12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79" w:history="1">
            <w:r w:rsidR="00B4345B" w:rsidRPr="00FD75DE">
              <w:rPr>
                <w:rStyle w:val="a4"/>
              </w:rPr>
              <w:t>1.3.4.3 Полиморфизм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_Toc485569479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12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4773CB">
          <w:pPr>
            <w:pStyle w:val="11"/>
            <w:ind w:left="567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0" w:history="1">
            <w:r w:rsidR="00B4345B" w:rsidRPr="00FD75DE">
              <w:rPr>
                <w:rStyle w:val="a4"/>
              </w:rPr>
              <w:t>2. Практический раздел</w:t>
            </w:r>
            <w:r w:rsidR="004773CB">
              <w:rPr>
                <w:rStyle w:val="a4"/>
              </w:rPr>
              <w:t>……………………………………………………</w:t>
            </w:r>
            <w:r w:rsidR="00A06EBF">
              <w:rPr>
                <w:rStyle w:val="a4"/>
              </w:rPr>
              <w:t>…</w:t>
            </w:r>
            <w:r w:rsidR="00B4345B">
              <w:rPr>
                <w:webHidden/>
              </w:rPr>
              <w:tab/>
            </w:r>
            <w:r w:rsidR="00A06EBF">
              <w:rPr>
                <w:webHidden/>
              </w:rPr>
              <w:t>.......</w:t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_Toc485569480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13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1" w:history="1">
            <w:r w:rsidR="00B4345B" w:rsidRPr="00FD75DE">
              <w:rPr>
                <w:rStyle w:val="a4"/>
              </w:rPr>
              <w:t xml:space="preserve">2.1. Техническое задание на разработку </w:t>
            </w:r>
            <w:r w:rsidR="00B4345B" w:rsidRPr="00FD75DE">
              <w:rPr>
                <w:rStyle w:val="a4"/>
                <w:i/>
              </w:rPr>
              <w:t>Органайзер питания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_Toc485569481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13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2" w:history="1">
            <w:r w:rsidR="00B4345B" w:rsidRPr="00FD75DE">
              <w:rPr>
                <w:rStyle w:val="a4"/>
              </w:rPr>
              <w:t>2.1.1 Введение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_Toc485569482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13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3" w:history="1">
            <w:r w:rsidR="00B4345B" w:rsidRPr="00FD75DE">
              <w:rPr>
                <w:rStyle w:val="a4"/>
              </w:rPr>
              <w:t>2.1.2 Основание для разработки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_Toc485569483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13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4" w:history="1">
            <w:r w:rsidR="00B4345B" w:rsidRPr="00FD75DE">
              <w:rPr>
                <w:rStyle w:val="a4"/>
              </w:rPr>
              <w:t>2.1.3 Назначение разработки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_Toc485569484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13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5" w:history="1">
            <w:r w:rsidR="00B4345B" w:rsidRPr="00FD75DE">
              <w:rPr>
                <w:rStyle w:val="a4"/>
              </w:rPr>
              <w:t>2.1.4 Требования к программе или программному изделию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_Toc485569485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13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6" w:history="1">
            <w:r w:rsidR="00B4345B" w:rsidRPr="00FD75DE">
              <w:rPr>
                <w:rStyle w:val="a4"/>
              </w:rPr>
              <w:t>2.1.5. Требования к программной документации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_Toc485569486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14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7" w:history="1">
            <w:r w:rsidR="00B4345B" w:rsidRPr="00FD75DE">
              <w:rPr>
                <w:rStyle w:val="a4"/>
              </w:rPr>
              <w:t>2.1.6. Технико-экономические показатели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_Toc485569487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15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8" w:history="1">
            <w:r w:rsidR="00B4345B" w:rsidRPr="00FD75DE">
              <w:rPr>
                <w:rStyle w:val="a4"/>
              </w:rPr>
              <w:t>2.1.7. Стадии и этапы разработки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_Toc485569488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15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89" w:history="1">
            <w:r w:rsidR="00B4345B" w:rsidRPr="00FD75DE">
              <w:rPr>
                <w:rStyle w:val="a4"/>
              </w:rPr>
              <w:t>2.1.8 Порядок контроля и приёмки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_Toc485569489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15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0" w:history="1">
            <w:r w:rsidR="00B4345B" w:rsidRPr="00FD75DE">
              <w:rPr>
                <w:rStyle w:val="a4"/>
              </w:rPr>
              <w:t>2.2 Предметная область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_Toc485569490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15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1" w:history="1">
            <w:r w:rsidR="00B4345B" w:rsidRPr="00FD75DE">
              <w:rPr>
                <w:rStyle w:val="a4"/>
              </w:rPr>
              <w:t xml:space="preserve">2.2.1 </w:t>
            </w:r>
            <w:r w:rsidR="00B4345B" w:rsidRPr="00FD75DE">
              <w:rPr>
                <w:rStyle w:val="a4"/>
                <w:iCs/>
                <w:bdr w:val="none" w:sz="0" w:space="0" w:color="auto" w:frame="1"/>
              </w:rPr>
              <w:t>Основные требования к спортивному питанию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_Toc485569491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16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2" w:history="1">
            <w:r w:rsidR="00B4345B" w:rsidRPr="00FD75DE">
              <w:rPr>
                <w:rStyle w:val="a4"/>
                <w:iCs/>
                <w:bdr w:val="none" w:sz="0" w:space="0" w:color="auto" w:frame="1"/>
              </w:rPr>
              <w:t>2.2.2 Белки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_Toc485569492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16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3" w:history="1">
            <w:r w:rsidR="00B4345B" w:rsidRPr="00FD75DE">
              <w:rPr>
                <w:rStyle w:val="a4"/>
                <w:iCs/>
                <w:bdr w:val="none" w:sz="0" w:space="0" w:color="auto" w:frame="1"/>
              </w:rPr>
              <w:t>2.2.3 Углеводы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_Toc485569493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17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4" w:history="1">
            <w:r w:rsidR="00B4345B" w:rsidRPr="00FD75DE">
              <w:rPr>
                <w:rStyle w:val="a4"/>
                <w:iCs/>
                <w:bdr w:val="none" w:sz="0" w:space="0" w:color="auto" w:frame="1"/>
              </w:rPr>
              <w:t>2.2.4 Жиры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_Toc485569494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18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5" w:history="1">
            <w:r w:rsidR="00B4345B" w:rsidRPr="00FD75DE">
              <w:rPr>
                <w:rStyle w:val="a4"/>
              </w:rPr>
              <w:t>2.3 Перечень функций, которые должно выполнять приложение.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_Toc485569495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18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6" w:history="1">
            <w:r w:rsidR="00B4345B" w:rsidRPr="00FD75DE">
              <w:rPr>
                <w:rStyle w:val="a4"/>
              </w:rPr>
              <w:t>2.4 Постановка целей и задач курсового проекта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_Toc485569496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18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7" w:history="1">
            <w:r w:rsidR="00B4345B" w:rsidRPr="00FD75DE">
              <w:rPr>
                <w:rStyle w:val="a4"/>
              </w:rPr>
              <w:t>2.5 Разработка структурной модели размещения данных в приложении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_Toc485569497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18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8" w:history="1">
            <w:r w:rsidR="00B4345B" w:rsidRPr="00FD75DE">
              <w:rPr>
                <w:rStyle w:val="a4"/>
              </w:rPr>
              <w:t>2.6 Внешний вид приложения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_Toc485569498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19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499" w:history="1">
            <w:r w:rsidR="00B4345B" w:rsidRPr="00FD75DE">
              <w:rPr>
                <w:rStyle w:val="a4"/>
                <w:iCs/>
                <w:bdr w:val="none" w:sz="0" w:space="0" w:color="auto" w:frame="1"/>
              </w:rPr>
              <w:t>2.7 Разработка информационного и программного обеспечения приложения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_Toc485569499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19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500" w:history="1">
            <w:r w:rsidR="00B4345B" w:rsidRPr="00FD75DE">
              <w:rPr>
                <w:rStyle w:val="a4"/>
              </w:rPr>
              <w:t>2.8 Список используемых источников и литературы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_Toc485569500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20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501" w:history="1">
            <w:r w:rsidR="00B4345B" w:rsidRPr="00FD75DE">
              <w:rPr>
                <w:rStyle w:val="a4"/>
                <w:iCs/>
                <w:bdr w:val="none" w:sz="0" w:space="0" w:color="auto" w:frame="1"/>
              </w:rPr>
              <w:t>3 Заключение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_Toc485569501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21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502" w:history="1">
            <w:r w:rsidR="00B4345B" w:rsidRPr="00FD75DE">
              <w:rPr>
                <w:rStyle w:val="a4"/>
                <w:iCs/>
                <w:bdr w:val="none" w:sz="0" w:space="0" w:color="auto" w:frame="1"/>
              </w:rPr>
              <w:t>3.1 Тестирование программы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_Toc485569502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21</w:t>
            </w:r>
            <w:r w:rsidR="00B4345B">
              <w:rPr>
                <w:webHidden/>
              </w:rPr>
              <w:fldChar w:fldCharType="end"/>
            </w:r>
          </w:hyperlink>
        </w:p>
        <w:p w:rsidR="00B4345B" w:rsidRDefault="00C5172D" w:rsidP="000333C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85569503" w:history="1">
            <w:r w:rsidR="00B4345B" w:rsidRPr="00FD75DE">
              <w:rPr>
                <w:rStyle w:val="a4"/>
                <w:iCs/>
                <w:bdr w:val="none" w:sz="0" w:space="0" w:color="auto" w:frame="1"/>
              </w:rPr>
              <w:t>3.2 Защита информации</w:t>
            </w:r>
            <w:r w:rsidR="00B4345B">
              <w:rPr>
                <w:webHidden/>
              </w:rPr>
              <w:tab/>
            </w:r>
            <w:r w:rsidR="00B4345B">
              <w:rPr>
                <w:webHidden/>
              </w:rPr>
              <w:fldChar w:fldCharType="begin"/>
            </w:r>
            <w:r w:rsidR="00B4345B">
              <w:rPr>
                <w:webHidden/>
              </w:rPr>
              <w:instrText xml:space="preserve"> PAGEREF _Toc485569503 \h </w:instrText>
            </w:r>
            <w:r w:rsidR="00B4345B">
              <w:rPr>
                <w:webHidden/>
              </w:rPr>
            </w:r>
            <w:r w:rsidR="00B4345B">
              <w:rPr>
                <w:webHidden/>
              </w:rPr>
              <w:fldChar w:fldCharType="separate"/>
            </w:r>
            <w:r w:rsidR="00FF13A6">
              <w:rPr>
                <w:webHidden/>
              </w:rPr>
              <w:t>24</w:t>
            </w:r>
            <w:r w:rsidR="00B4345B">
              <w:rPr>
                <w:webHidden/>
              </w:rPr>
              <w:fldChar w:fldCharType="end"/>
            </w:r>
          </w:hyperlink>
        </w:p>
        <w:p w:rsidR="0082454B" w:rsidRPr="00B4345B" w:rsidRDefault="00537B56" w:rsidP="004773CB">
          <w:pPr>
            <w:pStyle w:val="3"/>
            <w:shd w:val="clear" w:color="auto" w:fill="FFFFFF"/>
            <w:spacing w:before="0" w:after="160" w:line="360" w:lineRule="auto"/>
            <w:ind w:left="567" w:right="567"/>
            <w:contextualSpacing/>
            <w:jc w:val="both"/>
            <w:rPr>
              <w:rFonts w:ascii="Times New Roman" w:hAnsi="Times New Roman" w:cs="Times New Roman"/>
              <w:bCs w:val="0"/>
              <w:iCs/>
              <w:color w:val="auto"/>
              <w:sz w:val="28"/>
              <w:szCs w:val="28"/>
              <w:bdr w:val="none" w:sz="0" w:space="0" w:color="auto" w:frame="1"/>
            </w:rPr>
          </w:pPr>
          <w:r w:rsidRPr="00F679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01495" w:rsidRDefault="00501495" w:rsidP="004773CB">
      <w:pPr>
        <w:spacing w:after="200" w:line="360" w:lineRule="auto"/>
        <w:ind w:left="567" w:firstLine="851"/>
      </w:pPr>
    </w:p>
    <w:p w:rsidR="00DD4185" w:rsidRPr="0025527C" w:rsidRDefault="00DD4185" w:rsidP="000333CE">
      <w:pPr>
        <w:spacing w:after="200" w:line="360" w:lineRule="auto"/>
        <w:ind w:left="567"/>
      </w:pPr>
      <w:r w:rsidRPr="0025527C">
        <w:br w:type="page"/>
      </w:r>
    </w:p>
    <w:p w:rsidR="00786762" w:rsidRPr="00ED2C7E" w:rsidRDefault="0081220C" w:rsidP="004773CB">
      <w:pPr>
        <w:pStyle w:val="1"/>
        <w:spacing w:before="0" w:after="160"/>
        <w:ind w:left="567" w:right="-1"/>
        <w:contextualSpacing/>
        <w:jc w:val="left"/>
        <w:rPr>
          <w:lang w:val="ru-RU"/>
        </w:rPr>
      </w:pPr>
      <w:bookmarkStart w:id="12" w:name="_Toc452586113"/>
      <w:bookmarkStart w:id="13" w:name="_Toc485569463"/>
      <w:r w:rsidRPr="00ED2C7E">
        <w:rPr>
          <w:lang w:val="ru-RU"/>
        </w:rPr>
        <w:lastRenderedPageBreak/>
        <w:t>1</w:t>
      </w:r>
      <w:r w:rsidR="00540009" w:rsidRPr="00ED2C7E">
        <w:rPr>
          <w:lang w:val="ru-RU"/>
        </w:rPr>
        <w:t xml:space="preserve"> </w:t>
      </w:r>
      <w:r w:rsidR="00786762" w:rsidRPr="00ED2C7E">
        <w:rPr>
          <w:lang w:val="ru-RU"/>
        </w:rPr>
        <w:t>Теоретический раздел</w:t>
      </w:r>
      <w:bookmarkEnd w:id="12"/>
      <w:bookmarkEnd w:id="13"/>
    </w:p>
    <w:p w:rsidR="001B4252" w:rsidRPr="00ED2C7E" w:rsidRDefault="0081220C" w:rsidP="004773CB">
      <w:pPr>
        <w:pStyle w:val="2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52586114"/>
      <w:bookmarkStart w:id="15" w:name="_Toc485569464"/>
      <w:r w:rsidRPr="00ED2C7E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133D70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86762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Обоснование необходимости создания </w:t>
      </w:r>
      <w:bookmarkEnd w:id="14"/>
      <w:r w:rsidR="0019446C" w:rsidRPr="00ED2C7E">
        <w:rPr>
          <w:rFonts w:ascii="Times New Roman" w:hAnsi="Times New Roman" w:cs="Times New Roman"/>
          <w:color w:val="auto"/>
          <w:sz w:val="28"/>
          <w:szCs w:val="28"/>
        </w:rPr>
        <w:t>спортивного приложения</w:t>
      </w:r>
      <w:bookmarkEnd w:id="15"/>
    </w:p>
    <w:p w:rsidR="00D722A0" w:rsidRPr="00ED2C7E" w:rsidRDefault="00D722A0" w:rsidP="000333CE">
      <w:pPr>
        <w:spacing w:after="160" w:line="360" w:lineRule="auto"/>
        <w:ind w:left="567" w:right="141" w:firstLine="851"/>
        <w:contextualSpacing/>
        <w:jc w:val="both"/>
        <w:rPr>
          <w:sz w:val="28"/>
          <w:szCs w:val="28"/>
        </w:rPr>
      </w:pPr>
      <w:bookmarkStart w:id="16" w:name="_Toc452586115"/>
      <w:r w:rsidRPr="00ED2C7E">
        <w:rPr>
          <w:sz w:val="28"/>
          <w:szCs w:val="28"/>
        </w:rPr>
        <w:t xml:space="preserve">В современном мире с постоянно растущим количеством дел, люди забыли о правильном режиме дня, питании и качестве пищи. Частыми недосыпами, перееданиями, а то и вовсе недоеданием люди ставят под угрозу своё здоровье. </w:t>
      </w:r>
      <w:r w:rsidR="00296A86" w:rsidRPr="00ED2C7E">
        <w:rPr>
          <w:sz w:val="28"/>
          <w:szCs w:val="28"/>
        </w:rPr>
        <w:t>Данная программа</w:t>
      </w:r>
      <w:r w:rsidRPr="00ED2C7E">
        <w:rPr>
          <w:sz w:val="28"/>
          <w:szCs w:val="28"/>
        </w:rPr>
        <w:t xml:space="preserve"> напомнит людям о здоровом образе жизни, направит начинающих спортсменов на нужное русло и не забудет о тех кому просто необходимо похудеть. Мой выбор темы пал именно на этот топик не случайно, я часто посещаю тренажёрный зал и в определённый момент сам </w:t>
      </w:r>
      <w:r w:rsidR="00296A86" w:rsidRPr="00ED2C7E">
        <w:rPr>
          <w:sz w:val="28"/>
          <w:szCs w:val="28"/>
        </w:rPr>
        <w:t>испытал нехватку</w:t>
      </w:r>
      <w:r w:rsidRPr="00ED2C7E">
        <w:rPr>
          <w:sz w:val="28"/>
          <w:szCs w:val="28"/>
        </w:rPr>
        <w:t xml:space="preserve"> подобной программы в сфере спорта. </w:t>
      </w:r>
    </w:p>
    <w:p w:rsidR="00932F56" w:rsidRPr="00ED2C7E" w:rsidRDefault="0081220C" w:rsidP="004773CB">
      <w:pPr>
        <w:pStyle w:val="2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485569465"/>
      <w:r w:rsidRPr="00ED2C7E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4E35CD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Перечень исходных </w:t>
      </w:r>
      <w:r w:rsidR="0019446C" w:rsidRPr="00ED2C7E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="0019446C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сайтов</w:t>
      </w:r>
      <w:r w:rsidR="002C2915" w:rsidRPr="00ED2C7E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7A4884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используемых</w:t>
      </w:r>
      <w:r w:rsidR="007A4884" w:rsidRPr="00ED2C7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7A4884" w:rsidRPr="00ED2C7E">
        <w:rPr>
          <w:rFonts w:ascii="Times New Roman" w:hAnsi="Times New Roman" w:cs="Times New Roman"/>
          <w:color w:val="auto"/>
          <w:sz w:val="28"/>
          <w:szCs w:val="28"/>
        </w:rPr>
        <w:t>при разработке</w:t>
      </w:r>
      <w:bookmarkEnd w:id="16"/>
      <w:bookmarkEnd w:id="17"/>
    </w:p>
    <w:p w:rsidR="001F22AF" w:rsidRPr="00ED2C7E" w:rsidRDefault="001F22AF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Ниже приведён перечень веб-ресурсов при помощи которых велась разработка программы:</w:t>
      </w:r>
    </w:p>
    <w:p w:rsidR="0019446C" w:rsidRPr="00ED2C7E" w:rsidRDefault="00C5172D" w:rsidP="00FF13A6">
      <w:pPr>
        <w:pStyle w:val="a3"/>
        <w:spacing w:after="160" w:line="360" w:lineRule="auto"/>
        <w:ind w:left="1418" w:right="-1"/>
        <w:jc w:val="both"/>
        <w:rPr>
          <w:rFonts w:ascii="Times New Roman" w:hAnsi="Times New Roman"/>
          <w:sz w:val="28"/>
          <w:szCs w:val="28"/>
        </w:rPr>
      </w:pPr>
      <w:hyperlink r:id="rId8" w:history="1">
        <w:r w:rsidR="0019446C" w:rsidRPr="00ED2C7E">
          <w:rPr>
            <w:rStyle w:val="a4"/>
            <w:rFonts w:ascii="Times New Roman" w:hAnsi="Times New Roman"/>
            <w:sz w:val="28"/>
            <w:szCs w:val="28"/>
          </w:rPr>
          <w:t>http://steelsports.ru/pitanie-dlya-nabora-myshechnoj-massy/</w:t>
        </w:r>
      </w:hyperlink>
      <w:r w:rsidR="001F22AF" w:rsidRPr="00ED2C7E">
        <w:rPr>
          <w:rStyle w:val="a4"/>
          <w:rFonts w:ascii="Times New Roman" w:hAnsi="Times New Roman"/>
          <w:sz w:val="28"/>
          <w:szCs w:val="28"/>
          <w:u w:val="none"/>
        </w:rPr>
        <w:t xml:space="preserve"> </w:t>
      </w:r>
      <w:r w:rsidR="0081220C" w:rsidRPr="00ED2C7E">
        <w:rPr>
          <w:rStyle w:val="a4"/>
          <w:rFonts w:ascii="Times New Roman" w:hAnsi="Times New Roman"/>
          <w:color w:val="auto"/>
          <w:sz w:val="28"/>
          <w:szCs w:val="28"/>
          <w:u w:val="none"/>
        </w:rPr>
        <w:t>- сайт использованный при работе с предметной областью</w:t>
      </w:r>
      <w:r w:rsidR="001F22AF" w:rsidRPr="00ED2C7E">
        <w:rPr>
          <w:rStyle w:val="a4"/>
          <w:rFonts w:ascii="Times New Roman" w:hAnsi="Times New Roman"/>
          <w:color w:val="auto"/>
          <w:sz w:val="28"/>
          <w:szCs w:val="28"/>
          <w:u w:val="none"/>
        </w:rPr>
        <w:t>.</w:t>
      </w:r>
    </w:p>
    <w:p w:rsidR="0019446C" w:rsidRPr="00ED2C7E" w:rsidRDefault="00C5172D" w:rsidP="00FF13A6">
      <w:pPr>
        <w:pStyle w:val="a3"/>
        <w:spacing w:after="160" w:line="360" w:lineRule="auto"/>
        <w:ind w:left="1418" w:right="-1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="0019446C" w:rsidRPr="00ED2C7E">
          <w:rPr>
            <w:rStyle w:val="a4"/>
            <w:rFonts w:ascii="Times New Roman" w:hAnsi="Times New Roman"/>
            <w:sz w:val="28"/>
            <w:szCs w:val="28"/>
          </w:rPr>
          <w:t>https://www.freedieting.com/</w:t>
        </w:r>
      </w:hyperlink>
      <w:r w:rsidR="001F22AF" w:rsidRPr="00ED2C7E">
        <w:rPr>
          <w:rStyle w:val="a4"/>
          <w:rFonts w:ascii="Times New Roman" w:hAnsi="Times New Roman"/>
          <w:sz w:val="28"/>
          <w:szCs w:val="28"/>
          <w:u w:val="none"/>
        </w:rPr>
        <w:t xml:space="preserve"> </w:t>
      </w:r>
      <w:r w:rsidR="007C2452" w:rsidRPr="007C2452">
        <w:rPr>
          <w:rStyle w:val="a4"/>
          <w:rFonts w:ascii="Times New Roman" w:hAnsi="Times New Roman"/>
          <w:sz w:val="28"/>
          <w:szCs w:val="28"/>
          <w:u w:val="none"/>
        </w:rPr>
        <w:t xml:space="preserve">- </w:t>
      </w:r>
      <w:r w:rsidR="001F22AF" w:rsidRPr="00ED2C7E">
        <w:rPr>
          <w:rStyle w:val="a4"/>
          <w:rFonts w:ascii="Times New Roman" w:hAnsi="Times New Roman"/>
          <w:color w:val="auto"/>
          <w:sz w:val="28"/>
          <w:szCs w:val="28"/>
          <w:u w:val="none"/>
        </w:rPr>
        <w:t>сайт использованный при работе с предметной областью.</w:t>
      </w:r>
    </w:p>
    <w:bookmarkStart w:id="18" w:name="_GoBack"/>
    <w:bookmarkEnd w:id="18"/>
    <w:p w:rsidR="00EF68F9" w:rsidRPr="00ED2C7E" w:rsidRDefault="00C5172D" w:rsidP="00FF13A6">
      <w:pPr>
        <w:pStyle w:val="a3"/>
        <w:spacing w:after="160" w:line="360" w:lineRule="auto"/>
        <w:ind w:left="1418" w:right="-1"/>
        <w:jc w:val="both"/>
        <w:rPr>
          <w:rFonts w:ascii="Times New Roman" w:hAnsi="Times New Roman"/>
          <w:sz w:val="28"/>
          <w:szCs w:val="28"/>
        </w:rPr>
      </w:pPr>
      <w:r>
        <w:fldChar w:fldCharType="begin"/>
      </w:r>
      <w:r>
        <w:instrText xml:space="preserve"> HYPERLINK "http://fitbreak.ru/diet/104-pravilnoe-pitanie-dlya-nabora-mishechnoi-massi" </w:instrText>
      </w:r>
      <w:r>
        <w:fldChar w:fldCharType="separate"/>
      </w:r>
      <w:r w:rsidR="009B43A9" w:rsidRPr="00ED2C7E">
        <w:rPr>
          <w:rStyle w:val="a4"/>
          <w:rFonts w:ascii="Times New Roman" w:hAnsi="Times New Roman"/>
          <w:sz w:val="28"/>
          <w:szCs w:val="28"/>
        </w:rPr>
        <w:t>http://fitbreak.ru/diet/104-pravilnoe-pitanie-dlya-nabora-mishechnoi-massi</w:t>
      </w:r>
      <w:r>
        <w:rPr>
          <w:rStyle w:val="a4"/>
          <w:rFonts w:ascii="Times New Roman" w:hAnsi="Times New Roman"/>
          <w:sz w:val="28"/>
          <w:szCs w:val="28"/>
        </w:rPr>
        <w:fldChar w:fldCharType="end"/>
      </w:r>
      <w:r w:rsidR="001F22AF" w:rsidRPr="00ED2C7E">
        <w:rPr>
          <w:rStyle w:val="a4"/>
          <w:rFonts w:ascii="Times New Roman" w:hAnsi="Times New Roman"/>
          <w:sz w:val="28"/>
          <w:szCs w:val="28"/>
          <w:u w:val="none"/>
        </w:rPr>
        <w:t xml:space="preserve"> </w:t>
      </w:r>
      <w:r w:rsidR="007C2452" w:rsidRPr="007C2452">
        <w:rPr>
          <w:rStyle w:val="a4"/>
          <w:rFonts w:ascii="Times New Roman" w:hAnsi="Times New Roman"/>
          <w:sz w:val="28"/>
          <w:szCs w:val="28"/>
          <w:u w:val="none"/>
        </w:rPr>
        <w:t xml:space="preserve">- </w:t>
      </w:r>
      <w:r w:rsidR="001F22AF" w:rsidRPr="00ED2C7E">
        <w:rPr>
          <w:rStyle w:val="a4"/>
          <w:rFonts w:ascii="Times New Roman" w:hAnsi="Times New Roman"/>
          <w:color w:val="auto"/>
          <w:sz w:val="28"/>
          <w:szCs w:val="28"/>
          <w:u w:val="none"/>
        </w:rPr>
        <w:t>сайт использованный при работе с предметной областью.</w:t>
      </w:r>
      <w:r w:rsidR="009B43A9" w:rsidRPr="00ED2C7E">
        <w:rPr>
          <w:rFonts w:ascii="Times New Roman" w:hAnsi="Times New Roman"/>
          <w:sz w:val="28"/>
          <w:szCs w:val="28"/>
        </w:rPr>
        <w:tab/>
      </w:r>
    </w:p>
    <w:p w:rsidR="003B41BF" w:rsidRPr="00ED2C7E" w:rsidRDefault="003B41BF" w:rsidP="004773CB">
      <w:pPr>
        <w:pStyle w:val="3"/>
        <w:shd w:val="clear" w:color="auto" w:fill="FFFFFF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19" w:name="_Toc485027137"/>
      <w:bookmarkStart w:id="20" w:name="_Toc485569466"/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1</w:t>
      </w:r>
      <w:r w:rsidR="00EF68F9"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.3</w:t>
      </w:r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 xml:space="preserve"> </w:t>
      </w:r>
      <w:bookmarkEnd w:id="19"/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Технолгии используемые при разработке спортивного приложения</w:t>
      </w:r>
      <w:bookmarkEnd w:id="20"/>
    </w:p>
    <w:p w:rsidR="0040536B" w:rsidRPr="00ED2C7E" w:rsidRDefault="007A4884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85569467"/>
      <w:r w:rsidRPr="00ED2C7E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B41BF" w:rsidRPr="00ED2C7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="00EF68F9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B43A9" w:rsidRPr="00ED2C7E">
        <w:rPr>
          <w:rFonts w:ascii="Times New Roman" w:hAnsi="Times New Roman" w:cs="Times New Roman"/>
          <w:color w:val="auto"/>
          <w:sz w:val="28"/>
          <w:szCs w:val="28"/>
          <w:lang w:val="en-US"/>
        </w:rPr>
        <w:t>Delphi</w:t>
      </w:r>
      <w:bookmarkEnd w:id="21"/>
    </w:p>
    <w:p w:rsidR="00575524" w:rsidRPr="00ED2C7E" w:rsidRDefault="00AD7D9D" w:rsidP="004773CB">
      <w:pPr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ED2C7E">
        <w:rPr>
          <w:b/>
          <w:bCs/>
          <w:color w:val="222222"/>
          <w:sz w:val="28"/>
          <w:szCs w:val="28"/>
          <w:shd w:val="clear" w:color="auto" w:fill="FFFFFF"/>
        </w:rPr>
        <w:t>Delphi</w:t>
      </w:r>
      <w:r w:rsidRPr="00ED2C7E">
        <w:rPr>
          <w:color w:val="222222"/>
          <w:sz w:val="28"/>
          <w:szCs w:val="28"/>
          <w:shd w:val="clear" w:color="auto" w:fill="FFFFFF"/>
        </w:rPr>
        <w:t>—</w:t>
      </w:r>
      <w:hyperlink r:id="rId10" w:tooltip="Императивное программирование" w:history="1">
        <w:r w:rsidRPr="00ED2C7E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императивный</w:t>
        </w:r>
      </w:hyperlink>
      <w:r w:rsidRPr="00ED2C7E">
        <w:rPr>
          <w:sz w:val="28"/>
          <w:szCs w:val="28"/>
          <w:shd w:val="clear" w:color="auto" w:fill="FFFFFF"/>
        </w:rPr>
        <w:t xml:space="preserve">, </w:t>
      </w:r>
      <w:hyperlink r:id="rId11" w:tooltip="Структурное программирование" w:history="1">
        <w:r w:rsidRPr="00ED2C7E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структурированный</w:t>
        </w:r>
      </w:hyperlink>
      <w:r w:rsidRPr="00ED2C7E">
        <w:rPr>
          <w:sz w:val="28"/>
          <w:szCs w:val="28"/>
          <w:shd w:val="clear" w:color="auto" w:fill="FFFFFF"/>
        </w:rPr>
        <w:t xml:space="preserve">, </w:t>
      </w:r>
      <w:hyperlink r:id="rId12" w:tooltip="Объектно-ориентированное программирование" w:history="1">
        <w:r w:rsidRPr="00ED2C7E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объектно-ориентированный</w:t>
        </w:r>
      </w:hyperlink>
      <w:r w:rsidRPr="00ED2C7E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3" w:tooltip="Язык программирования" w:history="1">
        <w:r w:rsidRPr="00ED2C7E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="0096785E" w:rsidRPr="00ED2C7E">
        <w:rPr>
          <w:sz w:val="28"/>
          <w:szCs w:val="28"/>
        </w:rPr>
        <w:t xml:space="preserve"> </w:t>
      </w:r>
      <w:r w:rsidRPr="00ED2C7E">
        <w:rPr>
          <w:sz w:val="28"/>
          <w:szCs w:val="28"/>
          <w:shd w:val="clear" w:color="auto" w:fill="FFFFFF"/>
        </w:rPr>
        <w:t>со</w:t>
      </w:r>
      <w:r w:rsidRPr="00ED2C7E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4" w:tooltip="Сильная и слабая типизация" w:history="1">
        <w:r w:rsidRPr="00ED2C7E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строгой</w:t>
        </w:r>
      </w:hyperlink>
      <w:r w:rsidRPr="00ED2C7E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5" w:tooltip="Статическая типизация" w:history="1">
        <w:r w:rsidRPr="00ED2C7E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статической типизацией</w:t>
        </w:r>
      </w:hyperlink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ED2C7E">
        <w:rPr>
          <w:color w:val="222222"/>
          <w:sz w:val="28"/>
          <w:szCs w:val="28"/>
          <w:shd w:val="clear" w:color="auto" w:fill="FFFFFF"/>
        </w:rPr>
        <w:t>переменных. Основная область использования — написание прикладного программного обеспечения.</w:t>
      </w:r>
      <w:r w:rsidR="004773CB">
        <w:rPr>
          <w:color w:val="222222"/>
          <w:sz w:val="28"/>
          <w:szCs w:val="28"/>
        </w:rPr>
        <w:t xml:space="preserve"> </w:t>
      </w:r>
      <w:r w:rsidRPr="00ED2C7E">
        <w:rPr>
          <w:color w:val="222222"/>
          <w:sz w:val="28"/>
          <w:szCs w:val="28"/>
          <w:shd w:val="clear" w:color="auto" w:fill="FFFFFF"/>
        </w:rPr>
        <w:t>Первоначально носил название</w:t>
      </w:r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16" w:tooltip="Object Pascal" w:history="1">
        <w:r w:rsidRPr="00ED2C7E">
          <w:rPr>
            <w:rStyle w:val="a4"/>
            <w:color w:val="0B0080"/>
            <w:sz w:val="28"/>
            <w:szCs w:val="28"/>
            <w:shd w:val="clear" w:color="auto" w:fill="FFFFFF"/>
          </w:rPr>
          <w:t>Object Pascal</w:t>
        </w:r>
      </w:hyperlink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ED2C7E">
        <w:rPr>
          <w:color w:val="222222"/>
          <w:sz w:val="28"/>
          <w:szCs w:val="28"/>
          <w:shd w:val="clear" w:color="auto" w:fill="FFFFFF"/>
        </w:rPr>
        <w:t>и исторически восходит к одноимённому диалекту языка, разработанному в фирме</w:t>
      </w:r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17" w:tooltip="Apple" w:history="1">
        <w:r w:rsidRPr="00ED2C7E">
          <w:rPr>
            <w:rStyle w:val="a4"/>
            <w:color w:val="0B0080"/>
            <w:sz w:val="28"/>
            <w:szCs w:val="28"/>
            <w:shd w:val="clear" w:color="auto" w:fill="FFFFFF"/>
          </w:rPr>
          <w:t>Apple</w:t>
        </w:r>
      </w:hyperlink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ED2C7E">
        <w:rPr>
          <w:color w:val="222222"/>
          <w:sz w:val="28"/>
          <w:szCs w:val="28"/>
          <w:shd w:val="clear" w:color="auto" w:fill="FFFFFF"/>
        </w:rPr>
        <w:t>в 1986 году группой</w:t>
      </w:r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18" w:tooltip="Ларри Теслер" w:history="1">
        <w:r w:rsidRPr="00ED2C7E">
          <w:rPr>
            <w:rStyle w:val="a4"/>
            <w:color w:val="0B0080"/>
            <w:sz w:val="28"/>
            <w:szCs w:val="28"/>
            <w:shd w:val="clear" w:color="auto" w:fill="FFFFFF"/>
          </w:rPr>
          <w:t>Ларри Теслера</w:t>
        </w:r>
      </w:hyperlink>
      <w:hyperlink r:id="rId19" w:anchor="cite_note-2" w:history="1">
        <w:r w:rsidRPr="00ED2C7E">
          <w:rPr>
            <w:rStyle w:val="a4"/>
            <w:color w:val="0B0080"/>
            <w:sz w:val="28"/>
            <w:szCs w:val="28"/>
            <w:shd w:val="clear" w:color="auto" w:fill="FFFFFF"/>
            <w:vertAlign w:val="superscript"/>
          </w:rPr>
          <w:t>[2]</w:t>
        </w:r>
      </w:hyperlink>
      <w:r w:rsidRPr="00ED2C7E">
        <w:rPr>
          <w:color w:val="222222"/>
          <w:sz w:val="28"/>
          <w:szCs w:val="28"/>
          <w:shd w:val="clear" w:color="auto" w:fill="FFFFFF"/>
        </w:rPr>
        <w:t xml:space="preserve">. </w:t>
      </w:r>
      <w:r w:rsidRPr="00ED2C7E">
        <w:rPr>
          <w:color w:val="222222"/>
          <w:sz w:val="28"/>
          <w:szCs w:val="28"/>
          <w:shd w:val="clear" w:color="auto" w:fill="FFFFFF"/>
        </w:rPr>
        <w:lastRenderedPageBreak/>
        <w:t>Однако в настоящее время термин</w:t>
      </w:r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20" w:tooltip="Object Pascal" w:history="1">
        <w:r w:rsidRPr="00ED2C7E">
          <w:rPr>
            <w:rStyle w:val="a4"/>
            <w:color w:val="0B0080"/>
            <w:sz w:val="28"/>
            <w:szCs w:val="28"/>
            <w:shd w:val="clear" w:color="auto" w:fill="FFFFFF"/>
          </w:rPr>
          <w:t>Object Pascal</w:t>
        </w:r>
      </w:hyperlink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ED2C7E">
        <w:rPr>
          <w:color w:val="222222"/>
          <w:sz w:val="28"/>
          <w:szCs w:val="28"/>
          <w:shd w:val="clear" w:color="auto" w:fill="FFFFFF"/>
        </w:rPr>
        <w:t>чаще всего употребляется в значении языка</w:t>
      </w:r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21" w:tooltip="Delphi (среда разработки)" w:history="1">
        <w:r w:rsidRPr="00ED2C7E">
          <w:rPr>
            <w:rStyle w:val="a4"/>
            <w:color w:val="0B0080"/>
            <w:sz w:val="28"/>
            <w:szCs w:val="28"/>
            <w:shd w:val="clear" w:color="auto" w:fill="FFFFFF"/>
          </w:rPr>
          <w:t>среды программирования Delphi</w:t>
        </w:r>
      </w:hyperlink>
      <w:r w:rsidRPr="00ED2C7E">
        <w:rPr>
          <w:color w:val="222222"/>
          <w:sz w:val="28"/>
          <w:szCs w:val="28"/>
          <w:shd w:val="clear" w:color="auto" w:fill="FFFFFF"/>
        </w:rPr>
        <w:t>. Начиная с Delphi 7</w:t>
      </w:r>
      <w:hyperlink r:id="rId22" w:anchor="cite_note-3" w:history="1">
        <w:r w:rsidRPr="00ED2C7E">
          <w:rPr>
            <w:rStyle w:val="a4"/>
            <w:color w:val="0B0080"/>
            <w:sz w:val="28"/>
            <w:szCs w:val="28"/>
            <w:shd w:val="clear" w:color="auto" w:fill="FFFFFF"/>
            <w:vertAlign w:val="superscript"/>
          </w:rPr>
          <w:t>[3]</w:t>
        </w:r>
      </w:hyperlink>
      <w:r w:rsidRPr="00ED2C7E">
        <w:rPr>
          <w:color w:val="222222"/>
          <w:sz w:val="28"/>
          <w:szCs w:val="28"/>
          <w:shd w:val="clear" w:color="auto" w:fill="FFFFFF"/>
        </w:rPr>
        <w:t>, в официальных документах</w:t>
      </w:r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23" w:tooltip="Borland" w:history="1">
        <w:r w:rsidRPr="00ED2C7E">
          <w:rPr>
            <w:rStyle w:val="a4"/>
            <w:color w:val="0B0080"/>
            <w:sz w:val="28"/>
            <w:szCs w:val="28"/>
            <w:shd w:val="clear" w:color="auto" w:fill="FFFFFF"/>
          </w:rPr>
          <w:t>Borland</w:t>
        </w:r>
      </w:hyperlink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ED2C7E">
        <w:rPr>
          <w:color w:val="222222"/>
          <w:sz w:val="28"/>
          <w:szCs w:val="28"/>
          <w:shd w:val="clear" w:color="auto" w:fill="FFFFFF"/>
        </w:rPr>
        <w:t>стала использовать название Delphi для обозначения языка</w:t>
      </w:r>
      <w:r w:rsidRPr="00ED2C7E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24" w:tooltip="Object Pascal" w:history="1">
        <w:r w:rsidRPr="00ED2C7E">
          <w:rPr>
            <w:rStyle w:val="a4"/>
            <w:color w:val="0B0080"/>
            <w:sz w:val="28"/>
            <w:szCs w:val="28"/>
            <w:shd w:val="clear" w:color="auto" w:fill="FFFFFF"/>
          </w:rPr>
          <w:t>Object Pascal</w:t>
        </w:r>
      </w:hyperlink>
      <w:r w:rsidRPr="00ED2C7E">
        <w:rPr>
          <w:color w:val="222222"/>
          <w:sz w:val="28"/>
          <w:szCs w:val="28"/>
          <w:shd w:val="clear" w:color="auto" w:fill="FFFFFF"/>
        </w:rPr>
        <w:t>.</w:t>
      </w:r>
    </w:p>
    <w:p w:rsidR="003B41BF" w:rsidRPr="00ED2C7E" w:rsidRDefault="003B41BF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85569468"/>
      <w:r w:rsidRPr="00ED2C7E">
        <w:rPr>
          <w:rFonts w:ascii="Times New Roman" w:hAnsi="Times New Roman" w:cs="Times New Roman"/>
          <w:color w:val="auto"/>
          <w:sz w:val="28"/>
          <w:szCs w:val="28"/>
        </w:rPr>
        <w:t>1.3.2 Целевая платформа</w:t>
      </w:r>
      <w:bookmarkEnd w:id="22"/>
    </w:p>
    <w:p w:rsidR="00F94AF9" w:rsidRPr="00ED2C7E" w:rsidRDefault="00F94AF9" w:rsidP="004773CB">
      <w:pPr>
        <w:tabs>
          <w:tab w:val="left" w:pos="9639"/>
        </w:tabs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color w:val="222222"/>
          <w:sz w:val="28"/>
          <w:szCs w:val="28"/>
        </w:rPr>
        <w:t>Изначально среда разработки Delphi была предназначена исключительно для разработки приложений</w:t>
      </w:r>
      <w:r w:rsidRPr="00ED2C7E">
        <w:rPr>
          <w:rStyle w:val="apple-converted-space"/>
          <w:color w:val="222222"/>
          <w:sz w:val="28"/>
          <w:szCs w:val="28"/>
        </w:rPr>
        <w:t> </w:t>
      </w:r>
      <w:hyperlink r:id="rId25" w:tooltip="Windows" w:history="1">
        <w:r w:rsidRPr="00ED2C7E">
          <w:rPr>
            <w:rStyle w:val="a4"/>
            <w:color w:val="0B0080"/>
            <w:sz w:val="28"/>
            <w:szCs w:val="28"/>
            <w:u w:val="none"/>
          </w:rPr>
          <w:t>Windows</w:t>
        </w:r>
      </w:hyperlink>
      <w:r w:rsidRPr="00ED2C7E">
        <w:rPr>
          <w:color w:val="222222"/>
          <w:sz w:val="28"/>
          <w:szCs w:val="28"/>
        </w:rPr>
        <w:t>, затем был реализован вариант для платформ</w:t>
      </w:r>
      <w:r w:rsidRPr="00ED2C7E">
        <w:rPr>
          <w:rStyle w:val="apple-converted-space"/>
          <w:color w:val="222222"/>
          <w:sz w:val="28"/>
          <w:szCs w:val="28"/>
        </w:rPr>
        <w:t> </w:t>
      </w:r>
      <w:hyperlink r:id="rId26" w:tooltip="Linux" w:history="1">
        <w:r w:rsidRPr="00ED2C7E">
          <w:rPr>
            <w:rStyle w:val="a4"/>
            <w:color w:val="0B0080"/>
            <w:sz w:val="28"/>
            <w:szCs w:val="28"/>
            <w:u w:val="none"/>
          </w:rPr>
          <w:t>Linux</w:t>
        </w:r>
      </w:hyperlink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(как</w:t>
      </w:r>
      <w:r w:rsidRPr="00ED2C7E">
        <w:rPr>
          <w:rStyle w:val="apple-converted-space"/>
          <w:color w:val="222222"/>
          <w:sz w:val="28"/>
          <w:szCs w:val="28"/>
        </w:rPr>
        <w:t> </w:t>
      </w:r>
      <w:hyperlink r:id="rId27" w:tooltip="Kylix" w:history="1">
        <w:r w:rsidRPr="00ED2C7E">
          <w:rPr>
            <w:rStyle w:val="a4"/>
            <w:color w:val="0B0080"/>
            <w:sz w:val="28"/>
            <w:szCs w:val="28"/>
            <w:u w:val="none"/>
          </w:rPr>
          <w:t>Kylix</w:t>
        </w:r>
      </w:hyperlink>
      <w:r w:rsidRPr="00ED2C7E">
        <w:rPr>
          <w:color w:val="222222"/>
          <w:sz w:val="28"/>
          <w:szCs w:val="28"/>
        </w:rPr>
        <w:t>), однако после выпуска в 2002 году Kylix 3 его разработка была прекращена, и вскоре было объявлено о поддержке</w:t>
      </w:r>
      <w:r w:rsidRPr="00ED2C7E">
        <w:rPr>
          <w:rStyle w:val="apple-converted-space"/>
          <w:color w:val="222222"/>
          <w:sz w:val="28"/>
          <w:szCs w:val="28"/>
        </w:rPr>
        <w:t> </w:t>
      </w:r>
      <w:hyperlink r:id="rId28" w:tooltip=".NET Framework" w:history="1">
        <w:r w:rsidRPr="00ED2C7E">
          <w:rPr>
            <w:rStyle w:val="a4"/>
            <w:color w:val="0B0080"/>
            <w:sz w:val="28"/>
            <w:szCs w:val="28"/>
            <w:u w:val="none"/>
          </w:rPr>
          <w:t>Microsoft .NET</w:t>
        </w:r>
      </w:hyperlink>
      <w:r w:rsidRPr="00ED2C7E">
        <w:rPr>
          <w:color w:val="222222"/>
          <w:sz w:val="28"/>
          <w:szCs w:val="28"/>
        </w:rPr>
        <w:t>, которая, в свою очередь, была прекращена с выходом Delphi 2007.</w:t>
      </w:r>
    </w:p>
    <w:p w:rsidR="0096785E" w:rsidRPr="00ED2C7E" w:rsidRDefault="00F94AF9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Наряду с поддержкой разработки 32 и 64-разрядных программ для Windows, реализована возможность создавать приложения для Apple</w:t>
      </w:r>
      <w:r w:rsidRPr="00ED2C7E">
        <w:rPr>
          <w:rStyle w:val="apple-converted-space"/>
          <w:color w:val="222222"/>
          <w:sz w:val="28"/>
          <w:szCs w:val="28"/>
        </w:rPr>
        <w:t> </w:t>
      </w:r>
      <w:hyperlink r:id="rId29" w:tooltip="Mac OS X 10.0" w:history="1">
        <w:r w:rsidRPr="00ED2C7E">
          <w:rPr>
            <w:rStyle w:val="a4"/>
            <w:color w:val="0B0080"/>
            <w:sz w:val="28"/>
            <w:szCs w:val="28"/>
            <w:u w:val="none"/>
          </w:rPr>
          <w:t>Mac OS X</w:t>
        </w:r>
      </w:hyperlink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(начиная с Embarcadero Delphi XE2),</w:t>
      </w:r>
      <w:r w:rsidRPr="00ED2C7E">
        <w:rPr>
          <w:rStyle w:val="apple-converted-space"/>
          <w:color w:val="222222"/>
          <w:sz w:val="28"/>
          <w:szCs w:val="28"/>
        </w:rPr>
        <w:t> </w:t>
      </w:r>
      <w:hyperlink r:id="rId30" w:tooltip="IOS" w:history="1">
        <w:r w:rsidRPr="00ED2C7E">
          <w:rPr>
            <w:rStyle w:val="a4"/>
            <w:color w:val="0B0080"/>
            <w:sz w:val="28"/>
            <w:szCs w:val="28"/>
            <w:u w:val="none"/>
          </w:rPr>
          <w:t>iOS</w:t>
        </w:r>
      </w:hyperlink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(включая симулятор, начиная с XE4 посредством собственного компилятора), а также, в Delphi XE5, для Google Android (непосредственно исполняемые на</w:t>
      </w:r>
      <w:r w:rsidRPr="00ED2C7E">
        <w:rPr>
          <w:rStyle w:val="apple-converted-space"/>
          <w:color w:val="222222"/>
          <w:sz w:val="28"/>
          <w:szCs w:val="28"/>
        </w:rPr>
        <w:t> </w:t>
      </w:r>
      <w:hyperlink r:id="rId31" w:tooltip="ARM (архитектура)" w:history="1">
        <w:r w:rsidRPr="00ED2C7E">
          <w:rPr>
            <w:rStyle w:val="a4"/>
            <w:color w:val="0B0080"/>
            <w:sz w:val="28"/>
            <w:szCs w:val="28"/>
            <w:u w:val="none"/>
          </w:rPr>
          <w:t>ARM</w:t>
        </w:r>
      </w:hyperlink>
      <w:r w:rsidRPr="00ED2C7E">
        <w:rPr>
          <w:color w:val="222222"/>
          <w:sz w:val="28"/>
          <w:szCs w:val="28"/>
        </w:rPr>
        <w:t>-процессоре).</w:t>
      </w:r>
    </w:p>
    <w:p w:rsidR="003B41BF" w:rsidRPr="00ED2C7E" w:rsidRDefault="003B41BF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485569469"/>
      <w:r w:rsidRPr="00ED2C7E">
        <w:rPr>
          <w:rFonts w:ascii="Times New Roman" w:hAnsi="Times New Roman" w:cs="Times New Roman"/>
          <w:color w:val="auto"/>
          <w:sz w:val="28"/>
          <w:szCs w:val="28"/>
        </w:rPr>
        <w:t>1.3.3 Отличие от других языков программирования</w:t>
      </w:r>
      <w:bookmarkEnd w:id="23"/>
    </w:p>
    <w:p w:rsidR="00F94AF9" w:rsidRPr="00ED2C7E" w:rsidRDefault="00F94AF9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r w:rsidRPr="00ED2C7E">
        <w:rPr>
          <w:color w:val="222222"/>
          <w:sz w:val="28"/>
          <w:szCs w:val="28"/>
          <w:lang w:eastAsia="en-US"/>
        </w:rPr>
        <w:t xml:space="preserve">При создании языка (и здесь качественное отличие от языка 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>) не ставилась задача обеспечить максимальную производительность исполняемого кода или лаконичность исходного кода для экономии оперативной памяти. Изначально,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стройность,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:rsidR="00F94AF9" w:rsidRPr="00ED2C7E" w:rsidRDefault="00F94AF9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r w:rsidRPr="00ED2C7E">
        <w:rPr>
          <w:color w:val="222222"/>
          <w:sz w:val="28"/>
          <w:szCs w:val="28"/>
          <w:lang w:eastAsia="en-US"/>
        </w:rPr>
        <w:t xml:space="preserve">Так, сложность объектного 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 xml:space="preserve">++, по сравнению с 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 xml:space="preserve">, выросла весьма существенно и затруднила его изучение в качестве первого языка программирования, чего нельзя сказать об </w:t>
      </w:r>
      <w:r w:rsidRPr="00ED2C7E">
        <w:rPr>
          <w:color w:val="222222"/>
          <w:sz w:val="28"/>
          <w:szCs w:val="28"/>
          <w:lang w:val="en-US" w:eastAsia="en-US"/>
        </w:rPr>
        <w:t>Object</w:t>
      </w:r>
      <w:r w:rsidRPr="00ED2C7E">
        <w:rPr>
          <w:color w:val="222222"/>
          <w:sz w:val="28"/>
          <w:szCs w:val="28"/>
          <w:lang w:eastAsia="en-US"/>
        </w:rPr>
        <w:t xml:space="preserve"> </w:t>
      </w:r>
      <w:r w:rsidRPr="00ED2C7E">
        <w:rPr>
          <w:color w:val="222222"/>
          <w:sz w:val="28"/>
          <w:szCs w:val="28"/>
          <w:lang w:val="en-US" w:eastAsia="en-US"/>
        </w:rPr>
        <w:t>Pascal</w:t>
      </w:r>
      <w:r w:rsidRPr="00ED2C7E">
        <w:rPr>
          <w:color w:val="222222"/>
          <w:sz w:val="28"/>
          <w:szCs w:val="28"/>
          <w:lang w:eastAsia="en-US"/>
        </w:rPr>
        <w:t xml:space="preserve"> относительно </w:t>
      </w:r>
      <w:r w:rsidRPr="00ED2C7E">
        <w:rPr>
          <w:color w:val="222222"/>
          <w:sz w:val="28"/>
          <w:szCs w:val="28"/>
          <w:lang w:val="en-US" w:eastAsia="en-US"/>
        </w:rPr>
        <w:t>Pascal</w:t>
      </w:r>
      <w:r w:rsidRPr="00ED2C7E">
        <w:rPr>
          <w:color w:val="222222"/>
          <w:sz w:val="28"/>
          <w:szCs w:val="28"/>
          <w:lang w:eastAsia="en-US"/>
        </w:rPr>
        <w:t>.</w:t>
      </w:r>
    </w:p>
    <w:p w:rsidR="00F94AF9" w:rsidRPr="00ED2C7E" w:rsidRDefault="00F94AF9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r w:rsidRPr="00ED2C7E">
        <w:rPr>
          <w:color w:val="222222"/>
          <w:sz w:val="28"/>
          <w:szCs w:val="28"/>
          <w:lang w:eastAsia="en-US"/>
        </w:rPr>
        <w:lastRenderedPageBreak/>
        <w:t xml:space="preserve">Ниже перечислены некоторые отличия синтаксических конструкций </w:t>
      </w:r>
      <w:r w:rsidRPr="00ED2C7E">
        <w:rPr>
          <w:color w:val="222222"/>
          <w:sz w:val="28"/>
          <w:szCs w:val="28"/>
          <w:lang w:val="en-US" w:eastAsia="en-US"/>
        </w:rPr>
        <w:t>Delphi</w:t>
      </w:r>
      <w:r w:rsidRPr="00ED2C7E">
        <w:rPr>
          <w:color w:val="222222"/>
          <w:sz w:val="28"/>
          <w:szCs w:val="28"/>
          <w:lang w:eastAsia="en-US"/>
        </w:rPr>
        <w:t xml:space="preserve"> от семейства 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>-подобных языков (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>/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>++/</w:t>
      </w:r>
      <w:r w:rsidRPr="00ED2C7E">
        <w:rPr>
          <w:color w:val="222222"/>
          <w:sz w:val="28"/>
          <w:szCs w:val="28"/>
          <w:lang w:val="en-US" w:eastAsia="en-US"/>
        </w:rPr>
        <w:t>Java</w:t>
      </w:r>
      <w:r w:rsidRPr="00ED2C7E">
        <w:rPr>
          <w:color w:val="222222"/>
          <w:sz w:val="28"/>
          <w:szCs w:val="28"/>
          <w:lang w:eastAsia="en-US"/>
        </w:rPr>
        <w:t>/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>#):</w:t>
      </w:r>
    </w:p>
    <w:p w:rsidR="00F94AF9" w:rsidRPr="00ED2C7E" w:rsidRDefault="00F94AF9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r w:rsidRPr="00ED2C7E">
        <w:rPr>
          <w:color w:val="222222"/>
          <w:sz w:val="28"/>
          <w:szCs w:val="28"/>
          <w:lang w:eastAsia="en-US"/>
        </w:rPr>
        <w:t xml:space="preserve">В </w:t>
      </w:r>
      <w:r w:rsidRPr="00ED2C7E">
        <w:rPr>
          <w:color w:val="222222"/>
          <w:sz w:val="28"/>
          <w:szCs w:val="28"/>
          <w:lang w:val="en-US" w:eastAsia="en-US"/>
        </w:rPr>
        <w:t>Delphi</w:t>
      </w:r>
      <w:r w:rsidRPr="00ED2C7E">
        <w:rPr>
          <w:color w:val="222222"/>
          <w:sz w:val="28"/>
          <w:szCs w:val="28"/>
          <w:lang w:eastAsia="en-US"/>
        </w:rPr>
        <w:t xml:space="preserve"> формальное начало любой программы четко отличается от других участков кода и должно располагаться в определенном, единственном в рамках проекта, исходном файле с расширением </w:t>
      </w:r>
      <w:r w:rsidRPr="00ED2C7E">
        <w:rPr>
          <w:color w:val="222222"/>
          <w:sz w:val="28"/>
          <w:szCs w:val="28"/>
          <w:lang w:val="en-US" w:eastAsia="en-US"/>
        </w:rPr>
        <w:t>dpr</w:t>
      </w:r>
      <w:r w:rsidRPr="00ED2C7E">
        <w:rPr>
          <w:color w:val="222222"/>
          <w:sz w:val="28"/>
          <w:szCs w:val="28"/>
          <w:lang w:eastAsia="en-US"/>
        </w:rPr>
        <w:t xml:space="preserve"> (тогда как другие файлы исходных текстов программы имеют расширение </w:t>
      </w:r>
      <w:r w:rsidRPr="00ED2C7E">
        <w:rPr>
          <w:color w:val="222222"/>
          <w:sz w:val="28"/>
          <w:szCs w:val="28"/>
          <w:lang w:val="en-US" w:eastAsia="en-US"/>
        </w:rPr>
        <w:t>pas</w:t>
      </w:r>
      <w:r w:rsidRPr="00ED2C7E">
        <w:rPr>
          <w:color w:val="222222"/>
          <w:sz w:val="28"/>
          <w:szCs w:val="28"/>
          <w:lang w:eastAsia="en-US"/>
        </w:rPr>
        <w:t>)</w:t>
      </w:r>
      <w:r w:rsidRPr="00ED2C7E">
        <w:rPr>
          <w:color w:val="222222"/>
          <w:sz w:val="28"/>
          <w:szCs w:val="28"/>
        </w:rPr>
        <w:t xml:space="preserve"> </w:t>
      </w:r>
      <w:r w:rsidRPr="00ED2C7E">
        <w:rPr>
          <w:color w:val="222222"/>
          <w:sz w:val="28"/>
          <w:szCs w:val="28"/>
          <w:lang w:eastAsia="en-US"/>
        </w:rPr>
        <w:t>В С-подобных языках программирования в качестве входа обычно используется глобальная функция или статический метод с именем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000000"/>
          <w:sz w:val="28"/>
          <w:szCs w:val="28"/>
          <w:bdr w:val="single" w:sz="6" w:space="1" w:color="EAECF0" w:frame="1"/>
          <w:shd w:val="clear" w:color="auto" w:fill="F8F9FA"/>
          <w:lang w:val="en-US" w:eastAsia="en-US"/>
        </w:rPr>
        <w:t>main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222222"/>
          <w:sz w:val="28"/>
          <w:szCs w:val="28"/>
          <w:lang w:eastAsia="en-US"/>
        </w:rPr>
        <w:t>и определенным списком параметров, причём такая функция может быть расположена в любом из файлов исходного текста проекта.</w:t>
      </w:r>
    </w:p>
    <w:p w:rsidR="00F94AF9" w:rsidRPr="00ED2C7E" w:rsidRDefault="00F94AF9" w:rsidP="004773CB">
      <w:pPr>
        <w:numPr>
          <w:ilvl w:val="0"/>
          <w:numId w:val="31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r w:rsidRPr="00ED2C7E">
        <w:rPr>
          <w:color w:val="222222"/>
          <w:sz w:val="28"/>
          <w:szCs w:val="28"/>
          <w:lang w:eastAsia="en-US"/>
        </w:rPr>
        <w:t xml:space="preserve">В </w:t>
      </w:r>
      <w:r w:rsidRPr="00ED2C7E">
        <w:rPr>
          <w:color w:val="222222"/>
          <w:sz w:val="28"/>
          <w:szCs w:val="28"/>
          <w:lang w:val="en-US" w:eastAsia="en-US"/>
        </w:rPr>
        <w:t>Delphi</w:t>
      </w:r>
      <w:r w:rsidRPr="00ED2C7E">
        <w:rPr>
          <w:color w:val="222222"/>
          <w:sz w:val="28"/>
          <w:szCs w:val="28"/>
          <w:lang w:eastAsia="en-US"/>
        </w:rPr>
        <w:t xml:space="preserve"> идентификаторы типов, переменных, а равно и ключевые слова читаются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i/>
          <w:iCs/>
          <w:color w:val="222222"/>
          <w:sz w:val="28"/>
          <w:szCs w:val="28"/>
          <w:lang w:eastAsia="en-US"/>
        </w:rPr>
        <w:t>независимо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222222"/>
          <w:sz w:val="28"/>
          <w:szCs w:val="28"/>
          <w:lang w:eastAsia="en-US"/>
        </w:rPr>
        <w:t>от регистра: например идентификатор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000000"/>
          <w:sz w:val="28"/>
          <w:szCs w:val="28"/>
          <w:bdr w:val="single" w:sz="6" w:space="1" w:color="EAECF0" w:frame="1"/>
          <w:shd w:val="clear" w:color="auto" w:fill="F8F9FA"/>
          <w:lang w:val="en-US" w:eastAsia="en-US"/>
        </w:rPr>
        <w:t>SomeVar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222222"/>
          <w:sz w:val="28"/>
          <w:szCs w:val="28"/>
          <w:lang w:eastAsia="en-US"/>
        </w:rPr>
        <w:t>полностью эквивалентен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000000"/>
          <w:sz w:val="28"/>
          <w:szCs w:val="28"/>
          <w:bdr w:val="single" w:sz="6" w:space="1" w:color="EAECF0" w:frame="1"/>
          <w:shd w:val="clear" w:color="auto" w:fill="F8F9FA"/>
          <w:lang w:val="en-US" w:eastAsia="en-US"/>
        </w:rPr>
        <w:t>somevar</w:t>
      </w:r>
      <w:r w:rsidRPr="00ED2C7E">
        <w:rPr>
          <w:color w:val="222222"/>
          <w:sz w:val="28"/>
          <w:szCs w:val="28"/>
          <w:lang w:eastAsia="en-US"/>
        </w:rPr>
        <w:t>. Регистро-зависимые идентификаторы в начале компьютерной эпохи ускоряли процесс компиляции, и кроме того, позволяли использовать очень короткие имена, порой отличающиеся лишь регистром.</w:t>
      </w:r>
    </w:p>
    <w:p w:rsidR="00F94AF9" w:rsidRPr="00ED2C7E" w:rsidRDefault="00F94AF9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r w:rsidRPr="00ED2C7E">
        <w:rPr>
          <w:color w:val="222222"/>
          <w:sz w:val="28"/>
          <w:szCs w:val="28"/>
          <w:lang w:eastAsia="en-US"/>
        </w:rPr>
        <w:t xml:space="preserve">И хотя к настоящему времени обе эти практики − использование нескольких идентификаторов, различающихся лишь регистром, равно как и чрезмерная их лаконичность, осуждены и не рекомендованы к применению, практически все унаследованные от С языки − 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 xml:space="preserve">++, </w:t>
      </w:r>
      <w:r w:rsidRPr="00ED2C7E">
        <w:rPr>
          <w:color w:val="222222"/>
          <w:sz w:val="28"/>
          <w:szCs w:val="28"/>
          <w:lang w:val="en-US" w:eastAsia="en-US"/>
        </w:rPr>
        <w:t>Java</w:t>
      </w:r>
      <w:r w:rsidRPr="00ED2C7E">
        <w:rPr>
          <w:color w:val="222222"/>
          <w:sz w:val="28"/>
          <w:szCs w:val="28"/>
          <w:lang w:eastAsia="en-US"/>
        </w:rPr>
        <w:t xml:space="preserve">, 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># − являются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i/>
          <w:iCs/>
          <w:color w:val="222222"/>
          <w:sz w:val="28"/>
          <w:szCs w:val="28"/>
          <w:lang w:eastAsia="en-US"/>
        </w:rPr>
        <w:t>регистро-зависимыми</w:t>
      </w:r>
      <w:r w:rsidRPr="00ED2C7E">
        <w:rPr>
          <w:color w:val="222222"/>
          <w:sz w:val="28"/>
          <w:szCs w:val="28"/>
          <w:lang w:eastAsia="en-US"/>
        </w:rPr>
        <w:t>, что, с одной стороны, требует достаточно большой внимательности к объявлению и использованию идентификаторов, а с другой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222222"/>
          <w:sz w:val="28"/>
          <w:szCs w:val="28"/>
          <w:lang w:eastAsia="en-US"/>
        </w:rPr>
        <w:t>— принуждает писать более строгий код, когда каждая переменная имеет чётко определённое имя (вариации регистра могут вызвать путаницу и ошибки).</w:t>
      </w:r>
    </w:p>
    <w:p w:rsidR="00F94AF9" w:rsidRPr="00ED2C7E" w:rsidRDefault="00F94AF9" w:rsidP="004773CB">
      <w:pPr>
        <w:numPr>
          <w:ilvl w:val="0"/>
          <w:numId w:val="32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r w:rsidRPr="00ED2C7E">
        <w:rPr>
          <w:color w:val="222222"/>
          <w:sz w:val="28"/>
          <w:szCs w:val="28"/>
          <w:lang w:eastAsia="en-US"/>
        </w:rPr>
        <w:t xml:space="preserve">В </w:t>
      </w:r>
      <w:r w:rsidRPr="00ED2C7E">
        <w:rPr>
          <w:color w:val="222222"/>
          <w:sz w:val="28"/>
          <w:szCs w:val="28"/>
          <w:lang w:val="en-US" w:eastAsia="en-US"/>
        </w:rPr>
        <w:t>Delphi</w:t>
      </w:r>
      <w:r w:rsidRPr="00ED2C7E">
        <w:rPr>
          <w:color w:val="222222"/>
          <w:sz w:val="28"/>
          <w:szCs w:val="28"/>
          <w:lang w:eastAsia="en-US"/>
        </w:rPr>
        <w:t xml:space="preserve"> в исходных файла </w:t>
      </w:r>
      <w:r w:rsidRPr="00ED2C7E">
        <w:rPr>
          <w:color w:val="222222"/>
          <w:sz w:val="28"/>
          <w:szCs w:val="28"/>
          <w:lang w:val="en-US" w:eastAsia="en-US"/>
        </w:rPr>
        <w:t>pas</w:t>
      </w:r>
      <w:r w:rsidRPr="00ED2C7E">
        <w:rPr>
          <w:color w:val="222222"/>
          <w:sz w:val="28"/>
          <w:szCs w:val="28"/>
          <w:lang w:eastAsia="en-US"/>
        </w:rPr>
        <w:t xml:space="preserve"> (которые, как правило, и содержат основное тело программы) на уровне языковых средств введено строгое разделение на интерфейсный раздел и раздел реализации. В интерфейсной части содержатся лишь объявления типов и методов, тогда как код реализации в интерфейсной части не допускается на уровне компиляции. Подобное </w:t>
      </w:r>
      <w:r w:rsidRPr="00ED2C7E">
        <w:rPr>
          <w:color w:val="222222"/>
          <w:sz w:val="28"/>
          <w:szCs w:val="28"/>
          <w:lang w:eastAsia="en-US"/>
        </w:rPr>
        <w:lastRenderedPageBreak/>
        <w:t xml:space="preserve">разделение свойственно также языкам 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>/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>++, где в рамках культуры и парадигмы программирования вводится разделение на заголовочные и собственно файлы реализации, но подобное разделение не обеспечивается на уровне языка или компилятора.</w:t>
      </w:r>
    </w:p>
    <w:p w:rsidR="00F94AF9" w:rsidRPr="00ED2C7E" w:rsidRDefault="00F94AF9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r w:rsidRPr="00ED2C7E">
        <w:rPr>
          <w:color w:val="222222"/>
          <w:sz w:val="28"/>
          <w:szCs w:val="28"/>
          <w:lang w:eastAsia="en-US"/>
        </w:rPr>
        <w:t xml:space="preserve">В 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 xml:space="preserve"># и </w:t>
      </w:r>
      <w:r w:rsidRPr="00ED2C7E">
        <w:rPr>
          <w:color w:val="222222"/>
          <w:sz w:val="28"/>
          <w:szCs w:val="28"/>
          <w:lang w:val="en-US" w:eastAsia="en-US"/>
        </w:rPr>
        <w:t>Java</w:t>
      </w:r>
      <w:r w:rsidRPr="00ED2C7E">
        <w:rPr>
          <w:color w:val="222222"/>
          <w:sz w:val="28"/>
          <w:szCs w:val="28"/>
          <w:lang w:eastAsia="en-US"/>
        </w:rPr>
        <w:t xml:space="preserve"> такое разделение утрачено вовсе − реализация метода, как правило, следует сразу же после его объявления. Инкапсуляция обеспечивается лишь принадлежностью метода к той или иной области видимости. Для просмотра одной только интерфейсной части модуля исходного кода используются специальные средства.</w:t>
      </w:r>
    </w:p>
    <w:p w:rsidR="00EF68F9" w:rsidRPr="00ED2C7E" w:rsidRDefault="00F94AF9" w:rsidP="004773CB">
      <w:pPr>
        <w:numPr>
          <w:ilvl w:val="0"/>
          <w:numId w:val="33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r w:rsidRPr="00ED2C7E">
        <w:rPr>
          <w:color w:val="222222"/>
          <w:sz w:val="28"/>
          <w:szCs w:val="28"/>
          <w:lang w:eastAsia="en-US"/>
        </w:rPr>
        <w:t xml:space="preserve">В </w:t>
      </w:r>
      <w:r w:rsidRPr="00ED2C7E">
        <w:rPr>
          <w:color w:val="222222"/>
          <w:sz w:val="28"/>
          <w:szCs w:val="28"/>
          <w:lang w:val="en-US" w:eastAsia="en-US"/>
        </w:rPr>
        <w:t>Delphi</w:t>
      </w:r>
      <w:r w:rsidRPr="00ED2C7E">
        <w:rPr>
          <w:color w:val="222222"/>
          <w:sz w:val="28"/>
          <w:szCs w:val="28"/>
          <w:lang w:eastAsia="en-US"/>
        </w:rPr>
        <w:t xml:space="preserve"> метод или функция четко определяются зарезервированными для этого ключевыми словами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000000"/>
          <w:sz w:val="28"/>
          <w:szCs w:val="28"/>
          <w:bdr w:val="single" w:sz="6" w:space="1" w:color="EAECF0" w:frame="1"/>
          <w:shd w:val="clear" w:color="auto" w:fill="F8F9FA"/>
          <w:lang w:val="en-US" w:eastAsia="en-US"/>
        </w:rPr>
        <w:t>procedure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222222"/>
          <w:sz w:val="28"/>
          <w:szCs w:val="28"/>
          <w:lang w:eastAsia="en-US"/>
        </w:rPr>
        <w:t>или</w:t>
      </w:r>
      <w:r w:rsidRPr="00ED2C7E">
        <w:rPr>
          <w:color w:val="222222"/>
          <w:sz w:val="28"/>
          <w:szCs w:val="28"/>
          <w:lang w:val="en-US" w:eastAsia="en-US"/>
        </w:rPr>
        <w:t> </w:t>
      </w:r>
      <w:r w:rsidRPr="00ED2C7E">
        <w:rPr>
          <w:color w:val="000000"/>
          <w:sz w:val="28"/>
          <w:szCs w:val="28"/>
          <w:bdr w:val="single" w:sz="6" w:space="1" w:color="EAECF0" w:frame="1"/>
          <w:shd w:val="clear" w:color="auto" w:fill="F8F9FA"/>
          <w:lang w:val="en-US" w:eastAsia="en-US"/>
        </w:rPr>
        <w:t>function</w:t>
      </w:r>
      <w:r w:rsidRPr="00ED2C7E">
        <w:rPr>
          <w:color w:val="222222"/>
          <w:sz w:val="28"/>
          <w:szCs w:val="28"/>
          <w:lang w:eastAsia="en-US"/>
        </w:rPr>
        <w:t xml:space="preserve">, тогда как в </w:t>
      </w:r>
      <w:r w:rsidRPr="00ED2C7E">
        <w:rPr>
          <w:color w:val="222222"/>
          <w:sz w:val="28"/>
          <w:szCs w:val="28"/>
          <w:lang w:val="en-US" w:eastAsia="en-US"/>
        </w:rPr>
        <w:t>C</w:t>
      </w:r>
      <w:r w:rsidRPr="00ED2C7E">
        <w:rPr>
          <w:color w:val="222222"/>
          <w:sz w:val="28"/>
          <w:szCs w:val="28"/>
          <w:lang w:eastAsia="en-US"/>
        </w:rPr>
        <w:t>-подобных языках различие обуславливается ключевым словом, определя</w:t>
      </w:r>
      <w:r w:rsidR="00EF68F9" w:rsidRPr="00ED2C7E">
        <w:rPr>
          <w:color w:val="222222"/>
          <w:sz w:val="28"/>
          <w:szCs w:val="28"/>
          <w:lang w:eastAsia="en-US"/>
        </w:rPr>
        <w:t>ющим тип возвращаемого значения.</w:t>
      </w:r>
    </w:p>
    <w:p w:rsidR="003B41BF" w:rsidRPr="00ED2C7E" w:rsidRDefault="003B41BF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85569470"/>
      <w:r w:rsidRPr="00ED2C7E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87532D" w:rsidRPr="00ED2C7E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Синтаксис языка</w:t>
      </w:r>
      <w:bookmarkEnd w:id="24"/>
    </w:p>
    <w:p w:rsidR="00F94AF9" w:rsidRPr="00ED2C7E" w:rsidRDefault="003B41BF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85569471"/>
      <w:r w:rsidRPr="00ED2C7E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87532D" w:rsidRPr="00ED2C7E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="009B3272" w:rsidRPr="00ED2C7E">
        <w:rPr>
          <w:rFonts w:ascii="Times New Roman" w:hAnsi="Times New Roman" w:cs="Times New Roman"/>
          <w:color w:val="auto"/>
          <w:sz w:val="28"/>
          <w:szCs w:val="28"/>
        </w:rPr>
        <w:t>.1</w:t>
      </w:r>
      <w:r w:rsidR="00EF68F9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>Система типов</w:t>
      </w:r>
      <w:bookmarkEnd w:id="25"/>
      <w:r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94AF9" w:rsidRPr="00ED2C7E" w:rsidRDefault="00C5172D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  <w:lang w:eastAsia="en-US"/>
        </w:rPr>
      </w:pPr>
      <w:hyperlink r:id="rId32" w:tooltip="Система типов" w:history="1">
        <w:r w:rsidR="00F94AF9" w:rsidRPr="00ED2C7E">
          <w:rPr>
            <w:rStyle w:val="a4"/>
            <w:color w:val="auto"/>
            <w:sz w:val="28"/>
            <w:szCs w:val="28"/>
            <w:u w:val="none"/>
          </w:rPr>
          <w:t>Система типов</w:t>
        </w:r>
      </w:hyperlink>
      <w:r w:rsidR="00296A86" w:rsidRPr="00ED2C7E">
        <w:rPr>
          <w:rStyle w:val="apple-converted-space"/>
          <w:sz w:val="28"/>
          <w:szCs w:val="28"/>
        </w:rPr>
        <w:t xml:space="preserve"> </w:t>
      </w:r>
      <w:r w:rsidR="00F94AF9" w:rsidRPr="00ED2C7E">
        <w:rPr>
          <w:sz w:val="28"/>
          <w:szCs w:val="28"/>
        </w:rPr>
        <w:t>в Delphi</w:t>
      </w:r>
      <w:r w:rsidR="00296A86" w:rsidRPr="00ED2C7E">
        <w:rPr>
          <w:rStyle w:val="apple-converted-space"/>
          <w:sz w:val="28"/>
          <w:szCs w:val="28"/>
        </w:rPr>
        <w:t xml:space="preserve"> </w:t>
      </w:r>
      <w:hyperlink r:id="rId33" w:tooltip="Строгая типизация" w:history="1">
        <w:r w:rsidR="00F94AF9" w:rsidRPr="00ED2C7E">
          <w:rPr>
            <w:rStyle w:val="a4"/>
            <w:color w:val="auto"/>
            <w:sz w:val="28"/>
            <w:szCs w:val="28"/>
            <w:u w:val="none"/>
          </w:rPr>
          <w:t>строгая</w:t>
        </w:r>
      </w:hyperlink>
      <w:r w:rsidR="00F94AF9" w:rsidRPr="00ED2C7E">
        <w:rPr>
          <w:sz w:val="28"/>
          <w:szCs w:val="28"/>
        </w:rPr>
        <w:t>,</w:t>
      </w:r>
      <w:r w:rsidR="00296A86" w:rsidRPr="00ED2C7E">
        <w:rPr>
          <w:rStyle w:val="apple-converted-space"/>
          <w:sz w:val="28"/>
          <w:szCs w:val="28"/>
        </w:rPr>
        <w:t xml:space="preserve"> </w:t>
      </w:r>
      <w:hyperlink r:id="rId34" w:tooltip="Статическая типизация" w:history="1">
        <w:r w:rsidR="00F94AF9" w:rsidRPr="00ED2C7E">
          <w:rPr>
            <w:rStyle w:val="a4"/>
            <w:color w:val="auto"/>
            <w:sz w:val="28"/>
            <w:szCs w:val="28"/>
            <w:u w:val="none"/>
          </w:rPr>
          <w:t>статическая</w:t>
        </w:r>
      </w:hyperlink>
      <w:r w:rsidR="00F94AF9" w:rsidRPr="00ED2C7E">
        <w:rPr>
          <w:sz w:val="28"/>
          <w:szCs w:val="28"/>
        </w:rPr>
        <w:t xml:space="preserve">. </w:t>
      </w:r>
      <w:r w:rsidR="006C5D82" w:rsidRPr="00ED2C7E">
        <w:rPr>
          <w:sz w:val="28"/>
          <w:szCs w:val="28"/>
        </w:rPr>
        <w:t>Поддерживаются</w:t>
      </w:r>
      <w:r w:rsidR="00F94AF9" w:rsidRPr="00ED2C7E">
        <w:rPr>
          <w:sz w:val="28"/>
          <w:szCs w:val="28"/>
        </w:rPr>
        <w:t xml:space="preserve"> следующие</w:t>
      </w:r>
      <w:r w:rsidR="00F94AF9" w:rsidRPr="00ED2C7E">
        <w:rPr>
          <w:rStyle w:val="apple-converted-space"/>
          <w:sz w:val="28"/>
          <w:szCs w:val="28"/>
        </w:rPr>
        <w:t> </w:t>
      </w:r>
      <w:hyperlink r:id="rId35" w:tooltip="Тип данных" w:history="1">
        <w:r w:rsidR="00F94AF9" w:rsidRPr="00ED2C7E">
          <w:rPr>
            <w:rStyle w:val="a4"/>
            <w:color w:val="auto"/>
            <w:sz w:val="28"/>
            <w:szCs w:val="28"/>
            <w:u w:val="none"/>
          </w:rPr>
          <w:t>типы данных</w:t>
        </w:r>
      </w:hyperlink>
      <w:r w:rsidR="00F94AF9" w:rsidRPr="00ED2C7E">
        <w:rPr>
          <w:sz w:val="28"/>
          <w:szCs w:val="28"/>
        </w:rPr>
        <w:t>: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val="en-US"/>
        </w:rPr>
      </w:pPr>
      <w:r w:rsidRPr="00ED2C7E">
        <w:rPr>
          <w:color w:val="222222"/>
          <w:sz w:val="28"/>
          <w:szCs w:val="28"/>
        </w:rPr>
        <w:t>целочисленные</w:t>
      </w:r>
      <w:r w:rsidRPr="00ED2C7E">
        <w:rPr>
          <w:color w:val="222222"/>
          <w:sz w:val="28"/>
          <w:szCs w:val="28"/>
          <w:lang w:val="en-US"/>
        </w:rPr>
        <w:t xml:space="preserve">, </w:t>
      </w:r>
      <w:r w:rsidRPr="00ED2C7E">
        <w:rPr>
          <w:color w:val="222222"/>
          <w:sz w:val="28"/>
          <w:szCs w:val="28"/>
        </w:rPr>
        <w:t>знаковые</w:t>
      </w:r>
      <w:r w:rsidRPr="00ED2C7E">
        <w:rPr>
          <w:color w:val="222222"/>
          <w:sz w:val="28"/>
          <w:szCs w:val="28"/>
          <w:lang w:val="en-US"/>
        </w:rPr>
        <w:t xml:space="preserve">, </w:t>
      </w:r>
      <w:r w:rsidRPr="00ED2C7E">
        <w:rPr>
          <w:color w:val="222222"/>
          <w:sz w:val="28"/>
          <w:szCs w:val="28"/>
        </w:rPr>
        <w:t>и</w:t>
      </w:r>
      <w:r w:rsidRPr="00ED2C7E">
        <w:rPr>
          <w:color w:val="222222"/>
          <w:sz w:val="28"/>
          <w:szCs w:val="28"/>
          <w:lang w:val="en-US"/>
        </w:rPr>
        <w:t xml:space="preserve"> </w:t>
      </w:r>
      <w:r w:rsidR="006C5D82" w:rsidRPr="00ED2C7E">
        <w:rPr>
          <w:color w:val="222222"/>
          <w:sz w:val="28"/>
          <w:szCs w:val="28"/>
        </w:rPr>
        <w:t>без</w:t>
      </w:r>
      <w:r w:rsidR="006C5D82" w:rsidRPr="00C5172D">
        <w:rPr>
          <w:color w:val="222222"/>
          <w:sz w:val="28"/>
          <w:szCs w:val="28"/>
          <w:lang w:val="en-US"/>
        </w:rPr>
        <w:t xml:space="preserve"> </w:t>
      </w:r>
      <w:r w:rsidR="006C5D82" w:rsidRPr="00ED2C7E">
        <w:rPr>
          <w:color w:val="222222"/>
          <w:sz w:val="28"/>
          <w:szCs w:val="28"/>
        </w:rPr>
        <w:t>знаковые</w:t>
      </w:r>
      <w:r w:rsidRPr="00ED2C7E">
        <w:rPr>
          <w:color w:val="222222"/>
          <w:sz w:val="28"/>
          <w:szCs w:val="28"/>
          <w:lang w:val="en-US"/>
        </w:rPr>
        <w:t>: Byte, Shortint, Word, Smallint, Cardinal,Integer, UInt64, Int64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типы-перечисления, задаваемые пользователем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вещественные типы Single, Double, Extended (только x86-32), унаследованный тип Real, работающий в режиме целочисленной эмуляции. Тип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Currency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вещественное фиксированной точности.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строки. Тип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string</w:t>
      </w:r>
      <w:r w:rsidRPr="00ED2C7E">
        <w:rPr>
          <w:color w:val="222222"/>
          <w:sz w:val="28"/>
          <w:szCs w:val="28"/>
        </w:rPr>
        <w:t xml:space="preserve"> — автоматический распределяемый в памяти, с подсчётом ссылок и парадигмой Copy-On-Write. В поздних версиях Delphi символы двухбайтные, Unicode-совместимые. AnsiString — аналогичная реализация для строк с шириной символа в один байт. Такие строки содержат в служебном поле информацию о кодировке. В Windows компиляторах с </w:t>
      </w:r>
      <w:r w:rsidRPr="00ED2C7E">
        <w:rPr>
          <w:color w:val="222222"/>
          <w:sz w:val="28"/>
          <w:szCs w:val="28"/>
        </w:rPr>
        <w:lastRenderedPageBreak/>
        <w:t>ранних версий существует тип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WideString</w:t>
      </w:r>
      <w:r w:rsidRPr="00ED2C7E">
        <w:rPr>
          <w:color w:val="222222"/>
          <w:sz w:val="28"/>
          <w:szCs w:val="28"/>
        </w:rPr>
        <w:t>, полностью совместимый типу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BSTR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в Component Object Model. Допускается использование примитивных строковых типов, в стиле языка C: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PChar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и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PWideChar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массивы. Одномерные, многомерные фиксированной длины, а также подобные им динамические, с подсчётом ссылок.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множества, состоящие из элементов типа-перечисления. Максимальный размер такого перечисления — 256 элементов.</w:t>
      </w:r>
    </w:p>
    <w:p w:rsidR="00F94AF9" w:rsidRPr="00ED2C7E" w:rsidRDefault="00C5172D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hyperlink r:id="rId36" w:tooltip="Запись (тип данных)" w:history="1">
        <w:r w:rsidR="00F94AF9" w:rsidRPr="00ED2C7E">
          <w:rPr>
            <w:rStyle w:val="a4"/>
            <w:color w:val="auto"/>
            <w:sz w:val="28"/>
            <w:szCs w:val="28"/>
            <w:u w:val="none"/>
          </w:rPr>
          <w:t>Записи</w:t>
        </w:r>
      </w:hyperlink>
      <w:r w:rsidR="00F94AF9" w:rsidRPr="00ED2C7E">
        <w:rPr>
          <w:sz w:val="28"/>
          <w:szCs w:val="28"/>
        </w:rPr>
        <w:t xml:space="preserve">. </w:t>
      </w:r>
      <w:r w:rsidR="00F94AF9" w:rsidRPr="00ED2C7E">
        <w:rPr>
          <w:color w:val="222222"/>
          <w:sz w:val="28"/>
          <w:szCs w:val="28"/>
        </w:rPr>
        <w:t>Структурный (value) тип без поддержки наследования. Начиная с Delphi 2006 добавлена поддержка инкапсуляции, методов, свойств. Перегрузка операторов.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Классы и обобщённые классы (generics). Неявно-ссылочный тип. Поддержка инкапсуляции, наследования, полиморфизма, в том числе виртуальных конструкторов, атрибутов, обобщённых параметров для класса и отдельных методов, а также диспетчеризации методов по индексу. Класс может реализовать один или несколько интерфейсов, в том числе опосредованно, делегируя реализацию интерфейса свойству или полю. Множественное наследование не поддерживается. В Delphi класс является неявным ссылочным типом.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Указатели на функции и методы, а также указатели на анонимные функции.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Типы</w:t>
      </w:r>
      <w:r w:rsidRPr="00ED2C7E">
        <w:rPr>
          <w:sz w:val="28"/>
          <w:szCs w:val="28"/>
        </w:rPr>
        <w:t>-</w:t>
      </w:r>
      <w:hyperlink r:id="rId37" w:tooltip="Метакласс" w:history="1">
        <w:r w:rsidRPr="00ED2C7E">
          <w:rPr>
            <w:rStyle w:val="a4"/>
            <w:color w:val="auto"/>
            <w:sz w:val="28"/>
            <w:szCs w:val="28"/>
            <w:u w:val="none"/>
          </w:rPr>
          <w:t>метаклассы</w:t>
        </w:r>
      </w:hyperlink>
      <w:r w:rsidRPr="00ED2C7E">
        <w:rPr>
          <w:sz w:val="28"/>
          <w:szCs w:val="28"/>
        </w:rPr>
        <w:t>,</w:t>
      </w:r>
      <w:r w:rsidRPr="00ED2C7E">
        <w:rPr>
          <w:color w:val="222222"/>
          <w:sz w:val="28"/>
          <w:szCs w:val="28"/>
        </w:rPr>
        <w:t xml:space="preserve"> содержащие указатель на тип объекта (но не сам объект). В основном введены для реализации виртуальных конструкторов и автоматической сериализации.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интерфейсы. COM-совметимые (в Windows-компиляторе), унаследованные от одного предка. Множественное наследование не поддерживается.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Диспинтерфейсы, для работы с интерфейсами IDispatch в режиме позднего связывания.</w:t>
      </w:r>
    </w:p>
    <w:p w:rsidR="00F94AF9" w:rsidRPr="00ED2C7E" w:rsidRDefault="00C5172D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hyperlink r:id="rId38" w:tooltip="Вариантный тип данных (страница отсутствует)" w:history="1">
        <w:r w:rsidR="00F94AF9" w:rsidRPr="00ED2C7E">
          <w:rPr>
            <w:rStyle w:val="a4"/>
            <w:color w:val="auto"/>
            <w:sz w:val="28"/>
            <w:szCs w:val="28"/>
            <w:u w:val="none"/>
          </w:rPr>
          <w:t>Вариантные типы</w:t>
        </w:r>
      </w:hyperlink>
      <w:hyperlink r:id="rId39" w:tooltip="en:Variant type" w:history="1">
        <w:r w:rsidR="00F94AF9" w:rsidRPr="00ED2C7E">
          <w:rPr>
            <w:rStyle w:val="iwtooltip"/>
            <w:color w:val="663366"/>
            <w:sz w:val="28"/>
            <w:szCs w:val="28"/>
            <w:vertAlign w:val="superscript"/>
          </w:rPr>
          <w:t>[en]</w:t>
        </w:r>
      </w:hyperlink>
      <w:r w:rsidR="00F94AF9" w:rsidRPr="00ED2C7E">
        <w:rPr>
          <w:rStyle w:val="apple-converted-space"/>
          <w:color w:val="222222"/>
          <w:sz w:val="28"/>
          <w:szCs w:val="28"/>
        </w:rPr>
        <w:t> </w:t>
      </w:r>
      <w:r w:rsidR="00F94AF9"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Variant</w:t>
      </w:r>
      <w:r w:rsidR="00F94AF9" w:rsidRPr="00ED2C7E">
        <w:rPr>
          <w:rStyle w:val="apple-converted-space"/>
          <w:color w:val="222222"/>
          <w:sz w:val="28"/>
          <w:szCs w:val="28"/>
        </w:rPr>
        <w:t> </w:t>
      </w:r>
      <w:r w:rsidR="00F94AF9" w:rsidRPr="00ED2C7E">
        <w:rPr>
          <w:color w:val="222222"/>
          <w:sz w:val="28"/>
          <w:szCs w:val="28"/>
        </w:rPr>
        <w:t>и</w:t>
      </w:r>
      <w:r w:rsidR="00F94AF9" w:rsidRPr="00ED2C7E">
        <w:rPr>
          <w:rStyle w:val="apple-converted-space"/>
          <w:color w:val="222222"/>
          <w:sz w:val="28"/>
          <w:szCs w:val="28"/>
        </w:rPr>
        <w:t> </w:t>
      </w:r>
      <w:r w:rsidR="00F94AF9"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OleVariant</w:t>
      </w:r>
    </w:p>
    <w:p w:rsidR="00F94AF9" w:rsidRPr="00ED2C7E" w:rsidRDefault="00F94AF9" w:rsidP="004773CB">
      <w:pPr>
        <w:numPr>
          <w:ilvl w:val="0"/>
          <w:numId w:val="34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lastRenderedPageBreak/>
        <w:t>Старые объекты, поддерживаемые для совместимости с Turbo Pascal. В отличие от экземпляра класса, объект может быть размещен в стеке, или статически.</w:t>
      </w:r>
    </w:p>
    <w:p w:rsidR="009B3272" w:rsidRPr="00C5172D" w:rsidRDefault="009B3272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85569472"/>
      <w:r w:rsidRPr="00C5172D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87532D" w:rsidRPr="00C5172D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C5172D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>Операторы</w:t>
      </w:r>
      <w:bookmarkEnd w:id="26"/>
    </w:p>
    <w:p w:rsidR="007B31CB" w:rsidRPr="00ED2C7E" w:rsidRDefault="007B31CB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Арифметические: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+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—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*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/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div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mod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Сложение, вычитание, умножение, деление(дающее вещественный результат), целочисленное деление, выделение остатка.</w:t>
      </w:r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По типу возвращаемого значения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i/>
          <w:iCs/>
          <w:color w:val="222222"/>
          <w:sz w:val="28"/>
          <w:szCs w:val="28"/>
        </w:rPr>
        <w:t>различаются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операторы целочисленного деления (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div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и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mod</w:t>
      </w:r>
      <w:r w:rsidRPr="00ED2C7E">
        <w:rPr>
          <w:color w:val="222222"/>
          <w:sz w:val="28"/>
          <w:szCs w:val="28"/>
        </w:rPr>
        <w:t>) и оператор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/</w:t>
      </w:r>
      <w:r w:rsidRPr="00ED2C7E">
        <w:rPr>
          <w:color w:val="222222"/>
          <w:sz w:val="28"/>
          <w:szCs w:val="28"/>
        </w:rPr>
        <w:t>. Последний, применяемый как к целочисленным, так и к вещественным операндам, всегда в результате дает вещественный тип. Оператор сложения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+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используется также для конкатенации строк (когда используются встроенные строковые типы).</w:t>
      </w:r>
    </w:p>
    <w:p w:rsidR="007B31CB" w:rsidRPr="00ED2C7E" w:rsidRDefault="00C5172D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hyperlink r:id="rId40" w:tooltip="Битовые операции" w:history="1">
        <w:r w:rsidR="007B31CB" w:rsidRPr="00ED2C7E">
          <w:rPr>
            <w:rStyle w:val="a4"/>
            <w:color w:val="auto"/>
            <w:sz w:val="28"/>
            <w:szCs w:val="28"/>
            <w:u w:val="none"/>
          </w:rPr>
          <w:t>Бинарные</w:t>
        </w:r>
      </w:hyperlink>
      <w:r w:rsidR="007B31CB" w:rsidRPr="00ED2C7E">
        <w:rPr>
          <w:color w:val="222222"/>
          <w:sz w:val="28"/>
          <w:szCs w:val="28"/>
        </w:rPr>
        <w:t>/логические:</w:t>
      </w:r>
      <w:r w:rsidR="007B31CB" w:rsidRPr="00ED2C7E">
        <w:rPr>
          <w:rStyle w:val="apple-converted-space"/>
          <w:color w:val="222222"/>
          <w:sz w:val="28"/>
          <w:szCs w:val="28"/>
        </w:rPr>
        <w:t> </w:t>
      </w:r>
      <w:r w:rsidR="007B31CB"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not</w:t>
      </w:r>
      <w:r w:rsidR="007B31CB" w:rsidRPr="00ED2C7E">
        <w:rPr>
          <w:rStyle w:val="apple-converted-space"/>
          <w:color w:val="222222"/>
          <w:sz w:val="28"/>
          <w:szCs w:val="28"/>
        </w:rPr>
        <w:t> </w:t>
      </w:r>
      <w:r w:rsidR="007B31CB"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and</w:t>
      </w:r>
      <w:r w:rsidR="007B31CB" w:rsidRPr="00ED2C7E">
        <w:rPr>
          <w:rStyle w:val="apple-converted-space"/>
          <w:color w:val="222222"/>
          <w:sz w:val="28"/>
          <w:szCs w:val="28"/>
        </w:rPr>
        <w:t> </w:t>
      </w:r>
      <w:r w:rsidR="007B31CB"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or</w:t>
      </w:r>
      <w:r w:rsidR="007B31CB" w:rsidRPr="00ED2C7E">
        <w:rPr>
          <w:rStyle w:val="apple-converted-space"/>
          <w:color w:val="222222"/>
          <w:sz w:val="28"/>
          <w:szCs w:val="28"/>
        </w:rPr>
        <w:t> </w:t>
      </w:r>
      <w:r w:rsidR="007B31CB"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xor</w:t>
      </w:r>
      <w:r w:rsidR="007B31CB" w:rsidRPr="00ED2C7E">
        <w:rPr>
          <w:rStyle w:val="apple-converted-space"/>
          <w:color w:val="222222"/>
          <w:sz w:val="28"/>
          <w:szCs w:val="28"/>
        </w:rPr>
        <w:t> </w:t>
      </w:r>
      <w:r w:rsidR="007B31CB" w:rsidRPr="00ED2C7E">
        <w:rPr>
          <w:color w:val="222222"/>
          <w:sz w:val="28"/>
          <w:szCs w:val="28"/>
        </w:rPr>
        <w:t>Инверсия(отрицание), «И», «ИЛИ», Исключающее «ИЛИ». Тип операции (бинарная или логическая) зависит от типа первого операнда.</w:t>
      </w:r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К битовым операторам целочисленных типов относятся также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shl</w:t>
      </w:r>
      <w:r w:rsidRPr="00ED2C7E">
        <w:rPr>
          <w:color w:val="222222"/>
          <w:sz w:val="28"/>
          <w:szCs w:val="28"/>
        </w:rPr>
        <w:t>,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shr</w:t>
      </w:r>
      <w:r w:rsidRPr="00ED2C7E">
        <w:rPr>
          <w:color w:val="222222"/>
          <w:sz w:val="28"/>
          <w:szCs w:val="28"/>
        </w:rPr>
        <w:t> — операторы сдвига, соответствующие по смыслу одноименным командам процессоров Intel x86.</w:t>
      </w:r>
    </w:p>
    <w:p w:rsidR="007B31CB" w:rsidRPr="00ED2C7E" w:rsidRDefault="007B31CB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Порядковые операторы(операторы сравнения)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=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&lt;&gt;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&gt;=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&lt;=</w:t>
      </w:r>
      <w:r w:rsidRPr="00ED2C7E">
        <w:rPr>
          <w:color w:val="222222"/>
          <w:sz w:val="28"/>
          <w:szCs w:val="28"/>
        </w:rPr>
        <w:t> — равенства, неравенства(соответствует оператору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!=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в C-подобных языках), больше, меньше, не меньше, не больше — применяются ко всем порядковым и вещественным типам и возвращают значение типа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boolean</w:t>
      </w:r>
      <w:r w:rsidR="00891220"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.</w:t>
      </w:r>
    </w:p>
    <w:p w:rsidR="007B31CB" w:rsidRPr="00ED2C7E" w:rsidRDefault="007B31CB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К операторам множества относятся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+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-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*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in</w:t>
      </w:r>
      <w:r w:rsidRPr="00ED2C7E">
        <w:rPr>
          <w:color w:val="222222"/>
          <w:sz w:val="28"/>
          <w:szCs w:val="28"/>
        </w:rPr>
        <w:t> — сложение, вычитание, пересечение множеств, а также оператор теста вхождения, которые используются для манипуляций со встроенным типом множества. Первые три возвращают тип множества, последний — булевый тип.</w:t>
      </w:r>
    </w:p>
    <w:p w:rsidR="009B3272" w:rsidRPr="00ED2C7E" w:rsidRDefault="009B3272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485569473"/>
      <w:r w:rsidRPr="00ED2C7E">
        <w:rPr>
          <w:rFonts w:ascii="Times New Roman" w:hAnsi="Times New Roman" w:cs="Times New Roman"/>
          <w:color w:val="auto"/>
          <w:sz w:val="28"/>
          <w:szCs w:val="28"/>
        </w:rPr>
        <w:lastRenderedPageBreak/>
        <w:t>1.3</w:t>
      </w:r>
      <w:r w:rsidR="0087532D" w:rsidRPr="00ED2C7E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.3 Пример использования оператора </w:t>
      </w:r>
      <w:r w:rsidRPr="00ED2C7E">
        <w:rPr>
          <w:rFonts w:ascii="Times New Roman" w:hAnsi="Times New Roman" w:cs="Times New Roman"/>
          <w:color w:val="auto"/>
          <w:sz w:val="28"/>
          <w:szCs w:val="28"/>
          <w:lang w:val="en-US"/>
        </w:rPr>
        <w:t>in</w:t>
      </w:r>
      <w:bookmarkEnd w:id="27"/>
    </w:p>
    <w:p w:rsidR="007B31CB" w:rsidRPr="00ED2C7E" w:rsidRDefault="007B31CB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Операторы приведения типов —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()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as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is</w:t>
      </w:r>
      <w:r w:rsidRPr="00ED2C7E">
        <w:rPr>
          <w:color w:val="222222"/>
          <w:sz w:val="28"/>
          <w:szCs w:val="28"/>
        </w:rPr>
        <w:t> — безусловное приведение, безопасное приведение объектных и интерфейсных типов, а также оператор теста принадлежности к типу(возвращает булевое значение). Безусловное(небезопасное) приведение используется в функциональном стиле(слева пишется идентификатор типа, справа в скобках приводимое к нему выражение) и применяется к порядковым, вещественным, структурным, ссылочным, строковым типам типам. При этом для ссылочных(включая неявно-ссылочные) типов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b/>
          <w:bCs/>
          <w:color w:val="222222"/>
          <w:sz w:val="28"/>
          <w:szCs w:val="28"/>
        </w:rPr>
        <w:t>не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происходит действительного приведения, а лишь новая интерпретация тех же данных.</w:t>
      </w:r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Операторы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as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и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is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 xml:space="preserve">применяются к типам, допускающим полиморфное поведение — экземплярам класса и интерфейсам. Первый приводит </w:t>
      </w:r>
      <w:r w:rsidR="00EC1DD6" w:rsidRPr="00ED2C7E">
        <w:rPr>
          <w:color w:val="222222"/>
          <w:sz w:val="28"/>
          <w:szCs w:val="28"/>
        </w:rPr>
        <w:t>безопасное (</w:t>
      </w:r>
      <w:r w:rsidRPr="00ED2C7E">
        <w:rPr>
          <w:color w:val="222222"/>
          <w:sz w:val="28"/>
          <w:szCs w:val="28"/>
        </w:rPr>
        <w:t>в смысле невозможности неверной интерпретации) приведение типа, а второй тестирует поддержку экземпляром класса или интерфейсом некоторого класса или интерфейса. Нужно помнить, что в отличие от языка C# неудавшееся приведение типа оператором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as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возбуждает исключение.</w:t>
      </w:r>
    </w:p>
    <w:p w:rsidR="007B31CB" w:rsidRPr="00ED2C7E" w:rsidRDefault="007B31CB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Ссылочные операторы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^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@</w:t>
      </w:r>
      <w:r w:rsidRPr="00ED2C7E">
        <w:rPr>
          <w:color w:val="222222"/>
          <w:sz w:val="28"/>
          <w:szCs w:val="28"/>
        </w:rPr>
        <w:t> — используются для работы с указателями.</w:t>
      </w:r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Оператор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^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разыменовывает указатель. Оператор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@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выполняет обратное действие, возвращая адрес переменной. Поддерживается простые операции сложения и вычитания над типизированными указателями, с учётом размера типов, на которые они указывают (</w:t>
      </w:r>
      <w:r w:rsidRPr="00ED2C7E">
        <w:rPr>
          <w:i/>
          <w:iCs/>
          <w:color w:val="222222"/>
          <w:sz w:val="28"/>
          <w:szCs w:val="28"/>
        </w:rPr>
        <w:t>умная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арифметика указателей).</w:t>
      </w:r>
    </w:p>
    <w:p w:rsidR="00F94AF9" w:rsidRPr="00ED2C7E" w:rsidRDefault="007B31CB" w:rsidP="004773CB">
      <w:p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Оператор присваивания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:=</w:t>
      </w:r>
      <w:r w:rsidRPr="00ED2C7E">
        <w:rPr>
          <w:color w:val="222222"/>
          <w:sz w:val="28"/>
          <w:szCs w:val="28"/>
        </w:rPr>
        <w:t>. В Delphi оператор присваивания, образует не выражение, а операцию, таким образом, не допускается «нанизывание» присваиваний.</w:t>
      </w:r>
    </w:p>
    <w:p w:rsidR="00891220" w:rsidRPr="00ED2C7E" w:rsidRDefault="00891220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485569474"/>
      <w:r w:rsidRPr="00ED2C7E">
        <w:rPr>
          <w:rFonts w:ascii="Times New Roman" w:hAnsi="Times New Roman" w:cs="Times New Roman"/>
          <w:color w:val="auto"/>
          <w:sz w:val="28"/>
          <w:szCs w:val="28"/>
        </w:rPr>
        <w:lastRenderedPageBreak/>
        <w:t>1.3</w:t>
      </w:r>
      <w:r w:rsidR="006160AE" w:rsidRPr="00ED2C7E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.4 </w:t>
      </w:r>
      <w:r w:rsidR="00921A38" w:rsidRPr="00ED2C7E">
        <w:rPr>
          <w:rFonts w:ascii="Times New Roman" w:hAnsi="Times New Roman" w:cs="Times New Roman"/>
          <w:color w:val="auto"/>
          <w:sz w:val="28"/>
          <w:szCs w:val="28"/>
        </w:rPr>
        <w:t>Объекты</w:t>
      </w:r>
      <w:bookmarkEnd w:id="28"/>
    </w:p>
    <w:p w:rsidR="007B31CB" w:rsidRPr="00ED2C7E" w:rsidRDefault="00C5172D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  <w:lang w:eastAsia="en-US"/>
        </w:rPr>
      </w:pPr>
      <w:hyperlink r:id="rId41" w:tooltip="Объект (программирование)" w:history="1">
        <w:r w:rsidR="007B31CB" w:rsidRPr="00ED2C7E">
          <w:rPr>
            <w:rStyle w:val="a4"/>
            <w:color w:val="0B0080"/>
            <w:sz w:val="28"/>
            <w:szCs w:val="28"/>
          </w:rPr>
          <w:t>Объекты</w:t>
        </w:r>
      </w:hyperlink>
      <w:r w:rsidR="007B31CB" w:rsidRPr="00ED2C7E">
        <w:rPr>
          <w:rStyle w:val="apple-converted-space"/>
          <w:color w:val="222222"/>
          <w:sz w:val="28"/>
          <w:szCs w:val="28"/>
        </w:rPr>
        <w:t> </w:t>
      </w:r>
      <w:r w:rsidR="007B31CB" w:rsidRPr="00ED2C7E">
        <w:rPr>
          <w:color w:val="222222"/>
          <w:sz w:val="28"/>
          <w:szCs w:val="28"/>
        </w:rPr>
        <w:t>как экземпляры класса объявляются в программе в разделе</w:t>
      </w:r>
      <w:r w:rsidR="007B31CB" w:rsidRPr="00ED2C7E">
        <w:rPr>
          <w:rStyle w:val="apple-converted-space"/>
          <w:color w:val="222222"/>
          <w:sz w:val="28"/>
          <w:szCs w:val="28"/>
        </w:rPr>
        <w:t> </w:t>
      </w:r>
      <w:r w:rsidR="007B31CB" w:rsidRPr="00ED2C7E">
        <w:rPr>
          <w:rStyle w:val="HTML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var</w:t>
      </w:r>
      <w:r w:rsidR="007B31CB" w:rsidRPr="00ED2C7E">
        <w:rPr>
          <w:rStyle w:val="apple-converted-space"/>
          <w:color w:val="222222"/>
          <w:sz w:val="28"/>
          <w:szCs w:val="28"/>
        </w:rPr>
        <w:t> </w:t>
      </w:r>
      <w:r w:rsidR="007B31CB" w:rsidRPr="00ED2C7E">
        <w:rPr>
          <w:color w:val="222222"/>
          <w:sz w:val="28"/>
          <w:szCs w:val="28"/>
        </w:rPr>
        <w:t>как обычные переменные. Например:</w:t>
      </w:r>
    </w:p>
    <w:p w:rsidR="007B31CB" w:rsidRPr="00ED2C7E" w:rsidRDefault="007B31CB" w:rsidP="004773C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after="160" w:line="360" w:lineRule="auto"/>
        <w:ind w:left="567" w:right="-1"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D2C7E">
        <w:rPr>
          <w:rStyle w:val="k"/>
          <w:rFonts w:ascii="Times New Roman" w:hAnsi="Times New Roman" w:cs="Times New Roman"/>
          <w:b/>
          <w:bCs/>
          <w:color w:val="008000"/>
          <w:sz w:val="28"/>
          <w:szCs w:val="28"/>
        </w:rPr>
        <w:t>var</w:t>
      </w:r>
    </w:p>
    <w:p w:rsidR="007B31CB" w:rsidRPr="00ED2C7E" w:rsidRDefault="007B31CB" w:rsidP="004773C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after="160" w:line="360" w:lineRule="auto"/>
        <w:ind w:left="567" w:right="-1"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D2C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D2C7E">
        <w:rPr>
          <w:rStyle w:val="n"/>
          <w:rFonts w:ascii="Times New Roman" w:hAnsi="Times New Roman" w:cs="Times New Roman"/>
          <w:color w:val="000000"/>
          <w:sz w:val="28"/>
          <w:szCs w:val="28"/>
        </w:rPr>
        <w:t>CCircle</w:t>
      </w:r>
      <w:r w:rsidRPr="00ED2C7E">
        <w:rPr>
          <w:rStyle w:val="n"/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Pr="00ED2C7E">
        <w:rPr>
          <w:rStyle w:val="o"/>
          <w:rFonts w:ascii="Times New Roman" w:hAnsi="Times New Roman" w:cs="Times New Roman"/>
          <w:color w:val="666666"/>
          <w:sz w:val="28"/>
          <w:szCs w:val="28"/>
          <w:lang w:val="ru-RU"/>
        </w:rPr>
        <w:t>:</w:t>
      </w:r>
      <w:r w:rsidRPr="00ED2C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D2C7E">
        <w:rPr>
          <w:rStyle w:val="n"/>
          <w:rFonts w:ascii="Times New Roman" w:hAnsi="Times New Roman" w:cs="Times New Roman"/>
          <w:color w:val="000000"/>
          <w:sz w:val="28"/>
          <w:szCs w:val="28"/>
        </w:rPr>
        <w:t>TColorCircle</w:t>
      </w:r>
      <w:r w:rsidRPr="00ED2C7E">
        <w:rPr>
          <w:rStyle w:val="o"/>
          <w:rFonts w:ascii="Times New Roman" w:hAnsi="Times New Roman" w:cs="Times New Roman"/>
          <w:color w:val="666666"/>
          <w:sz w:val="28"/>
          <w:szCs w:val="28"/>
          <w:lang w:val="ru-RU"/>
        </w:rPr>
        <w:t>;</w:t>
      </w:r>
    </w:p>
    <w:p w:rsidR="007B31CB" w:rsidRPr="00ED2C7E" w:rsidRDefault="007B31CB" w:rsidP="004773C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after="160" w:line="360" w:lineRule="auto"/>
        <w:ind w:left="567" w:right="-1"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D2C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ED2C7E">
        <w:rPr>
          <w:rStyle w:val="n"/>
          <w:rFonts w:ascii="Times New Roman" w:hAnsi="Times New Roman" w:cs="Times New Roman"/>
          <w:color w:val="000000"/>
          <w:sz w:val="28"/>
          <w:szCs w:val="28"/>
        </w:rPr>
        <w:t>CircleA</w:t>
      </w:r>
      <w:r w:rsidRPr="00ED2C7E">
        <w:rPr>
          <w:rStyle w:val="o"/>
          <w:rFonts w:ascii="Times New Roman" w:hAnsi="Times New Roman" w:cs="Times New Roman"/>
          <w:color w:val="666666"/>
          <w:sz w:val="28"/>
          <w:szCs w:val="28"/>
          <w:lang w:val="ru-RU"/>
        </w:rPr>
        <w:t>:</w:t>
      </w:r>
      <w:r w:rsidRPr="00ED2C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D2C7E">
        <w:rPr>
          <w:rStyle w:val="n"/>
          <w:rFonts w:ascii="Times New Roman" w:hAnsi="Times New Roman" w:cs="Times New Roman"/>
          <w:color w:val="000000"/>
          <w:sz w:val="28"/>
          <w:szCs w:val="28"/>
        </w:rPr>
        <w:t>TCircle</w:t>
      </w:r>
      <w:r w:rsidRPr="00ED2C7E">
        <w:rPr>
          <w:rStyle w:val="o"/>
          <w:rFonts w:ascii="Times New Roman" w:hAnsi="Times New Roman" w:cs="Times New Roman"/>
          <w:color w:val="666666"/>
          <w:sz w:val="28"/>
          <w:szCs w:val="28"/>
          <w:lang w:val="ru-RU"/>
        </w:rPr>
        <w:t>;</w:t>
      </w:r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Как и в случае записей, для обращения к конкретному элементу объекта (полю, свойству или методу) указывается имя объекта и имя элемента, разделённые точкой, то есть имя элемента является составным.</w:t>
      </w:r>
    </w:p>
    <w:p w:rsidR="00891220" w:rsidRPr="00ED2C7E" w:rsidRDefault="00891220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485569475"/>
      <w:r w:rsidRPr="00ED2C7E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6160AE" w:rsidRPr="00ED2C7E"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>.5 Классы</w:t>
      </w:r>
      <w:bookmarkEnd w:id="29"/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В языке Object Pascal классы — это специальные типы данных, используемые для описания объектов. Соответственно объект, имеющий тип какого-либо класса, является экземпляром (instance) этого класса или переменной этого типа.</w:t>
      </w:r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Класс представляет собой особый тип, имеющий в своём составе такие элементы, как поля, свойства и методы. Поля класса аналогичны полям записи и служат для хранения информации об объекте.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i/>
          <w:iCs/>
          <w:color w:val="222222"/>
          <w:sz w:val="28"/>
          <w:szCs w:val="28"/>
        </w:rPr>
        <w:t>Методами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называются процедуры и функции, предназначенные как правило для обработки полей.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i/>
          <w:iCs/>
          <w:color w:val="222222"/>
          <w:sz w:val="28"/>
          <w:szCs w:val="28"/>
        </w:rPr>
        <w:t>Свойства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>занимают промежуточное положение между полями и методами.</w:t>
      </w:r>
    </w:p>
    <w:p w:rsidR="00891220" w:rsidRPr="00ED2C7E" w:rsidRDefault="00891220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485569476"/>
      <w:r w:rsidRPr="00ED2C7E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6160AE" w:rsidRPr="00ED2C7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="00921A38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Объектно</w:t>
      </w:r>
      <w:r w:rsidR="00406EFD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921A38" w:rsidRPr="00ED2C7E">
        <w:rPr>
          <w:rFonts w:ascii="Times New Roman" w:hAnsi="Times New Roman" w:cs="Times New Roman"/>
          <w:color w:val="auto"/>
          <w:sz w:val="28"/>
          <w:szCs w:val="28"/>
        </w:rPr>
        <w:t>ориентированные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особенности языка</w:t>
      </w:r>
      <w:bookmarkEnd w:id="30"/>
    </w:p>
    <w:p w:rsidR="00891220" w:rsidRPr="00ED2C7E" w:rsidRDefault="00891220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485569477"/>
      <w:r w:rsidRPr="00ED2C7E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6160AE" w:rsidRPr="00ED2C7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>.1 Инкапсуляция</w:t>
      </w:r>
      <w:bookmarkEnd w:id="31"/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Объединение и скрытие объектных данных, а также обрабатывающих их методов, внутри конкретного класса от пользователя называется инкапсуляцией.</w:t>
      </w:r>
    </w:p>
    <w:p w:rsidR="00891220" w:rsidRPr="00ED2C7E" w:rsidRDefault="00891220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485569478"/>
      <w:r w:rsidRPr="00ED2C7E">
        <w:rPr>
          <w:rFonts w:ascii="Times New Roman" w:hAnsi="Times New Roman" w:cs="Times New Roman"/>
          <w:color w:val="auto"/>
          <w:sz w:val="28"/>
          <w:szCs w:val="28"/>
        </w:rPr>
        <w:lastRenderedPageBreak/>
        <w:t>1.3</w:t>
      </w:r>
      <w:r w:rsidR="006160AE" w:rsidRPr="00ED2C7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>.2 Наследование</w:t>
      </w:r>
      <w:bookmarkEnd w:id="32"/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При создании новых объектов способность получить все свойства и методы от своих предков называют наследованием. Такие объекты наследуют после своего создания все поля, свойства, события, методы и прочее от своих предков. Наследование часто избавляет разработчиков от рутинной работы и позволяет не мешкая приступить к разработке чего-то нового.</w:t>
      </w:r>
    </w:p>
    <w:p w:rsidR="00891220" w:rsidRPr="00ED2C7E" w:rsidRDefault="00891220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485569479"/>
      <w:r w:rsidRPr="00ED2C7E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6160AE" w:rsidRPr="00ED2C7E">
        <w:rPr>
          <w:rFonts w:ascii="Times New Roman" w:hAnsi="Times New Roman" w:cs="Times New Roman"/>
          <w:color w:val="auto"/>
          <w:sz w:val="28"/>
          <w:szCs w:val="28"/>
        </w:rPr>
        <w:t>.4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>.3 Полиморфизм</w:t>
      </w:r>
      <w:bookmarkEnd w:id="33"/>
    </w:p>
    <w:p w:rsidR="007B31CB" w:rsidRPr="00ED2C7E" w:rsidRDefault="007B31CB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222222"/>
          <w:sz w:val="28"/>
          <w:szCs w:val="28"/>
        </w:rPr>
      </w:pPr>
      <w:r w:rsidRPr="00ED2C7E">
        <w:rPr>
          <w:color w:val="222222"/>
          <w:sz w:val="28"/>
          <w:szCs w:val="28"/>
        </w:rPr>
        <w:t>Delphi реализует классическую модель полиморфизма, принятую в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i/>
          <w:iCs/>
          <w:color w:val="222222"/>
          <w:sz w:val="28"/>
          <w:szCs w:val="28"/>
        </w:rPr>
        <w:t>прикладных</w:t>
      </w:r>
      <w:r w:rsidRPr="00ED2C7E">
        <w:rPr>
          <w:rStyle w:val="apple-converted-space"/>
          <w:color w:val="222222"/>
          <w:sz w:val="28"/>
          <w:szCs w:val="28"/>
        </w:rPr>
        <w:t> </w:t>
      </w:r>
      <w:r w:rsidRPr="00ED2C7E">
        <w:rPr>
          <w:color w:val="222222"/>
          <w:sz w:val="28"/>
          <w:szCs w:val="28"/>
        </w:rPr>
        <w:t xml:space="preserve">языках программирования, когда методы базового класса, а также ссылочные переменные типа базового </w:t>
      </w:r>
      <w:r w:rsidR="00902E01" w:rsidRPr="00ED2C7E">
        <w:rPr>
          <w:color w:val="222222"/>
          <w:sz w:val="28"/>
          <w:szCs w:val="28"/>
        </w:rPr>
        <w:t>класса, —</w:t>
      </w:r>
      <w:r w:rsidRPr="00ED2C7E">
        <w:rPr>
          <w:color w:val="222222"/>
          <w:sz w:val="28"/>
          <w:szCs w:val="28"/>
        </w:rPr>
        <w:t xml:space="preserve"> способны манипулировать экземплярами классов-потомков на основе контракта, заданного в базовом классе. Контрактом в этом случае выступает объявление абстра</w:t>
      </w:r>
      <w:r w:rsidR="00891220" w:rsidRPr="00ED2C7E">
        <w:rPr>
          <w:color w:val="222222"/>
          <w:sz w:val="28"/>
          <w:szCs w:val="28"/>
        </w:rPr>
        <w:t>ктных методов в базовом классе.</w:t>
      </w:r>
    </w:p>
    <w:p w:rsidR="00786762" w:rsidRPr="00ED2C7E" w:rsidRDefault="00786762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br w:type="page"/>
      </w:r>
    </w:p>
    <w:p w:rsidR="00786762" w:rsidRPr="00ED2C7E" w:rsidRDefault="00440B68" w:rsidP="004773CB">
      <w:pPr>
        <w:pStyle w:val="1"/>
        <w:spacing w:before="0" w:after="160"/>
        <w:ind w:left="567" w:right="-1"/>
        <w:contextualSpacing/>
        <w:jc w:val="left"/>
        <w:rPr>
          <w:lang w:val="ru-RU"/>
        </w:rPr>
      </w:pPr>
      <w:bookmarkStart w:id="34" w:name="_Toc452586118"/>
      <w:bookmarkStart w:id="35" w:name="_Toc485569480"/>
      <w:r w:rsidRPr="00ED2C7E">
        <w:rPr>
          <w:lang w:val="ru-RU"/>
        </w:rPr>
        <w:lastRenderedPageBreak/>
        <w:t xml:space="preserve">2. </w:t>
      </w:r>
      <w:r w:rsidR="00786762" w:rsidRPr="00ED2C7E">
        <w:rPr>
          <w:lang w:val="ru-RU"/>
        </w:rPr>
        <w:t>Практический раздел</w:t>
      </w:r>
      <w:bookmarkEnd w:id="34"/>
      <w:bookmarkEnd w:id="35"/>
    </w:p>
    <w:p w:rsidR="00932F56" w:rsidRPr="00ED2C7E" w:rsidRDefault="00440B68" w:rsidP="004773CB">
      <w:pPr>
        <w:pStyle w:val="2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36" w:name="_Toc452586119"/>
      <w:bookmarkStart w:id="37" w:name="_Toc485569481"/>
      <w:r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 w:rsidR="00DD4185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Техническое 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задание на разработку </w:t>
      </w:r>
      <w:bookmarkEnd w:id="36"/>
      <w:r w:rsidR="007B31CB" w:rsidRPr="00ED2C7E">
        <w:rPr>
          <w:rFonts w:ascii="Times New Roman" w:hAnsi="Times New Roman" w:cs="Times New Roman"/>
          <w:i/>
          <w:color w:val="auto"/>
          <w:sz w:val="28"/>
          <w:szCs w:val="28"/>
        </w:rPr>
        <w:t>Органайзер питания</w:t>
      </w:r>
      <w:bookmarkEnd w:id="37"/>
    </w:p>
    <w:p w:rsidR="00DD4185" w:rsidRPr="00ED2C7E" w:rsidRDefault="00440B68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485569482"/>
      <w:r w:rsidRPr="00ED2C7E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DD4185" w:rsidRPr="00ED2C7E">
        <w:rPr>
          <w:rFonts w:ascii="Times New Roman" w:hAnsi="Times New Roman" w:cs="Times New Roman"/>
          <w:color w:val="auto"/>
          <w:sz w:val="28"/>
          <w:szCs w:val="28"/>
        </w:rPr>
        <w:t>1 Введение</w:t>
      </w:r>
      <w:bookmarkEnd w:id="38"/>
    </w:p>
    <w:p w:rsidR="006452BC" w:rsidRPr="00ED2C7E" w:rsidRDefault="00DD418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Наименование </w:t>
      </w:r>
      <w:r w:rsidR="006452BC" w:rsidRPr="00ED2C7E">
        <w:rPr>
          <w:sz w:val="28"/>
          <w:szCs w:val="28"/>
        </w:rPr>
        <w:t xml:space="preserve">приложения - </w:t>
      </w:r>
      <w:r w:rsidR="006452BC" w:rsidRPr="00ED2C7E">
        <w:rPr>
          <w:i/>
          <w:sz w:val="28"/>
          <w:szCs w:val="28"/>
        </w:rPr>
        <w:t>Органайзер питания</w:t>
      </w:r>
      <w:r w:rsidR="006452BC" w:rsidRPr="00ED2C7E">
        <w:rPr>
          <w:sz w:val="28"/>
          <w:szCs w:val="28"/>
        </w:rPr>
        <w:t>.</w:t>
      </w:r>
    </w:p>
    <w:p w:rsidR="00DD4185" w:rsidRPr="00ED2C7E" w:rsidRDefault="006452BC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Приложения поможет </w:t>
      </w:r>
      <w:r w:rsidR="00007BDD" w:rsidRPr="00ED2C7E">
        <w:rPr>
          <w:sz w:val="28"/>
          <w:szCs w:val="28"/>
        </w:rPr>
        <w:t>привести</w:t>
      </w:r>
      <w:r w:rsidRPr="00ED2C7E">
        <w:rPr>
          <w:sz w:val="28"/>
          <w:szCs w:val="28"/>
        </w:rPr>
        <w:t xml:space="preserve"> в порядок своё питание начинающим спортсменам.</w:t>
      </w:r>
    </w:p>
    <w:p w:rsidR="00DD4185" w:rsidRPr="00ED2C7E" w:rsidRDefault="00440B68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485569483"/>
      <w:r w:rsidRPr="00ED2C7E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DD4185" w:rsidRPr="00ED2C7E">
        <w:rPr>
          <w:rFonts w:ascii="Times New Roman" w:hAnsi="Times New Roman" w:cs="Times New Roman"/>
          <w:color w:val="auto"/>
          <w:sz w:val="28"/>
          <w:szCs w:val="28"/>
        </w:rPr>
        <w:t>2 Основание для разработки</w:t>
      </w:r>
      <w:bookmarkEnd w:id="39"/>
    </w:p>
    <w:p w:rsidR="00DD4185" w:rsidRPr="00ED2C7E" w:rsidRDefault="00DD4185" w:rsidP="004773CB">
      <w:pPr>
        <w:spacing w:after="160" w:line="360" w:lineRule="auto"/>
        <w:ind w:left="567" w:right="-1" w:firstLine="851"/>
        <w:contextualSpacing/>
        <w:jc w:val="both"/>
        <w:rPr>
          <w:b/>
          <w:sz w:val="28"/>
          <w:szCs w:val="28"/>
        </w:rPr>
      </w:pPr>
      <w:r w:rsidRPr="00ED2C7E">
        <w:rPr>
          <w:sz w:val="28"/>
          <w:szCs w:val="28"/>
        </w:rPr>
        <w:t>Основанием для разработки является</w:t>
      </w:r>
      <w:r w:rsidR="002C2915" w:rsidRPr="00ED2C7E">
        <w:rPr>
          <w:sz w:val="28"/>
          <w:szCs w:val="28"/>
        </w:rPr>
        <w:t xml:space="preserve"> задание на курсовую работу</w:t>
      </w:r>
      <w:r w:rsidRPr="00ED2C7E">
        <w:rPr>
          <w:sz w:val="28"/>
          <w:szCs w:val="28"/>
        </w:rPr>
        <w:t xml:space="preserve"> по дисциплине “М.Д.К. 01.02. Прикладное программирование”.</w:t>
      </w:r>
    </w:p>
    <w:p w:rsidR="00DD4185" w:rsidRPr="00ED2C7E" w:rsidRDefault="00440B68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485569484"/>
      <w:r w:rsidRPr="00ED2C7E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DD4185" w:rsidRPr="00ED2C7E">
        <w:rPr>
          <w:rFonts w:ascii="Times New Roman" w:hAnsi="Times New Roman" w:cs="Times New Roman"/>
          <w:color w:val="auto"/>
          <w:sz w:val="28"/>
          <w:szCs w:val="28"/>
        </w:rPr>
        <w:t>3 Назначение разработки</w:t>
      </w:r>
      <w:bookmarkEnd w:id="40"/>
    </w:p>
    <w:p w:rsidR="00DD4185" w:rsidRPr="00ED2C7E" w:rsidRDefault="00DD418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Фун</w:t>
      </w:r>
      <w:r w:rsidR="002C2915" w:rsidRPr="00ED2C7E">
        <w:rPr>
          <w:sz w:val="28"/>
          <w:szCs w:val="28"/>
        </w:rPr>
        <w:t xml:space="preserve">кциональное назначение </w:t>
      </w:r>
      <w:r w:rsidR="00BA6D6B" w:rsidRPr="00ED2C7E">
        <w:rPr>
          <w:sz w:val="28"/>
          <w:szCs w:val="28"/>
        </w:rPr>
        <w:t>приложения</w:t>
      </w:r>
      <w:r w:rsidRPr="00ED2C7E">
        <w:rPr>
          <w:sz w:val="28"/>
          <w:szCs w:val="28"/>
        </w:rPr>
        <w:t xml:space="preserve">: </w:t>
      </w:r>
      <w:r w:rsidR="00BA6D6B" w:rsidRPr="00ED2C7E">
        <w:rPr>
          <w:sz w:val="28"/>
          <w:szCs w:val="28"/>
        </w:rPr>
        <w:t>Органайзер питания</w:t>
      </w:r>
      <w:r w:rsidR="002C2915" w:rsidRPr="00ED2C7E">
        <w:rPr>
          <w:sz w:val="28"/>
          <w:szCs w:val="28"/>
        </w:rPr>
        <w:t xml:space="preserve"> </w:t>
      </w:r>
      <w:r w:rsidR="00BA6D6B" w:rsidRPr="00ED2C7E">
        <w:rPr>
          <w:sz w:val="28"/>
          <w:szCs w:val="28"/>
        </w:rPr>
        <w:t>предназначен для улучшения качества жизни нуждающимся пользователям</w:t>
      </w:r>
      <w:r w:rsidR="006B630E" w:rsidRPr="00ED2C7E">
        <w:rPr>
          <w:sz w:val="28"/>
          <w:szCs w:val="28"/>
        </w:rPr>
        <w:t>.</w:t>
      </w:r>
    </w:p>
    <w:p w:rsidR="00DD4185" w:rsidRPr="00ED2C7E" w:rsidRDefault="00DD418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Экспл</w:t>
      </w:r>
      <w:r w:rsidR="002C2915" w:rsidRPr="00ED2C7E">
        <w:rPr>
          <w:sz w:val="28"/>
          <w:szCs w:val="28"/>
        </w:rPr>
        <w:t xml:space="preserve">уатационное назначение </w:t>
      </w:r>
      <w:r w:rsidR="006B630E" w:rsidRPr="00ED2C7E">
        <w:rPr>
          <w:sz w:val="28"/>
          <w:szCs w:val="28"/>
        </w:rPr>
        <w:t xml:space="preserve">приложения: Органайзер питания </w:t>
      </w:r>
      <w:r w:rsidRPr="00ED2C7E">
        <w:rPr>
          <w:sz w:val="28"/>
          <w:szCs w:val="28"/>
        </w:rPr>
        <w:t xml:space="preserve">будет применяться для получения </w:t>
      </w:r>
      <w:r w:rsidR="006B630E" w:rsidRPr="00ED2C7E">
        <w:rPr>
          <w:sz w:val="28"/>
          <w:szCs w:val="28"/>
        </w:rPr>
        <w:t>наставлений по приёмам пищи.</w:t>
      </w:r>
    </w:p>
    <w:p w:rsidR="00DD4185" w:rsidRPr="00ED2C7E" w:rsidRDefault="00440B68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485569485"/>
      <w:r w:rsidRPr="00ED2C7E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DD4185" w:rsidRPr="00ED2C7E">
        <w:rPr>
          <w:rFonts w:ascii="Times New Roman" w:hAnsi="Times New Roman" w:cs="Times New Roman"/>
          <w:color w:val="auto"/>
          <w:sz w:val="28"/>
          <w:szCs w:val="28"/>
        </w:rPr>
        <w:t>4 Требования к программе или программному изделию</w:t>
      </w:r>
      <w:bookmarkEnd w:id="41"/>
    </w:p>
    <w:p w:rsidR="00DD4185" w:rsidRPr="00ED2C7E" w:rsidRDefault="00440B68" w:rsidP="004773CB">
      <w:pPr>
        <w:spacing w:after="160" w:line="360" w:lineRule="auto"/>
        <w:ind w:left="567" w:right="-1" w:firstLine="851"/>
        <w:contextualSpacing/>
        <w:rPr>
          <w:sz w:val="28"/>
          <w:szCs w:val="28"/>
        </w:rPr>
      </w:pPr>
      <w:r w:rsidRPr="00ED2C7E">
        <w:rPr>
          <w:b/>
          <w:sz w:val="28"/>
          <w:szCs w:val="28"/>
        </w:rPr>
        <w:t>2.1.</w:t>
      </w:r>
      <w:r w:rsidR="00DD4185" w:rsidRPr="00ED2C7E">
        <w:rPr>
          <w:b/>
          <w:sz w:val="28"/>
          <w:szCs w:val="28"/>
        </w:rPr>
        <w:t>4.1 Требования к функциональным характеристикам</w:t>
      </w:r>
    </w:p>
    <w:p w:rsidR="00DD4185" w:rsidRPr="00ED2C7E" w:rsidRDefault="006B630E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Разрабатываемое</w:t>
      </w:r>
      <w:r w:rsidR="00664F9B" w:rsidRPr="00ED2C7E">
        <w:rPr>
          <w:sz w:val="28"/>
          <w:szCs w:val="28"/>
        </w:rPr>
        <w:t xml:space="preserve"> </w:t>
      </w:r>
      <w:r w:rsidRPr="00ED2C7E">
        <w:rPr>
          <w:sz w:val="28"/>
          <w:szCs w:val="28"/>
        </w:rPr>
        <w:t>приложение</w:t>
      </w:r>
      <w:r w:rsidR="00DD4185" w:rsidRPr="00ED2C7E">
        <w:rPr>
          <w:sz w:val="28"/>
          <w:szCs w:val="28"/>
        </w:rPr>
        <w:t xml:space="preserve"> должен обладать следующими функциями:</w:t>
      </w:r>
    </w:p>
    <w:p w:rsidR="00DD4185" w:rsidRPr="00ED2C7E" w:rsidRDefault="00B70F7E" w:rsidP="004773CB">
      <w:pPr>
        <w:pStyle w:val="a6"/>
        <w:numPr>
          <w:ilvl w:val="0"/>
          <w:numId w:val="2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Достоверность данных</w:t>
      </w:r>
      <w:r w:rsidR="00B2782F" w:rsidRPr="00ED2C7E">
        <w:rPr>
          <w:sz w:val="28"/>
          <w:szCs w:val="28"/>
          <w:lang w:val="en-US"/>
        </w:rPr>
        <w:t>;</w:t>
      </w:r>
    </w:p>
    <w:p w:rsidR="00DD4185" w:rsidRPr="00ED2C7E" w:rsidRDefault="003C63A1" w:rsidP="004773CB">
      <w:pPr>
        <w:pStyle w:val="a6"/>
        <w:numPr>
          <w:ilvl w:val="0"/>
          <w:numId w:val="2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Описывать информацию об ошибках</w:t>
      </w:r>
      <w:r w:rsidR="00B2782F" w:rsidRPr="00ED2C7E">
        <w:rPr>
          <w:sz w:val="28"/>
          <w:szCs w:val="28"/>
          <w:lang w:val="en-US"/>
        </w:rPr>
        <w:t>;</w:t>
      </w:r>
    </w:p>
    <w:p w:rsidR="00DD4185" w:rsidRPr="00ED2C7E" w:rsidRDefault="003C63A1" w:rsidP="004773CB">
      <w:pPr>
        <w:pStyle w:val="a6"/>
        <w:numPr>
          <w:ilvl w:val="0"/>
          <w:numId w:val="2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Отвечать на действия пользователя</w:t>
      </w:r>
      <w:r w:rsidR="00B2782F" w:rsidRPr="00ED2C7E">
        <w:rPr>
          <w:sz w:val="28"/>
          <w:szCs w:val="28"/>
          <w:lang w:val="en-US"/>
        </w:rPr>
        <w:t>;</w:t>
      </w:r>
    </w:p>
    <w:p w:rsidR="00DD4185" w:rsidRPr="00ED2C7E" w:rsidRDefault="00DD4185" w:rsidP="004773CB">
      <w:pPr>
        <w:pStyle w:val="a6"/>
        <w:numPr>
          <w:ilvl w:val="0"/>
          <w:numId w:val="2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Ввод входных данных с клавиатуры</w:t>
      </w:r>
      <w:r w:rsidR="00B2782F" w:rsidRPr="00ED2C7E">
        <w:rPr>
          <w:sz w:val="28"/>
          <w:szCs w:val="28"/>
        </w:rPr>
        <w:t>;</w:t>
      </w:r>
      <w:r w:rsidRPr="00ED2C7E">
        <w:rPr>
          <w:sz w:val="28"/>
          <w:szCs w:val="28"/>
        </w:rPr>
        <w:t xml:space="preserve"> </w:t>
      </w:r>
    </w:p>
    <w:p w:rsidR="00DD4185" w:rsidRPr="00ED2C7E" w:rsidRDefault="00DD4185" w:rsidP="004773CB">
      <w:pPr>
        <w:pStyle w:val="a6"/>
        <w:numPr>
          <w:ilvl w:val="0"/>
          <w:numId w:val="2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Контроль вводимых данных</w:t>
      </w:r>
      <w:r w:rsidR="00B2782F" w:rsidRPr="00ED2C7E">
        <w:rPr>
          <w:sz w:val="28"/>
          <w:szCs w:val="28"/>
          <w:lang w:val="en-US"/>
        </w:rPr>
        <w:t>;</w:t>
      </w:r>
    </w:p>
    <w:p w:rsidR="00DD4185" w:rsidRPr="00ED2C7E" w:rsidRDefault="003C63A1" w:rsidP="004773CB">
      <w:pPr>
        <w:pStyle w:val="a6"/>
        <w:numPr>
          <w:ilvl w:val="0"/>
          <w:numId w:val="2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Быстрота расчётов</w:t>
      </w:r>
      <w:r w:rsidR="00B70F7E" w:rsidRPr="00ED2C7E">
        <w:rPr>
          <w:sz w:val="28"/>
          <w:szCs w:val="28"/>
        </w:rPr>
        <w:t xml:space="preserve"> алгоритмов</w:t>
      </w:r>
      <w:r w:rsidR="00B2782F" w:rsidRPr="00ED2C7E">
        <w:rPr>
          <w:sz w:val="28"/>
          <w:szCs w:val="28"/>
        </w:rPr>
        <w:t>;</w:t>
      </w:r>
    </w:p>
    <w:p w:rsidR="00DD4185" w:rsidRPr="00ED2C7E" w:rsidRDefault="000A23FF" w:rsidP="004773CB">
      <w:pPr>
        <w:pStyle w:val="a6"/>
        <w:numPr>
          <w:ilvl w:val="0"/>
          <w:numId w:val="2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Получение исчерпывающей информации</w:t>
      </w:r>
      <w:r w:rsidR="00B2782F" w:rsidRPr="00ED2C7E">
        <w:rPr>
          <w:sz w:val="28"/>
          <w:szCs w:val="28"/>
        </w:rPr>
        <w:t>;</w:t>
      </w:r>
    </w:p>
    <w:p w:rsidR="00DD4185" w:rsidRPr="00ED2C7E" w:rsidRDefault="00440B68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rPr>
          <w:sz w:val="28"/>
          <w:szCs w:val="28"/>
        </w:rPr>
      </w:pPr>
      <w:r w:rsidRPr="00ED2C7E">
        <w:rPr>
          <w:b/>
          <w:sz w:val="28"/>
          <w:szCs w:val="28"/>
        </w:rPr>
        <w:t>2.1.</w:t>
      </w:r>
      <w:r w:rsidR="00DD4185" w:rsidRPr="00ED2C7E">
        <w:rPr>
          <w:b/>
          <w:sz w:val="28"/>
          <w:szCs w:val="28"/>
        </w:rPr>
        <w:t>4.2</w:t>
      </w:r>
      <w:r w:rsidR="00664F9B" w:rsidRPr="00ED2C7E">
        <w:rPr>
          <w:b/>
          <w:sz w:val="28"/>
          <w:szCs w:val="28"/>
        </w:rPr>
        <w:t xml:space="preserve"> </w:t>
      </w:r>
      <w:r w:rsidR="00DD4185" w:rsidRPr="00ED2C7E">
        <w:rPr>
          <w:b/>
          <w:sz w:val="28"/>
          <w:szCs w:val="28"/>
        </w:rPr>
        <w:t>Требования к надежности</w:t>
      </w:r>
    </w:p>
    <w:p w:rsidR="00DD4185" w:rsidRPr="00ED2C7E" w:rsidRDefault="00DE36FA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lastRenderedPageBreak/>
        <w:t>Приложение долж</w:t>
      </w:r>
      <w:r w:rsidR="00DD4185" w:rsidRPr="00ED2C7E">
        <w:rPr>
          <w:sz w:val="28"/>
          <w:szCs w:val="28"/>
        </w:rPr>
        <w:t>н</w:t>
      </w:r>
      <w:r w:rsidRPr="00ED2C7E">
        <w:rPr>
          <w:sz w:val="28"/>
          <w:szCs w:val="28"/>
        </w:rPr>
        <w:t>о работать без сбоев, а также</w:t>
      </w:r>
      <w:r w:rsidR="00DD4185" w:rsidRPr="00ED2C7E">
        <w:rPr>
          <w:sz w:val="28"/>
          <w:szCs w:val="28"/>
        </w:rPr>
        <w:t xml:space="preserve"> гарантировать правильность выполнения </w:t>
      </w:r>
      <w:r w:rsidR="002D13D7" w:rsidRPr="00ED2C7E">
        <w:rPr>
          <w:sz w:val="28"/>
          <w:szCs w:val="28"/>
        </w:rPr>
        <w:t>вышеперечисленных</w:t>
      </w:r>
      <w:r w:rsidR="00DD4185" w:rsidRPr="00ED2C7E">
        <w:rPr>
          <w:sz w:val="28"/>
          <w:szCs w:val="28"/>
        </w:rPr>
        <w:t xml:space="preserve"> </w:t>
      </w:r>
      <w:r w:rsidR="0043455D" w:rsidRPr="00ED2C7E">
        <w:rPr>
          <w:sz w:val="28"/>
          <w:szCs w:val="28"/>
        </w:rPr>
        <w:t>операций, предоставлять</w:t>
      </w:r>
      <w:r w:rsidR="00DD4185" w:rsidRPr="00ED2C7E">
        <w:rPr>
          <w:sz w:val="28"/>
          <w:szCs w:val="28"/>
        </w:rPr>
        <w:t xml:space="preserve"> доступный и простой интерфейс</w:t>
      </w:r>
      <w:r w:rsidR="00FD5F7A" w:rsidRPr="00ED2C7E">
        <w:rPr>
          <w:sz w:val="28"/>
          <w:szCs w:val="28"/>
        </w:rPr>
        <w:t>,</w:t>
      </w:r>
      <w:r w:rsidR="00DD4185" w:rsidRPr="00ED2C7E">
        <w:rPr>
          <w:sz w:val="28"/>
          <w:szCs w:val="28"/>
        </w:rPr>
        <w:t xml:space="preserve"> контроль вводимых данных и </w:t>
      </w:r>
      <w:r w:rsidR="00AA0C76" w:rsidRPr="00ED2C7E">
        <w:rPr>
          <w:sz w:val="28"/>
          <w:szCs w:val="28"/>
        </w:rPr>
        <w:t>понятно описывать причины ошибок</w:t>
      </w:r>
      <w:r w:rsidR="00FD5F7A" w:rsidRPr="00ED2C7E">
        <w:rPr>
          <w:sz w:val="28"/>
          <w:szCs w:val="28"/>
        </w:rPr>
        <w:t>.</w:t>
      </w:r>
    </w:p>
    <w:p w:rsidR="00DD4185" w:rsidRPr="00ED2C7E" w:rsidRDefault="00440B68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rPr>
          <w:sz w:val="28"/>
          <w:szCs w:val="28"/>
        </w:rPr>
      </w:pPr>
      <w:r w:rsidRPr="00ED2C7E">
        <w:rPr>
          <w:b/>
          <w:sz w:val="28"/>
          <w:szCs w:val="28"/>
        </w:rPr>
        <w:t>2.1.</w:t>
      </w:r>
      <w:r w:rsidR="00DD4185" w:rsidRPr="00ED2C7E">
        <w:rPr>
          <w:b/>
          <w:sz w:val="28"/>
          <w:szCs w:val="28"/>
        </w:rPr>
        <w:t>4.3</w:t>
      </w:r>
      <w:r w:rsidR="00664F9B" w:rsidRPr="00ED2C7E">
        <w:rPr>
          <w:b/>
          <w:sz w:val="28"/>
          <w:szCs w:val="28"/>
        </w:rPr>
        <w:t xml:space="preserve"> </w:t>
      </w:r>
      <w:r w:rsidR="00DD4185" w:rsidRPr="00ED2C7E">
        <w:rPr>
          <w:b/>
          <w:sz w:val="28"/>
          <w:szCs w:val="28"/>
        </w:rPr>
        <w:t>Условия эксплуатации</w:t>
      </w:r>
    </w:p>
    <w:p w:rsidR="00DD4185" w:rsidRPr="00ED2C7E" w:rsidRDefault="00AA0C76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Пользователь должен знать простейшие принципы работы с компьютером, различать целые и вещественные данные, и вводить корректную информацию.</w:t>
      </w:r>
    </w:p>
    <w:p w:rsidR="00DD4185" w:rsidRPr="00ED2C7E" w:rsidRDefault="00440B68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rPr>
          <w:b/>
          <w:sz w:val="28"/>
          <w:szCs w:val="28"/>
        </w:rPr>
      </w:pPr>
      <w:r w:rsidRPr="00ED2C7E">
        <w:rPr>
          <w:b/>
          <w:sz w:val="28"/>
          <w:szCs w:val="28"/>
        </w:rPr>
        <w:t>2.1.</w:t>
      </w:r>
      <w:r w:rsidR="00DD4185" w:rsidRPr="00ED2C7E">
        <w:rPr>
          <w:b/>
          <w:sz w:val="28"/>
          <w:szCs w:val="28"/>
        </w:rPr>
        <w:t>4.4</w:t>
      </w:r>
      <w:r w:rsidR="00664F9B" w:rsidRPr="00ED2C7E">
        <w:rPr>
          <w:b/>
          <w:sz w:val="28"/>
          <w:szCs w:val="28"/>
        </w:rPr>
        <w:t xml:space="preserve"> </w:t>
      </w:r>
      <w:r w:rsidR="00DD4185" w:rsidRPr="00ED2C7E">
        <w:rPr>
          <w:b/>
          <w:sz w:val="28"/>
          <w:szCs w:val="28"/>
        </w:rPr>
        <w:t>Требования к составу и</w:t>
      </w:r>
      <w:r w:rsidRPr="00ED2C7E">
        <w:rPr>
          <w:b/>
          <w:sz w:val="28"/>
          <w:szCs w:val="28"/>
        </w:rPr>
        <w:t xml:space="preserve"> параметрам технических средств</w:t>
      </w:r>
    </w:p>
    <w:p w:rsidR="00DD4185" w:rsidRPr="00ED2C7E" w:rsidRDefault="005052C1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Для удовлетворяющей работы программы необходимы следующие требования:</w:t>
      </w:r>
    </w:p>
    <w:p w:rsidR="00DD4185" w:rsidRPr="00ED2C7E" w:rsidRDefault="005052C1" w:rsidP="004773CB">
      <w:pPr>
        <w:pStyle w:val="a6"/>
        <w:numPr>
          <w:ilvl w:val="0"/>
          <w:numId w:val="3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Процессор</w:t>
      </w:r>
      <w:r w:rsidR="00B2782F" w:rsidRPr="00ED2C7E">
        <w:rPr>
          <w:sz w:val="28"/>
          <w:szCs w:val="28"/>
        </w:rPr>
        <w:t xml:space="preserve"> Intel Pentium</w:t>
      </w:r>
      <w:r w:rsidRPr="00ED2C7E">
        <w:rPr>
          <w:sz w:val="28"/>
          <w:szCs w:val="28"/>
        </w:rPr>
        <w:t xml:space="preserve"> и выше</w:t>
      </w:r>
      <w:r w:rsidR="00B2782F" w:rsidRPr="00ED2C7E">
        <w:rPr>
          <w:sz w:val="28"/>
          <w:szCs w:val="28"/>
        </w:rPr>
        <w:t>;</w:t>
      </w:r>
    </w:p>
    <w:p w:rsidR="00DD4185" w:rsidRPr="00ED2C7E" w:rsidRDefault="00DD4185" w:rsidP="004773CB">
      <w:pPr>
        <w:pStyle w:val="a6"/>
        <w:numPr>
          <w:ilvl w:val="0"/>
          <w:numId w:val="3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Оп</w:t>
      </w:r>
      <w:r w:rsidR="000F385E" w:rsidRPr="00ED2C7E">
        <w:rPr>
          <w:sz w:val="28"/>
          <w:szCs w:val="28"/>
        </w:rPr>
        <w:t xml:space="preserve">еративная память не менее 512 </w:t>
      </w:r>
      <w:r w:rsidR="000F385E" w:rsidRPr="00ED2C7E">
        <w:rPr>
          <w:sz w:val="28"/>
          <w:szCs w:val="28"/>
          <w:lang w:val="en-US"/>
        </w:rPr>
        <w:t>Mb</w:t>
      </w:r>
      <w:r w:rsidR="00B2782F" w:rsidRPr="00ED2C7E">
        <w:rPr>
          <w:sz w:val="28"/>
          <w:szCs w:val="28"/>
        </w:rPr>
        <w:t>;</w:t>
      </w:r>
    </w:p>
    <w:p w:rsidR="00DD4185" w:rsidRPr="00ED2C7E" w:rsidRDefault="000F385E" w:rsidP="004773CB">
      <w:pPr>
        <w:pStyle w:val="a6"/>
        <w:numPr>
          <w:ilvl w:val="0"/>
          <w:numId w:val="3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Свободного места на диске 100 </w:t>
      </w:r>
      <w:r w:rsidRPr="00ED2C7E">
        <w:rPr>
          <w:sz w:val="28"/>
          <w:szCs w:val="28"/>
          <w:lang w:val="en-US"/>
        </w:rPr>
        <w:t>Mb</w:t>
      </w:r>
      <w:r w:rsidR="00B2782F" w:rsidRPr="00ED2C7E">
        <w:rPr>
          <w:sz w:val="28"/>
          <w:szCs w:val="28"/>
        </w:rPr>
        <w:t>;</w:t>
      </w:r>
    </w:p>
    <w:p w:rsidR="00DD4185" w:rsidRPr="00ED2C7E" w:rsidRDefault="000F385E" w:rsidP="004773CB">
      <w:pPr>
        <w:pStyle w:val="a6"/>
        <w:numPr>
          <w:ilvl w:val="0"/>
          <w:numId w:val="3"/>
        </w:numPr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Видеокарта от 128 </w:t>
      </w:r>
      <w:r w:rsidRPr="00ED2C7E">
        <w:rPr>
          <w:sz w:val="28"/>
          <w:szCs w:val="28"/>
          <w:lang w:val="en-US"/>
        </w:rPr>
        <w:t>Mb</w:t>
      </w:r>
      <w:r w:rsidRPr="00ED2C7E">
        <w:rPr>
          <w:sz w:val="28"/>
          <w:szCs w:val="28"/>
        </w:rPr>
        <w:t xml:space="preserve"> и выше;</w:t>
      </w:r>
    </w:p>
    <w:p w:rsidR="00DD4185" w:rsidRPr="00ED2C7E" w:rsidRDefault="003C079A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rPr>
          <w:sz w:val="28"/>
          <w:szCs w:val="28"/>
        </w:rPr>
      </w:pPr>
      <w:r w:rsidRPr="00ED2C7E">
        <w:rPr>
          <w:b/>
          <w:sz w:val="28"/>
          <w:szCs w:val="28"/>
        </w:rPr>
        <w:t>2.1.</w:t>
      </w:r>
      <w:r w:rsidR="00DD4185" w:rsidRPr="00ED2C7E">
        <w:rPr>
          <w:b/>
          <w:sz w:val="28"/>
          <w:szCs w:val="28"/>
        </w:rPr>
        <w:t>4.5</w:t>
      </w:r>
      <w:r w:rsidR="00664F9B" w:rsidRPr="00ED2C7E">
        <w:rPr>
          <w:b/>
          <w:sz w:val="28"/>
          <w:szCs w:val="28"/>
        </w:rPr>
        <w:t xml:space="preserve"> </w:t>
      </w:r>
      <w:r w:rsidR="00DD4185" w:rsidRPr="00ED2C7E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DD4185" w:rsidRPr="00ED2C7E" w:rsidRDefault="00807017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Для пользования приложением необходима операционная система </w:t>
      </w:r>
      <w:r w:rsidRPr="00ED2C7E">
        <w:rPr>
          <w:sz w:val="28"/>
          <w:szCs w:val="28"/>
          <w:lang w:val="en-US"/>
        </w:rPr>
        <w:t>Windows</w:t>
      </w:r>
      <w:r w:rsidRPr="00ED2C7E">
        <w:rPr>
          <w:sz w:val="28"/>
          <w:szCs w:val="28"/>
        </w:rPr>
        <w:t xml:space="preserve"> </w:t>
      </w:r>
      <w:r w:rsidRPr="00ED2C7E">
        <w:rPr>
          <w:sz w:val="28"/>
          <w:szCs w:val="28"/>
          <w:lang w:val="en-US"/>
        </w:rPr>
        <w:t>XP</w:t>
      </w:r>
      <w:r w:rsidRPr="00ED2C7E">
        <w:rPr>
          <w:sz w:val="28"/>
          <w:szCs w:val="28"/>
        </w:rPr>
        <w:t xml:space="preserve"> или выше, для</w:t>
      </w:r>
      <w:r w:rsidR="00B44D46" w:rsidRPr="00ED2C7E">
        <w:rPr>
          <w:sz w:val="28"/>
          <w:szCs w:val="28"/>
        </w:rPr>
        <w:t xml:space="preserve"> внесения изменений в программу, </w:t>
      </w:r>
      <w:r w:rsidRPr="00ED2C7E">
        <w:rPr>
          <w:sz w:val="28"/>
          <w:szCs w:val="28"/>
        </w:rPr>
        <w:t xml:space="preserve">рекомендовано использовать </w:t>
      </w:r>
      <w:r w:rsidR="00B44D46" w:rsidRPr="00ED2C7E">
        <w:rPr>
          <w:sz w:val="28"/>
          <w:szCs w:val="28"/>
          <w:lang w:val="en-US"/>
        </w:rPr>
        <w:t>Embarcadero</w:t>
      </w:r>
      <w:r w:rsidR="00B44D46" w:rsidRPr="00ED2C7E">
        <w:rPr>
          <w:sz w:val="28"/>
          <w:szCs w:val="28"/>
        </w:rPr>
        <w:t xml:space="preserve"> </w:t>
      </w:r>
      <w:r w:rsidR="00B44D46" w:rsidRPr="00ED2C7E">
        <w:rPr>
          <w:sz w:val="28"/>
          <w:szCs w:val="28"/>
          <w:lang w:val="en-US"/>
        </w:rPr>
        <w:t>Rad</w:t>
      </w:r>
      <w:r w:rsidR="00B44D46" w:rsidRPr="00ED2C7E">
        <w:rPr>
          <w:sz w:val="28"/>
          <w:szCs w:val="28"/>
        </w:rPr>
        <w:t xml:space="preserve"> </w:t>
      </w:r>
      <w:r w:rsidR="00B44D46" w:rsidRPr="00ED2C7E">
        <w:rPr>
          <w:sz w:val="28"/>
          <w:szCs w:val="28"/>
          <w:lang w:val="en-US"/>
        </w:rPr>
        <w:t>Studio</w:t>
      </w:r>
      <w:r w:rsidR="00B44D46" w:rsidRPr="00ED2C7E">
        <w:rPr>
          <w:sz w:val="28"/>
          <w:szCs w:val="28"/>
        </w:rPr>
        <w:t xml:space="preserve"> 2010 года.</w:t>
      </w:r>
    </w:p>
    <w:p w:rsidR="00DD4185" w:rsidRPr="00ED2C7E" w:rsidRDefault="003C079A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rPr>
          <w:sz w:val="28"/>
          <w:szCs w:val="28"/>
        </w:rPr>
      </w:pPr>
      <w:r w:rsidRPr="00ED2C7E">
        <w:rPr>
          <w:b/>
          <w:sz w:val="28"/>
          <w:szCs w:val="28"/>
        </w:rPr>
        <w:t>2.1.</w:t>
      </w:r>
      <w:r w:rsidR="00DD4185" w:rsidRPr="00ED2C7E">
        <w:rPr>
          <w:b/>
          <w:sz w:val="28"/>
          <w:szCs w:val="28"/>
        </w:rPr>
        <w:t>4.6</w:t>
      </w:r>
      <w:r w:rsidR="00664F9B" w:rsidRPr="00ED2C7E">
        <w:rPr>
          <w:b/>
          <w:sz w:val="28"/>
          <w:szCs w:val="28"/>
        </w:rPr>
        <w:t xml:space="preserve"> </w:t>
      </w:r>
      <w:r w:rsidR="00DD4185" w:rsidRPr="00ED2C7E">
        <w:rPr>
          <w:b/>
          <w:sz w:val="28"/>
          <w:szCs w:val="28"/>
        </w:rPr>
        <w:t>Требования к маркировке и упаковке</w:t>
      </w:r>
    </w:p>
    <w:p w:rsidR="00DD4185" w:rsidRPr="00ED2C7E" w:rsidRDefault="00DD4185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Не предъявляются.</w:t>
      </w:r>
    </w:p>
    <w:p w:rsidR="00DD4185" w:rsidRPr="00ED2C7E" w:rsidRDefault="003C079A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rPr>
          <w:b/>
          <w:sz w:val="28"/>
          <w:szCs w:val="28"/>
        </w:rPr>
      </w:pPr>
      <w:r w:rsidRPr="00ED2C7E">
        <w:rPr>
          <w:b/>
          <w:sz w:val="28"/>
          <w:szCs w:val="28"/>
        </w:rPr>
        <w:t>2.1.</w:t>
      </w:r>
      <w:r w:rsidR="00DD4185" w:rsidRPr="00ED2C7E">
        <w:rPr>
          <w:b/>
          <w:sz w:val="28"/>
          <w:szCs w:val="28"/>
        </w:rPr>
        <w:t>4.7</w:t>
      </w:r>
      <w:r w:rsidR="00787036" w:rsidRPr="00ED2C7E">
        <w:rPr>
          <w:b/>
          <w:sz w:val="28"/>
          <w:szCs w:val="28"/>
        </w:rPr>
        <w:t xml:space="preserve"> </w:t>
      </w:r>
      <w:r w:rsidR="00DD4185" w:rsidRPr="00ED2C7E">
        <w:rPr>
          <w:b/>
          <w:sz w:val="28"/>
          <w:szCs w:val="28"/>
        </w:rPr>
        <w:t>Требования к транспортировке и хранению</w:t>
      </w:r>
    </w:p>
    <w:p w:rsidR="00DD4185" w:rsidRPr="00ED2C7E" w:rsidRDefault="00B44D46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Программа транспортируется на дисковом </w:t>
      </w:r>
      <w:r w:rsidR="00392682" w:rsidRPr="00ED2C7E">
        <w:rPr>
          <w:sz w:val="28"/>
          <w:szCs w:val="28"/>
        </w:rPr>
        <w:t>носителе</w:t>
      </w:r>
      <w:r w:rsidRPr="00ED2C7E">
        <w:rPr>
          <w:sz w:val="28"/>
          <w:szCs w:val="28"/>
        </w:rPr>
        <w:t xml:space="preserve">, </w:t>
      </w:r>
      <w:r w:rsidR="006A1D8A" w:rsidRPr="00ED2C7E">
        <w:rPr>
          <w:sz w:val="28"/>
          <w:szCs w:val="28"/>
        </w:rPr>
        <w:t xml:space="preserve">а для её хранения </w:t>
      </w:r>
      <w:r w:rsidR="00587A77" w:rsidRPr="00ED2C7E">
        <w:rPr>
          <w:sz w:val="28"/>
          <w:szCs w:val="28"/>
        </w:rPr>
        <w:t>предложено</w:t>
      </w:r>
      <w:r w:rsidRPr="00ED2C7E">
        <w:rPr>
          <w:sz w:val="28"/>
          <w:szCs w:val="28"/>
        </w:rPr>
        <w:t xml:space="preserve"> использовать </w:t>
      </w:r>
      <w:r w:rsidR="00392682" w:rsidRPr="00ED2C7E">
        <w:rPr>
          <w:sz w:val="28"/>
          <w:szCs w:val="28"/>
        </w:rPr>
        <w:t>жёсткий диск.</w:t>
      </w:r>
    </w:p>
    <w:p w:rsidR="00DD4185" w:rsidRPr="00ED2C7E" w:rsidRDefault="003C079A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485569486"/>
      <w:r w:rsidRPr="00ED2C7E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DD4185" w:rsidRPr="00ED2C7E">
        <w:rPr>
          <w:rFonts w:ascii="Times New Roman" w:hAnsi="Times New Roman" w:cs="Times New Roman"/>
          <w:color w:val="auto"/>
          <w:sz w:val="28"/>
          <w:szCs w:val="28"/>
        </w:rPr>
        <w:t>5. Требования к программной докумен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>тации</w:t>
      </w:r>
      <w:bookmarkEnd w:id="42"/>
    </w:p>
    <w:p w:rsidR="00DD4185" w:rsidRPr="00ED2C7E" w:rsidRDefault="00DD4185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Не предъявляются.</w:t>
      </w:r>
    </w:p>
    <w:p w:rsidR="00DD4185" w:rsidRPr="00ED2C7E" w:rsidRDefault="003C079A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85569487"/>
      <w:r w:rsidRPr="00ED2C7E">
        <w:rPr>
          <w:rFonts w:ascii="Times New Roman" w:hAnsi="Times New Roman" w:cs="Times New Roman"/>
          <w:color w:val="auto"/>
          <w:sz w:val="28"/>
          <w:szCs w:val="28"/>
        </w:rPr>
        <w:lastRenderedPageBreak/>
        <w:t>2.1.</w:t>
      </w:r>
      <w:r w:rsidR="00DD4185" w:rsidRPr="00ED2C7E">
        <w:rPr>
          <w:rFonts w:ascii="Times New Roman" w:hAnsi="Times New Roman" w:cs="Times New Roman"/>
          <w:color w:val="auto"/>
          <w:sz w:val="28"/>
          <w:szCs w:val="28"/>
        </w:rPr>
        <w:t>6. Технико-экономические показатели</w:t>
      </w:r>
      <w:bookmarkEnd w:id="43"/>
    </w:p>
    <w:p w:rsidR="00DD4185" w:rsidRPr="00ED2C7E" w:rsidRDefault="00DD4185" w:rsidP="004773CB">
      <w:pPr>
        <w:pStyle w:val="a6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Технико-экономически</w:t>
      </w:r>
      <w:r w:rsidR="006D4ACE" w:rsidRPr="00ED2C7E">
        <w:rPr>
          <w:sz w:val="28"/>
          <w:szCs w:val="28"/>
        </w:rPr>
        <w:t xml:space="preserve">е показатели не рассчитывались. </w:t>
      </w:r>
      <w:r w:rsidR="006A1D8A" w:rsidRPr="00ED2C7E">
        <w:rPr>
          <w:sz w:val="28"/>
          <w:szCs w:val="28"/>
        </w:rPr>
        <w:t>Программа сокращает работу высчитывания формул, пользователю не придётся делать это вручную, в добавок пропадает вероятность допущения ошибки в расчётах.</w:t>
      </w:r>
    </w:p>
    <w:p w:rsidR="00DD4185" w:rsidRPr="00ED2C7E" w:rsidRDefault="003C079A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485569488"/>
      <w:r w:rsidRPr="00ED2C7E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DD4185" w:rsidRPr="00ED2C7E">
        <w:rPr>
          <w:rFonts w:ascii="Times New Roman" w:hAnsi="Times New Roman" w:cs="Times New Roman"/>
          <w:color w:val="auto"/>
          <w:sz w:val="28"/>
          <w:szCs w:val="28"/>
        </w:rPr>
        <w:t>7. Стадии и этапы разработки</w:t>
      </w:r>
      <w:bookmarkEnd w:id="44"/>
    </w:p>
    <w:p w:rsidR="00774C5B" w:rsidRPr="00ED2C7E" w:rsidRDefault="00774C5B" w:rsidP="004773CB">
      <w:pPr>
        <w:pStyle w:val="af0"/>
        <w:keepNext/>
        <w:spacing w:after="160" w:line="360" w:lineRule="auto"/>
        <w:ind w:left="567" w:right="-1" w:firstLine="851"/>
        <w:contextualSpacing/>
        <w:jc w:val="both"/>
        <w:rPr>
          <w:i w:val="0"/>
          <w:color w:val="auto"/>
          <w:sz w:val="28"/>
          <w:szCs w:val="28"/>
        </w:rPr>
      </w:pPr>
      <w:r w:rsidRPr="00ED2C7E">
        <w:rPr>
          <w:i w:val="0"/>
          <w:color w:val="auto"/>
          <w:sz w:val="28"/>
          <w:szCs w:val="28"/>
        </w:rPr>
        <w:t>В данном пункте приведена таблица стадий и этапов разработки программы</w:t>
      </w:r>
      <w:r w:rsidRPr="00ED2C7E">
        <w:rPr>
          <w:i w:val="0"/>
          <w:sz w:val="28"/>
          <w:szCs w:val="28"/>
        </w:rPr>
        <w:t xml:space="preserve"> </w:t>
      </w:r>
      <w:r w:rsidRPr="00ED2C7E">
        <w:rPr>
          <w:i w:val="0"/>
          <w:color w:val="auto"/>
          <w:sz w:val="28"/>
          <w:szCs w:val="28"/>
        </w:rPr>
        <w:t xml:space="preserve">(Таблица </w:t>
      </w:r>
      <w:r w:rsidRPr="00ED2C7E">
        <w:rPr>
          <w:i w:val="0"/>
          <w:color w:val="auto"/>
          <w:sz w:val="28"/>
          <w:szCs w:val="28"/>
        </w:rPr>
        <w:fldChar w:fldCharType="begin"/>
      </w:r>
      <w:r w:rsidRPr="00ED2C7E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ED2C7E">
        <w:rPr>
          <w:i w:val="0"/>
          <w:color w:val="auto"/>
          <w:sz w:val="28"/>
          <w:szCs w:val="28"/>
        </w:rPr>
        <w:fldChar w:fldCharType="separate"/>
      </w:r>
      <w:r w:rsidR="00FF13A6">
        <w:rPr>
          <w:i w:val="0"/>
          <w:noProof/>
          <w:color w:val="auto"/>
          <w:sz w:val="28"/>
          <w:szCs w:val="28"/>
        </w:rPr>
        <w:t>1</w:t>
      </w:r>
      <w:r w:rsidRPr="00ED2C7E">
        <w:rPr>
          <w:i w:val="0"/>
          <w:color w:val="auto"/>
          <w:sz w:val="28"/>
          <w:szCs w:val="28"/>
        </w:rPr>
        <w:fldChar w:fldCharType="end"/>
      </w:r>
      <w:r w:rsidRPr="00ED2C7E">
        <w:rPr>
          <w:i w:val="0"/>
          <w:color w:val="auto"/>
          <w:sz w:val="28"/>
          <w:szCs w:val="28"/>
        </w:rPr>
        <w:t xml:space="preserve"> - Стадии и этапы разработки). В ней наглядно описаны даты начал и завершений </w:t>
      </w:r>
      <w:r w:rsidR="00587A77" w:rsidRPr="00ED2C7E">
        <w:rPr>
          <w:i w:val="0"/>
          <w:color w:val="auto"/>
          <w:sz w:val="28"/>
          <w:szCs w:val="28"/>
        </w:rPr>
        <w:t>каждого</w:t>
      </w:r>
      <w:r w:rsidRPr="00ED2C7E">
        <w:rPr>
          <w:i w:val="0"/>
          <w:color w:val="auto"/>
          <w:sz w:val="28"/>
          <w:szCs w:val="28"/>
        </w:rPr>
        <w:t xml:space="preserve"> из модулей.</w:t>
      </w:r>
    </w:p>
    <w:p w:rsidR="00110105" w:rsidRPr="00ED2C7E" w:rsidRDefault="00110105" w:rsidP="004773CB">
      <w:pPr>
        <w:pStyle w:val="af0"/>
        <w:keepNext/>
        <w:spacing w:after="160" w:line="360" w:lineRule="auto"/>
        <w:ind w:left="567" w:right="-1" w:firstLine="851"/>
        <w:contextualSpacing/>
        <w:jc w:val="both"/>
        <w:rPr>
          <w:i w:val="0"/>
          <w:color w:val="auto"/>
          <w:sz w:val="28"/>
          <w:szCs w:val="28"/>
        </w:rPr>
      </w:pPr>
      <w:r w:rsidRPr="00ED2C7E">
        <w:rPr>
          <w:i w:val="0"/>
          <w:color w:val="auto"/>
          <w:sz w:val="28"/>
          <w:szCs w:val="28"/>
        </w:rPr>
        <w:t xml:space="preserve">Таблица </w:t>
      </w:r>
      <w:r w:rsidR="00537B56" w:rsidRPr="00ED2C7E">
        <w:rPr>
          <w:i w:val="0"/>
          <w:color w:val="auto"/>
          <w:sz w:val="28"/>
          <w:szCs w:val="28"/>
        </w:rPr>
        <w:fldChar w:fldCharType="begin"/>
      </w:r>
      <w:r w:rsidRPr="00ED2C7E">
        <w:rPr>
          <w:i w:val="0"/>
          <w:color w:val="auto"/>
          <w:sz w:val="28"/>
          <w:szCs w:val="28"/>
        </w:rPr>
        <w:instrText xml:space="preserve"> SEQ Таблица \* ARABIC </w:instrText>
      </w:r>
      <w:r w:rsidR="00537B56" w:rsidRPr="00ED2C7E">
        <w:rPr>
          <w:i w:val="0"/>
          <w:color w:val="auto"/>
          <w:sz w:val="28"/>
          <w:szCs w:val="28"/>
        </w:rPr>
        <w:fldChar w:fldCharType="separate"/>
      </w:r>
      <w:r w:rsidR="00FF13A6">
        <w:rPr>
          <w:i w:val="0"/>
          <w:noProof/>
          <w:color w:val="auto"/>
          <w:sz w:val="28"/>
          <w:szCs w:val="28"/>
        </w:rPr>
        <w:t>2</w:t>
      </w:r>
      <w:r w:rsidR="00537B56" w:rsidRPr="00ED2C7E">
        <w:rPr>
          <w:i w:val="0"/>
          <w:color w:val="auto"/>
          <w:sz w:val="28"/>
          <w:szCs w:val="28"/>
        </w:rPr>
        <w:fldChar w:fldCharType="end"/>
      </w:r>
      <w:r w:rsidR="005000F4" w:rsidRPr="00ED2C7E">
        <w:rPr>
          <w:i w:val="0"/>
          <w:color w:val="auto"/>
          <w:sz w:val="28"/>
          <w:szCs w:val="28"/>
        </w:rPr>
        <w:t xml:space="preserve"> - Стадии и этапы разработки</w:t>
      </w:r>
    </w:p>
    <w:tbl>
      <w:tblPr>
        <w:tblStyle w:val="a7"/>
        <w:tblW w:w="9179" w:type="dxa"/>
        <w:jc w:val="center"/>
        <w:tblLook w:val="04A0" w:firstRow="1" w:lastRow="0" w:firstColumn="1" w:lastColumn="0" w:noHBand="0" w:noVBand="1"/>
      </w:tblPr>
      <w:tblGrid>
        <w:gridCol w:w="2835"/>
        <w:gridCol w:w="1882"/>
        <w:gridCol w:w="2207"/>
        <w:gridCol w:w="2255"/>
      </w:tblGrid>
      <w:tr w:rsidR="008E2E1C" w:rsidRPr="00ED2C7E" w:rsidTr="008E2E1C">
        <w:trPr>
          <w:jc w:val="center"/>
        </w:trPr>
        <w:tc>
          <w:tcPr>
            <w:tcW w:w="3152" w:type="dxa"/>
            <w:vMerge w:val="restart"/>
            <w:vAlign w:val="center"/>
          </w:tcPr>
          <w:p w:rsidR="008E2E1C" w:rsidRPr="00ED2C7E" w:rsidRDefault="008E2E1C" w:rsidP="004773CB">
            <w:pPr>
              <w:pStyle w:val="a6"/>
              <w:spacing w:before="0" w:beforeAutospacing="0" w:after="160" w:afterAutospacing="0" w:line="360" w:lineRule="auto"/>
              <w:ind w:left="567" w:right="-1" w:hanging="992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Этап разработки</w:t>
            </w:r>
          </w:p>
        </w:tc>
        <w:tc>
          <w:tcPr>
            <w:tcW w:w="3820" w:type="dxa"/>
            <w:gridSpan w:val="2"/>
            <w:vAlign w:val="center"/>
          </w:tcPr>
          <w:p w:rsidR="008E2E1C" w:rsidRPr="00ED2C7E" w:rsidRDefault="008E2E1C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Сроки исполнения</w:t>
            </w:r>
          </w:p>
        </w:tc>
        <w:tc>
          <w:tcPr>
            <w:tcW w:w="2207" w:type="dxa"/>
            <w:vMerge w:val="restart"/>
            <w:vAlign w:val="center"/>
          </w:tcPr>
          <w:p w:rsidR="008E2E1C" w:rsidRPr="00ED2C7E" w:rsidRDefault="008E2E1C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Документ</w:t>
            </w:r>
          </w:p>
        </w:tc>
      </w:tr>
      <w:tr w:rsidR="008E2E1C" w:rsidRPr="00ED2C7E" w:rsidTr="008E2E1C">
        <w:trPr>
          <w:jc w:val="center"/>
        </w:trPr>
        <w:tc>
          <w:tcPr>
            <w:tcW w:w="3152" w:type="dxa"/>
            <w:vMerge/>
            <w:vAlign w:val="center"/>
          </w:tcPr>
          <w:p w:rsidR="008E2E1C" w:rsidRPr="00ED2C7E" w:rsidRDefault="008E2E1C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378" w:type="dxa"/>
            <w:vAlign w:val="center"/>
          </w:tcPr>
          <w:p w:rsidR="008E2E1C" w:rsidRPr="00ED2C7E" w:rsidRDefault="008E2E1C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Начало</w:t>
            </w:r>
          </w:p>
        </w:tc>
        <w:tc>
          <w:tcPr>
            <w:tcW w:w="1442" w:type="dxa"/>
            <w:vAlign w:val="center"/>
          </w:tcPr>
          <w:p w:rsidR="008E2E1C" w:rsidRPr="00ED2C7E" w:rsidRDefault="008E2E1C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Завершение</w:t>
            </w:r>
          </w:p>
        </w:tc>
        <w:tc>
          <w:tcPr>
            <w:tcW w:w="2207" w:type="dxa"/>
            <w:vMerge/>
            <w:vAlign w:val="center"/>
          </w:tcPr>
          <w:p w:rsidR="008E2E1C" w:rsidRPr="00ED2C7E" w:rsidRDefault="008E2E1C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587A77" w:rsidRPr="00ED2C7E" w:rsidTr="008E2E1C">
        <w:trPr>
          <w:jc w:val="center"/>
        </w:trPr>
        <w:tc>
          <w:tcPr>
            <w:tcW w:w="315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Анализ и планирование требований</w:t>
            </w:r>
          </w:p>
        </w:tc>
        <w:tc>
          <w:tcPr>
            <w:tcW w:w="2378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 w:firstLine="35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26.02.17</w:t>
            </w:r>
          </w:p>
        </w:tc>
        <w:tc>
          <w:tcPr>
            <w:tcW w:w="144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03.03.17</w:t>
            </w:r>
          </w:p>
        </w:tc>
        <w:tc>
          <w:tcPr>
            <w:tcW w:w="2207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 w:hanging="52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Техническое задание</w:t>
            </w:r>
          </w:p>
        </w:tc>
      </w:tr>
      <w:tr w:rsidR="00587A77" w:rsidRPr="00ED2C7E" w:rsidTr="008E2E1C">
        <w:trPr>
          <w:jc w:val="center"/>
        </w:trPr>
        <w:tc>
          <w:tcPr>
            <w:tcW w:w="315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2378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 w:hanging="605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03.03.17</w:t>
            </w:r>
          </w:p>
        </w:tc>
        <w:tc>
          <w:tcPr>
            <w:tcW w:w="144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07.03.17</w:t>
            </w:r>
          </w:p>
        </w:tc>
        <w:tc>
          <w:tcPr>
            <w:tcW w:w="2207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 w:hanging="190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Отчет</w:t>
            </w:r>
          </w:p>
        </w:tc>
      </w:tr>
      <w:tr w:rsidR="00587A77" w:rsidRPr="00ED2C7E" w:rsidTr="008E2E1C">
        <w:trPr>
          <w:jc w:val="center"/>
        </w:trPr>
        <w:tc>
          <w:tcPr>
            <w:tcW w:w="315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Реализация</w:t>
            </w:r>
          </w:p>
        </w:tc>
        <w:tc>
          <w:tcPr>
            <w:tcW w:w="2378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07.03.17</w:t>
            </w:r>
          </w:p>
        </w:tc>
        <w:tc>
          <w:tcPr>
            <w:tcW w:w="144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10.06.17</w:t>
            </w:r>
          </w:p>
        </w:tc>
        <w:tc>
          <w:tcPr>
            <w:tcW w:w="2207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 xml:space="preserve">Код </w:t>
            </w:r>
            <w:r w:rsidRPr="00ED2C7E">
              <w:rPr>
                <w:sz w:val="28"/>
                <w:szCs w:val="28"/>
                <w:lang w:val="en-US"/>
              </w:rPr>
              <w:t>приложения</w:t>
            </w:r>
          </w:p>
        </w:tc>
      </w:tr>
      <w:tr w:rsidR="00587A77" w:rsidRPr="00ED2C7E" w:rsidTr="008E2E1C">
        <w:trPr>
          <w:jc w:val="center"/>
        </w:trPr>
        <w:tc>
          <w:tcPr>
            <w:tcW w:w="315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Тестирование и отладка</w:t>
            </w:r>
          </w:p>
        </w:tc>
        <w:tc>
          <w:tcPr>
            <w:tcW w:w="2378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10.06.17</w:t>
            </w:r>
          </w:p>
        </w:tc>
        <w:tc>
          <w:tcPr>
            <w:tcW w:w="144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12.06.17</w:t>
            </w:r>
          </w:p>
        </w:tc>
        <w:tc>
          <w:tcPr>
            <w:tcW w:w="2207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Отчет</w:t>
            </w:r>
          </w:p>
        </w:tc>
      </w:tr>
      <w:tr w:rsidR="00587A77" w:rsidRPr="00ED2C7E" w:rsidTr="008E2E1C">
        <w:trPr>
          <w:jc w:val="center"/>
        </w:trPr>
        <w:tc>
          <w:tcPr>
            <w:tcW w:w="315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Эксплуатация и сопровождение</w:t>
            </w:r>
          </w:p>
        </w:tc>
        <w:tc>
          <w:tcPr>
            <w:tcW w:w="2378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от 12.06.17</w:t>
            </w:r>
          </w:p>
        </w:tc>
        <w:tc>
          <w:tcPr>
            <w:tcW w:w="1442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207" w:type="dxa"/>
            <w:vAlign w:val="center"/>
          </w:tcPr>
          <w:p w:rsidR="003E2251" w:rsidRPr="00ED2C7E" w:rsidRDefault="003E2251" w:rsidP="004773CB">
            <w:pPr>
              <w:pStyle w:val="a6"/>
              <w:spacing w:before="0" w:beforeAutospacing="0" w:after="160" w:afterAutospacing="0" w:line="360" w:lineRule="auto"/>
              <w:ind w:left="567" w:right="-1"/>
              <w:contextualSpacing/>
              <w:jc w:val="center"/>
              <w:rPr>
                <w:sz w:val="28"/>
                <w:szCs w:val="28"/>
              </w:rPr>
            </w:pPr>
            <w:r w:rsidRPr="00ED2C7E">
              <w:rPr>
                <w:sz w:val="28"/>
                <w:szCs w:val="28"/>
              </w:rPr>
              <w:t>Отчет</w:t>
            </w:r>
          </w:p>
        </w:tc>
      </w:tr>
    </w:tbl>
    <w:p w:rsidR="00DD4185" w:rsidRPr="00ED2C7E" w:rsidRDefault="003C079A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485569489"/>
      <w:r w:rsidRPr="00ED2C7E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774C5B" w:rsidRPr="00ED2C7E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DD4185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Порядок контроля и приёмки</w:t>
      </w:r>
      <w:bookmarkEnd w:id="45"/>
    </w:p>
    <w:p w:rsidR="00B2782F" w:rsidRPr="00ED2C7E" w:rsidRDefault="00DD418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Контроль и приёмка </w:t>
      </w:r>
      <w:r w:rsidR="006F1A53" w:rsidRPr="00ED2C7E">
        <w:rPr>
          <w:sz w:val="28"/>
          <w:szCs w:val="28"/>
        </w:rPr>
        <w:t>Программы</w:t>
      </w:r>
      <w:r w:rsidR="006D4ACE" w:rsidRPr="00ED2C7E">
        <w:rPr>
          <w:sz w:val="28"/>
          <w:szCs w:val="28"/>
        </w:rPr>
        <w:t xml:space="preserve"> </w:t>
      </w:r>
      <w:r w:rsidRPr="00ED2C7E">
        <w:rPr>
          <w:sz w:val="28"/>
          <w:szCs w:val="28"/>
        </w:rPr>
        <w:t>проводитс</w:t>
      </w:r>
      <w:bookmarkStart w:id="46" w:name="_Toc452586120"/>
      <w:r w:rsidR="00AA294F" w:rsidRPr="00ED2C7E">
        <w:rPr>
          <w:sz w:val="28"/>
          <w:szCs w:val="28"/>
        </w:rPr>
        <w:t xml:space="preserve">я в виде контрольного примера. </w:t>
      </w:r>
    </w:p>
    <w:p w:rsidR="00364CFB" w:rsidRPr="00ED2C7E" w:rsidRDefault="005479D9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485569490"/>
      <w:bookmarkEnd w:id="46"/>
      <w:r w:rsidRPr="00ED2C7E">
        <w:rPr>
          <w:rFonts w:ascii="Times New Roman" w:hAnsi="Times New Roman" w:cs="Times New Roman"/>
          <w:color w:val="auto"/>
          <w:sz w:val="28"/>
          <w:szCs w:val="28"/>
        </w:rPr>
        <w:t>2.2</w:t>
      </w:r>
      <w:r w:rsidR="009B63A4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64CFB" w:rsidRPr="00ED2C7E">
        <w:rPr>
          <w:rFonts w:ascii="Times New Roman" w:hAnsi="Times New Roman" w:cs="Times New Roman"/>
          <w:color w:val="auto"/>
          <w:sz w:val="28"/>
          <w:szCs w:val="28"/>
        </w:rPr>
        <w:t>Предметная область</w:t>
      </w:r>
      <w:bookmarkEnd w:id="47"/>
    </w:p>
    <w:p w:rsidR="006C5D82" w:rsidRPr="00ED2C7E" w:rsidRDefault="00966A8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Предметной областью разработки данного </w:t>
      </w:r>
      <w:r w:rsidR="00880541" w:rsidRPr="00ED2C7E">
        <w:rPr>
          <w:sz w:val="28"/>
          <w:szCs w:val="28"/>
        </w:rPr>
        <w:t>приложения, является спорт, а именно его пищевая составляющая</w:t>
      </w:r>
      <w:r w:rsidRPr="00ED2C7E">
        <w:rPr>
          <w:sz w:val="28"/>
          <w:szCs w:val="28"/>
        </w:rPr>
        <w:t>.</w:t>
      </w:r>
      <w:bookmarkStart w:id="48" w:name="_Toc484959476"/>
      <w:bookmarkStart w:id="49" w:name="_Toc485026468"/>
      <w:bookmarkStart w:id="50" w:name="_Toc485027133"/>
      <w:bookmarkStart w:id="51" w:name="_Toc485027941"/>
      <w:bookmarkStart w:id="52" w:name="_Toc485028012"/>
      <w:bookmarkStart w:id="53" w:name="_Toc485030346"/>
      <w:bookmarkStart w:id="54" w:name="_Toc485030765"/>
      <w:bookmarkStart w:id="55" w:name="_Toc485547420"/>
    </w:p>
    <w:p w:rsidR="00A748B7" w:rsidRPr="00406EFD" w:rsidRDefault="00A748B7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406EFD">
        <w:rPr>
          <w:iCs/>
          <w:color w:val="444444"/>
          <w:sz w:val="28"/>
          <w:szCs w:val="28"/>
          <w:shd w:val="clear" w:color="auto" w:fill="FFFFFF"/>
        </w:rPr>
        <w:lastRenderedPageBreak/>
        <w:t>Питание спортсменов отличается от питания обычных людей по нескольким причинам. Во-первых, активные занятия спортом требуют гораздо большего количества энергозатрат, чем работа в офисе или даже на производстве. Во-вторых, тяжёлые нагрузки и довольно специфические требования к функциональности организма спортсмена требуют особого подхода к составу рациона.</w:t>
      </w:r>
      <w:r w:rsidRPr="00406EFD">
        <w:rPr>
          <w:color w:val="444444"/>
          <w:sz w:val="28"/>
          <w:szCs w:val="28"/>
          <w:shd w:val="clear" w:color="auto" w:fill="FFFFFF"/>
        </w:rPr>
        <w:t xml:space="preserve"> Правильное питание для спортсменов должно быть калорийным, здоровым и разнообразным.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A748B7" w:rsidRPr="00ED2C7E" w:rsidRDefault="00AA294F" w:rsidP="004773CB">
      <w:pPr>
        <w:pStyle w:val="2"/>
        <w:shd w:val="clear" w:color="auto" w:fill="FFFFFF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bCs w:val="0"/>
          <w:iCs/>
          <w:color w:val="auto"/>
          <w:sz w:val="28"/>
          <w:szCs w:val="28"/>
          <w:lang w:eastAsia="en-US"/>
        </w:rPr>
      </w:pPr>
      <w:bookmarkStart w:id="56" w:name="_Toc485569491"/>
      <w:r w:rsidRPr="00ED2C7E">
        <w:rPr>
          <w:rFonts w:ascii="Times New Roman" w:hAnsi="Times New Roman" w:cs="Times New Roman"/>
          <w:color w:val="auto"/>
          <w:sz w:val="28"/>
          <w:szCs w:val="28"/>
        </w:rPr>
        <w:t>2.2.1</w:t>
      </w:r>
      <w:r w:rsidR="009B63A4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748B7"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Основные требования к спортивному питанию</w:t>
      </w:r>
      <w:bookmarkEnd w:id="56"/>
    </w:p>
    <w:p w:rsidR="00A748B7" w:rsidRPr="00ED2C7E" w:rsidRDefault="00A748B7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Чтобы добиться высоких спортивных результатов, важно правильно дозировать нагрузки и обеспечивать восстановление после них. Восстановление невозможно без полноценного питания — это то, что поставляет организму энергию и материал для воспроизводства новых клеток.</w:t>
      </w:r>
    </w:p>
    <w:p w:rsidR="00A748B7" w:rsidRPr="00ED2C7E" w:rsidRDefault="00A748B7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Рацион спортсмена должен разрабатываться с учётом выполнения следующих задач:</w:t>
      </w:r>
    </w:p>
    <w:p w:rsidR="00A748B7" w:rsidRPr="00ED2C7E" w:rsidRDefault="00A748B7" w:rsidP="004773CB">
      <w:pPr>
        <w:numPr>
          <w:ilvl w:val="0"/>
          <w:numId w:val="41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Обеспечение организма необходимым количеством калорий, микроэлементов и витаминов (показатели калорийности зависят от конкретных спортивных задач);</w:t>
      </w:r>
    </w:p>
    <w:p w:rsidR="00A748B7" w:rsidRPr="00ED2C7E" w:rsidRDefault="00A748B7" w:rsidP="004773CB">
      <w:pPr>
        <w:numPr>
          <w:ilvl w:val="0"/>
          <w:numId w:val="41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Активация и нормализация обменных процессов (этот пункт обеспечивают биологические активные вещества и различные натуральные добавки);</w:t>
      </w:r>
    </w:p>
    <w:p w:rsidR="00A748B7" w:rsidRPr="00ED2C7E" w:rsidRDefault="00A748B7" w:rsidP="004773CB">
      <w:pPr>
        <w:numPr>
          <w:ilvl w:val="0"/>
          <w:numId w:val="41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Регуляция веса (на разных этапах спортсменам необходимо увеличивать, уменьшать или поддерживать массу в неизменном состоянии);</w:t>
      </w:r>
    </w:p>
    <w:p w:rsidR="00A748B7" w:rsidRPr="00ED2C7E" w:rsidRDefault="00A748B7" w:rsidP="004773CB">
      <w:pPr>
        <w:numPr>
          <w:ilvl w:val="0"/>
          <w:numId w:val="41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Изменение морфологических показателей (увеличение мышечной массы и уменьшение жировых отложений).</w:t>
      </w:r>
    </w:p>
    <w:p w:rsidR="00A748B7" w:rsidRPr="00ED2C7E" w:rsidRDefault="00AA294F" w:rsidP="004773CB">
      <w:pPr>
        <w:pStyle w:val="3"/>
        <w:shd w:val="clear" w:color="auto" w:fill="FFFFFF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bCs w:val="0"/>
          <w:iCs/>
          <w:color w:val="auto"/>
          <w:sz w:val="28"/>
          <w:szCs w:val="28"/>
          <w:lang w:eastAsia="en-US"/>
        </w:rPr>
      </w:pPr>
      <w:bookmarkStart w:id="57" w:name="_Toc485569492"/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 xml:space="preserve">2.2.2 </w:t>
      </w:r>
      <w:r w:rsidR="00A748B7"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Белки</w:t>
      </w:r>
      <w:bookmarkEnd w:id="57"/>
    </w:p>
    <w:p w:rsidR="00A748B7" w:rsidRPr="00ED2C7E" w:rsidRDefault="00A748B7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Это наиважнейший компонент в спортивном питании. Значение белков в организме многогранно:</w:t>
      </w:r>
    </w:p>
    <w:p w:rsidR="00A748B7" w:rsidRPr="00ED2C7E" w:rsidRDefault="00A748B7" w:rsidP="004773CB">
      <w:pPr>
        <w:numPr>
          <w:ilvl w:val="0"/>
          <w:numId w:val="42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lastRenderedPageBreak/>
        <w:t>Это строительный материал, из которого организм производит все биологические структуры (из протеина состоит мышечная ткань, связки, сухожилия, органическая часть костной ткани);</w:t>
      </w:r>
    </w:p>
    <w:p w:rsidR="00A748B7" w:rsidRPr="00ED2C7E" w:rsidRDefault="00A748B7" w:rsidP="004773CB">
      <w:pPr>
        <w:numPr>
          <w:ilvl w:val="0"/>
          <w:numId w:val="42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Белки выступают в качестве катализаторов, ускоряющих в миллионы раз биохимические процессы;</w:t>
      </w:r>
    </w:p>
    <w:p w:rsidR="00A748B7" w:rsidRPr="00ED2C7E" w:rsidRDefault="00A748B7" w:rsidP="004773CB">
      <w:pPr>
        <w:numPr>
          <w:ilvl w:val="0"/>
          <w:numId w:val="42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Все энергетические и метаболические реакции, протекающие в клетках, зависят от активности белков-ферментов;</w:t>
      </w:r>
    </w:p>
    <w:p w:rsidR="00A748B7" w:rsidRPr="00ED2C7E" w:rsidRDefault="00A748B7" w:rsidP="004773CB">
      <w:pPr>
        <w:numPr>
          <w:ilvl w:val="0"/>
          <w:numId w:val="42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Белки входят в состав гормонов и являются факторами роста;</w:t>
      </w:r>
    </w:p>
    <w:p w:rsidR="00A748B7" w:rsidRPr="00ED2C7E" w:rsidRDefault="00A748B7" w:rsidP="004773CB">
      <w:pPr>
        <w:numPr>
          <w:ilvl w:val="0"/>
          <w:numId w:val="42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Протеины выполняют транспортную функцию, обеспечивая ткани кислородом и питательными веществами;</w:t>
      </w:r>
    </w:p>
    <w:p w:rsidR="00A748B7" w:rsidRPr="00ED2C7E" w:rsidRDefault="00A748B7" w:rsidP="004773CB">
      <w:pPr>
        <w:numPr>
          <w:ilvl w:val="0"/>
          <w:numId w:val="42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Участвуют в иммунной защите (антитела по сути есть специфические белковые молекулы).</w:t>
      </w:r>
    </w:p>
    <w:p w:rsidR="00A748B7" w:rsidRPr="00ED2C7E" w:rsidRDefault="00A748B7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Главные источники белков для спортсменов это</w:t>
      </w:r>
      <w:r w:rsidR="00587A77">
        <w:rPr>
          <w:color w:val="444444"/>
          <w:sz w:val="28"/>
          <w:szCs w:val="28"/>
        </w:rPr>
        <w:t>:</w:t>
      </w:r>
    </w:p>
    <w:p w:rsidR="00A748B7" w:rsidRPr="00ED2C7E" w:rsidRDefault="00A748B7" w:rsidP="004773CB">
      <w:pPr>
        <w:numPr>
          <w:ilvl w:val="0"/>
          <w:numId w:val="43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  <w:lang w:eastAsia="en-US"/>
        </w:rPr>
      </w:pPr>
      <w:r w:rsidRPr="00ED2C7E">
        <w:rPr>
          <w:color w:val="444444"/>
          <w:sz w:val="28"/>
          <w:szCs w:val="28"/>
          <w:lang w:eastAsia="en-US"/>
        </w:rPr>
        <w:t>Рыба (в рыбе помимо белков, содержатся также жирные кислоты и витамины);</w:t>
      </w:r>
    </w:p>
    <w:p w:rsidR="00A748B7" w:rsidRPr="00ED2C7E" w:rsidRDefault="00A748B7" w:rsidP="004773CB">
      <w:pPr>
        <w:numPr>
          <w:ilvl w:val="0"/>
          <w:numId w:val="43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  <w:lang w:eastAsia="en-US"/>
        </w:rPr>
      </w:pPr>
      <w:r w:rsidRPr="00ED2C7E">
        <w:rPr>
          <w:color w:val="444444"/>
          <w:sz w:val="28"/>
          <w:szCs w:val="28"/>
          <w:lang w:eastAsia="en-US"/>
        </w:rPr>
        <w:t>Мясо (для спортсменов лучше употреблять нежирные мясные сорта — птицу, кролика, нежные сорта телятины);</w:t>
      </w:r>
    </w:p>
    <w:p w:rsidR="00A748B7" w:rsidRPr="00ED2C7E" w:rsidRDefault="00A748B7" w:rsidP="004773CB">
      <w:pPr>
        <w:numPr>
          <w:ilvl w:val="0"/>
          <w:numId w:val="43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  <w:lang w:eastAsia="en-US"/>
        </w:rPr>
      </w:pPr>
      <w:r w:rsidRPr="00ED2C7E">
        <w:rPr>
          <w:color w:val="444444"/>
          <w:sz w:val="28"/>
          <w:szCs w:val="28"/>
          <w:lang w:eastAsia="en-US"/>
        </w:rPr>
        <w:t>Яйца (в яйце содержатся важнейшие для организма аминокислоты, а также жиры и витамины);</w:t>
      </w:r>
    </w:p>
    <w:p w:rsidR="00A748B7" w:rsidRPr="00ED2C7E" w:rsidRDefault="00A748B7" w:rsidP="004773CB">
      <w:pPr>
        <w:numPr>
          <w:ilvl w:val="0"/>
          <w:numId w:val="43"/>
        </w:numPr>
        <w:shd w:val="clear" w:color="auto" w:fill="FFFFFF"/>
        <w:spacing w:after="160" w:line="360" w:lineRule="auto"/>
        <w:ind w:left="567" w:right="-1" w:firstLine="851"/>
        <w:contextualSpacing/>
        <w:jc w:val="both"/>
        <w:rPr>
          <w:color w:val="444444"/>
          <w:sz w:val="28"/>
          <w:szCs w:val="28"/>
          <w:lang w:eastAsia="en-US"/>
        </w:rPr>
      </w:pPr>
      <w:r w:rsidRPr="00ED2C7E">
        <w:rPr>
          <w:color w:val="444444"/>
          <w:sz w:val="28"/>
          <w:szCs w:val="28"/>
          <w:lang w:eastAsia="en-US"/>
        </w:rPr>
        <w:t>Молочные продукты (в молочном белке содержится много метионина — незаменимой аминокислоты, которая не производится организмом человека).</w:t>
      </w:r>
    </w:p>
    <w:p w:rsidR="00A748B7" w:rsidRPr="00ED2C7E" w:rsidRDefault="00AA294F" w:rsidP="004773CB">
      <w:pPr>
        <w:pStyle w:val="3"/>
        <w:shd w:val="clear" w:color="auto" w:fill="FFFFFF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bCs w:val="0"/>
          <w:iCs/>
          <w:color w:val="auto"/>
          <w:sz w:val="28"/>
          <w:szCs w:val="28"/>
          <w:lang w:eastAsia="en-US"/>
        </w:rPr>
      </w:pPr>
      <w:bookmarkStart w:id="58" w:name="_Toc485569493"/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 xml:space="preserve">2.2.3 </w:t>
      </w:r>
      <w:r w:rsidR="00A748B7"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Углеводы</w:t>
      </w:r>
      <w:bookmarkEnd w:id="58"/>
    </w:p>
    <w:p w:rsidR="00A748B7" w:rsidRPr="00ED2C7E" w:rsidRDefault="00A748B7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 xml:space="preserve">Углеводы — основа для метаболических и энергетических процессов. Во время нагрузок углеводные соединения расходуются особенно интенсивно. Для спортсменов полезней употреблять «сложные» углеводы, которые содержатся в коричневом рисе, пшенице, чёрном хлебе, фруктах и овощах, а не «простые» — те, что в избытке находятся сахаре, сладостях и лимонаде. </w:t>
      </w:r>
      <w:r w:rsidRPr="00ED2C7E">
        <w:rPr>
          <w:color w:val="444444"/>
          <w:sz w:val="28"/>
          <w:szCs w:val="28"/>
        </w:rPr>
        <w:lastRenderedPageBreak/>
        <w:t>Сахар спортсменам лучше заменить на мед, в котором помимо углеводов содержится невероятное количество витаминов и микроэлементов.</w:t>
      </w:r>
    </w:p>
    <w:p w:rsidR="00A748B7" w:rsidRPr="00ED2C7E" w:rsidRDefault="00AA294F" w:rsidP="004773CB">
      <w:pPr>
        <w:pStyle w:val="3"/>
        <w:shd w:val="clear" w:color="auto" w:fill="FFFFFF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59" w:name="_Toc485569494"/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 xml:space="preserve">2.2.4 </w:t>
      </w:r>
      <w:r w:rsidR="00A748B7"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Жиры</w:t>
      </w:r>
      <w:bookmarkEnd w:id="59"/>
    </w:p>
    <w:p w:rsidR="00A748B7" w:rsidRPr="00ED2C7E" w:rsidRDefault="00A748B7" w:rsidP="004773CB">
      <w:pPr>
        <w:pStyle w:val="a6"/>
        <w:shd w:val="clear" w:color="auto" w:fill="FFFFFF"/>
        <w:spacing w:before="0" w:beforeAutospacing="0" w:after="160" w:afterAutospacing="0" w:line="360" w:lineRule="auto"/>
        <w:ind w:left="567" w:right="-1" w:firstLine="851"/>
        <w:contextualSpacing/>
        <w:jc w:val="both"/>
        <w:rPr>
          <w:color w:val="444444"/>
          <w:sz w:val="28"/>
          <w:szCs w:val="28"/>
        </w:rPr>
      </w:pPr>
      <w:r w:rsidRPr="00ED2C7E">
        <w:rPr>
          <w:color w:val="444444"/>
          <w:sz w:val="28"/>
          <w:szCs w:val="28"/>
        </w:rPr>
        <w:t>Ещё один источник энергии и строительного материала, который входит в состав всех кле</w:t>
      </w:r>
      <w:r w:rsidR="009B6751">
        <w:rPr>
          <w:color w:val="444444"/>
          <w:sz w:val="28"/>
          <w:szCs w:val="28"/>
        </w:rPr>
        <w:t xml:space="preserve">точных мембран. Основной </w:t>
      </w:r>
      <w:r w:rsidRPr="00ED2C7E">
        <w:rPr>
          <w:color w:val="444444"/>
          <w:sz w:val="28"/>
          <w:szCs w:val="28"/>
        </w:rPr>
        <w:t xml:space="preserve"> рас</w:t>
      </w:r>
      <w:r w:rsidR="009B6751">
        <w:rPr>
          <w:color w:val="444444"/>
          <w:sz w:val="28"/>
          <w:szCs w:val="28"/>
        </w:rPr>
        <w:t xml:space="preserve">ход </w:t>
      </w:r>
      <w:r w:rsidRPr="00ED2C7E">
        <w:rPr>
          <w:color w:val="444444"/>
          <w:sz w:val="28"/>
          <w:szCs w:val="28"/>
        </w:rPr>
        <w:t>жиров у спортсменов приходится на выполнение трудоёмких и медленных упражнений, на поддержание постоянной температуры тела и стабильную работу внутренних органов во время нагрузок.</w:t>
      </w:r>
    </w:p>
    <w:p w:rsidR="00364CFB" w:rsidRPr="00ED2C7E" w:rsidRDefault="005479D9" w:rsidP="004773CB">
      <w:pPr>
        <w:pStyle w:val="3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485569495"/>
      <w:r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364CFB" w:rsidRPr="00ED2C7E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55411C">
        <w:rPr>
          <w:rFonts w:ascii="Times New Roman" w:hAnsi="Times New Roman" w:cs="Times New Roman"/>
          <w:color w:val="auto"/>
          <w:sz w:val="28"/>
          <w:szCs w:val="28"/>
        </w:rPr>
        <w:t>еречень функций, которых</w:t>
      </w:r>
      <w:r w:rsidR="00B3388A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долж</w:t>
      </w:r>
      <w:r w:rsidR="00364CFB" w:rsidRPr="00ED2C7E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="00B3388A" w:rsidRPr="00ED2C7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364CFB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выполнять </w:t>
      </w:r>
      <w:r w:rsidR="00B3388A" w:rsidRPr="00ED2C7E">
        <w:rPr>
          <w:rFonts w:ascii="Times New Roman" w:hAnsi="Times New Roman" w:cs="Times New Roman"/>
          <w:color w:val="auto"/>
          <w:sz w:val="28"/>
          <w:szCs w:val="28"/>
        </w:rPr>
        <w:t>приложение.</w:t>
      </w:r>
      <w:bookmarkEnd w:id="60"/>
    </w:p>
    <w:p w:rsidR="003D0EBF" w:rsidRPr="00ED2C7E" w:rsidRDefault="00B3388A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Приложение долж</w:t>
      </w:r>
      <w:r w:rsidR="003D0EBF" w:rsidRPr="00ED2C7E">
        <w:rPr>
          <w:sz w:val="28"/>
          <w:szCs w:val="28"/>
        </w:rPr>
        <w:t>н</w:t>
      </w:r>
      <w:r w:rsidRPr="00ED2C7E">
        <w:rPr>
          <w:sz w:val="28"/>
          <w:szCs w:val="28"/>
        </w:rPr>
        <w:t>о</w:t>
      </w:r>
      <w:r w:rsidR="003D0EBF" w:rsidRPr="00ED2C7E">
        <w:rPr>
          <w:sz w:val="28"/>
          <w:szCs w:val="28"/>
        </w:rPr>
        <w:t xml:space="preserve"> выполнять следующие функции:</w:t>
      </w:r>
    </w:p>
    <w:p w:rsidR="003D0EBF" w:rsidRPr="00ED2C7E" w:rsidRDefault="00B3388A" w:rsidP="004773CB">
      <w:pPr>
        <w:pStyle w:val="a3"/>
        <w:numPr>
          <w:ilvl w:val="0"/>
          <w:numId w:val="26"/>
        </w:numPr>
        <w:shd w:val="clear" w:color="auto" w:fill="FFFFFF"/>
        <w:spacing w:after="160" w:line="360" w:lineRule="auto"/>
        <w:ind w:left="567" w:right="-1"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ED2C7E">
        <w:rPr>
          <w:rFonts w:ascii="Times New Roman" w:hAnsi="Times New Roman"/>
          <w:color w:val="000000"/>
          <w:sz w:val="28"/>
          <w:szCs w:val="28"/>
        </w:rPr>
        <w:t>Облегчить порядок расчётов (не нужно считать вручную)</w:t>
      </w:r>
      <w:r w:rsidR="003D0EBF" w:rsidRPr="00ED2C7E">
        <w:rPr>
          <w:rFonts w:ascii="Times New Roman" w:hAnsi="Times New Roman"/>
          <w:color w:val="000000"/>
          <w:sz w:val="28"/>
          <w:szCs w:val="28"/>
        </w:rPr>
        <w:t>;</w:t>
      </w:r>
    </w:p>
    <w:p w:rsidR="003D0EBF" w:rsidRPr="00ED2C7E" w:rsidRDefault="00B3388A" w:rsidP="004773CB">
      <w:pPr>
        <w:pStyle w:val="a3"/>
        <w:numPr>
          <w:ilvl w:val="0"/>
          <w:numId w:val="26"/>
        </w:numPr>
        <w:shd w:val="clear" w:color="auto" w:fill="FFFFFF"/>
        <w:spacing w:after="160" w:line="360" w:lineRule="auto"/>
        <w:ind w:left="567" w:right="-1"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ED2C7E">
        <w:rPr>
          <w:rFonts w:ascii="Times New Roman" w:hAnsi="Times New Roman"/>
          <w:color w:val="000000"/>
          <w:sz w:val="28"/>
          <w:szCs w:val="28"/>
        </w:rPr>
        <w:t>Давать актуальную информацию о питании</w:t>
      </w:r>
      <w:r w:rsidR="003D0EBF" w:rsidRPr="00ED2C7E">
        <w:rPr>
          <w:rFonts w:ascii="Times New Roman" w:hAnsi="Times New Roman"/>
          <w:color w:val="000000"/>
          <w:sz w:val="28"/>
          <w:szCs w:val="28"/>
        </w:rPr>
        <w:t>;</w:t>
      </w:r>
    </w:p>
    <w:p w:rsidR="003D0EBF" w:rsidRPr="00ED2C7E" w:rsidRDefault="00931F68" w:rsidP="004773CB">
      <w:pPr>
        <w:pStyle w:val="a3"/>
        <w:numPr>
          <w:ilvl w:val="0"/>
          <w:numId w:val="26"/>
        </w:numPr>
        <w:shd w:val="clear" w:color="auto" w:fill="FFFFFF"/>
        <w:spacing w:after="160" w:line="360" w:lineRule="auto"/>
        <w:ind w:left="567" w:right="-1"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ED2C7E">
        <w:rPr>
          <w:rFonts w:ascii="Times New Roman" w:hAnsi="Times New Roman"/>
          <w:color w:val="000000"/>
          <w:sz w:val="28"/>
          <w:szCs w:val="28"/>
        </w:rPr>
        <w:t>Распределить график по приёму пищи</w:t>
      </w:r>
      <w:r w:rsidR="003D0EBF" w:rsidRPr="00ED2C7E">
        <w:rPr>
          <w:rFonts w:ascii="Times New Roman" w:hAnsi="Times New Roman"/>
          <w:color w:val="000000"/>
          <w:sz w:val="28"/>
          <w:szCs w:val="28"/>
        </w:rPr>
        <w:t>;</w:t>
      </w:r>
    </w:p>
    <w:p w:rsidR="003D0EBF" w:rsidRPr="00ED2C7E" w:rsidRDefault="00931F68" w:rsidP="004773CB">
      <w:pPr>
        <w:pStyle w:val="a3"/>
        <w:numPr>
          <w:ilvl w:val="0"/>
          <w:numId w:val="26"/>
        </w:numPr>
        <w:shd w:val="clear" w:color="auto" w:fill="FFFFFF"/>
        <w:spacing w:after="160" w:line="360" w:lineRule="auto"/>
        <w:ind w:left="567" w:right="-1"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ED2C7E">
        <w:rPr>
          <w:rFonts w:ascii="Times New Roman" w:hAnsi="Times New Roman"/>
          <w:color w:val="000000"/>
          <w:sz w:val="28"/>
          <w:szCs w:val="28"/>
        </w:rPr>
        <w:t>Составлять программу для похудения и для набора массы</w:t>
      </w:r>
      <w:r w:rsidR="00587A77">
        <w:rPr>
          <w:rFonts w:ascii="Times New Roman" w:hAnsi="Times New Roman"/>
          <w:color w:val="000000"/>
          <w:sz w:val="28"/>
          <w:szCs w:val="28"/>
        </w:rPr>
        <w:t>.</w:t>
      </w:r>
    </w:p>
    <w:p w:rsidR="007A292F" w:rsidRPr="00ED2C7E" w:rsidRDefault="00AA294F" w:rsidP="004773CB">
      <w:pPr>
        <w:pStyle w:val="2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_Toc452586121"/>
      <w:bookmarkStart w:id="62" w:name="_Toc485569496"/>
      <w:r w:rsidRPr="00ED2C7E">
        <w:rPr>
          <w:rFonts w:ascii="Times New Roman" w:hAnsi="Times New Roman" w:cs="Times New Roman"/>
          <w:color w:val="auto"/>
          <w:sz w:val="28"/>
          <w:szCs w:val="28"/>
        </w:rPr>
        <w:t>2.4</w:t>
      </w:r>
      <w:r w:rsidR="004C533F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Постановка целей и задач </w:t>
      </w:r>
      <w:r w:rsidR="00CF6DA5" w:rsidRPr="00ED2C7E">
        <w:rPr>
          <w:rFonts w:ascii="Times New Roman" w:hAnsi="Times New Roman" w:cs="Times New Roman"/>
          <w:color w:val="auto"/>
          <w:sz w:val="28"/>
          <w:szCs w:val="28"/>
        </w:rPr>
        <w:t>курсового</w:t>
      </w:r>
      <w:r w:rsidR="004C533F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проекта</w:t>
      </w:r>
      <w:bookmarkEnd w:id="61"/>
      <w:bookmarkEnd w:id="62"/>
    </w:p>
    <w:p w:rsidR="00CF6DA5" w:rsidRPr="00ED2C7E" w:rsidRDefault="004C533F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Основной целью </w:t>
      </w:r>
      <w:r w:rsidR="00A520A8" w:rsidRPr="00ED2C7E">
        <w:rPr>
          <w:sz w:val="28"/>
          <w:szCs w:val="28"/>
        </w:rPr>
        <w:t xml:space="preserve">и задачей </w:t>
      </w:r>
      <w:r w:rsidRPr="00ED2C7E">
        <w:rPr>
          <w:sz w:val="28"/>
          <w:szCs w:val="28"/>
        </w:rPr>
        <w:t xml:space="preserve">разработки </w:t>
      </w:r>
      <w:r w:rsidR="00931F68" w:rsidRPr="00ED2C7E">
        <w:rPr>
          <w:sz w:val="28"/>
          <w:szCs w:val="28"/>
        </w:rPr>
        <w:t>приложения Органайзер питания</w:t>
      </w:r>
      <w:r w:rsidRPr="00ED2C7E">
        <w:rPr>
          <w:sz w:val="28"/>
          <w:szCs w:val="28"/>
        </w:rPr>
        <w:t xml:space="preserve">, </w:t>
      </w:r>
      <w:r w:rsidR="002C2915" w:rsidRPr="00ED2C7E">
        <w:rPr>
          <w:sz w:val="28"/>
          <w:szCs w:val="28"/>
        </w:rPr>
        <w:t>является</w:t>
      </w:r>
      <w:r w:rsidRPr="00ED2C7E">
        <w:rPr>
          <w:sz w:val="28"/>
          <w:szCs w:val="28"/>
        </w:rPr>
        <w:t xml:space="preserve"> </w:t>
      </w:r>
      <w:r w:rsidR="001A77FC" w:rsidRPr="00ED2C7E">
        <w:rPr>
          <w:sz w:val="28"/>
          <w:szCs w:val="28"/>
        </w:rPr>
        <w:t>помощь начинающим спортсменам с организацией питания, с этими установками им будет проще подобрать под себя индивидуальный рацион.</w:t>
      </w:r>
    </w:p>
    <w:p w:rsidR="00522190" w:rsidRPr="00ED2C7E" w:rsidRDefault="005617DD" w:rsidP="004773CB">
      <w:pPr>
        <w:pStyle w:val="2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452586122"/>
      <w:bookmarkStart w:id="64" w:name="_Toc485569497"/>
      <w:r w:rsidRPr="00ED2C7E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94F" w:rsidRPr="00ED2C7E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структурной модели размещения данных </w:t>
      </w:r>
      <w:bookmarkEnd w:id="63"/>
      <w:r w:rsidR="008D7F82" w:rsidRPr="00ED2C7E">
        <w:rPr>
          <w:rFonts w:ascii="Times New Roman" w:hAnsi="Times New Roman" w:cs="Times New Roman"/>
          <w:color w:val="auto"/>
          <w:sz w:val="28"/>
          <w:szCs w:val="28"/>
        </w:rPr>
        <w:t>в приложении</w:t>
      </w:r>
      <w:bookmarkEnd w:id="64"/>
    </w:p>
    <w:p w:rsidR="002C720D" w:rsidRPr="00ED2C7E" w:rsidRDefault="00522190" w:rsidP="004773CB">
      <w:pPr>
        <w:pStyle w:val="af0"/>
        <w:spacing w:after="160" w:line="360" w:lineRule="auto"/>
        <w:ind w:left="567" w:right="-1" w:firstLine="851"/>
        <w:contextualSpacing/>
        <w:jc w:val="both"/>
        <w:rPr>
          <w:i w:val="0"/>
          <w:color w:val="auto"/>
          <w:sz w:val="28"/>
          <w:szCs w:val="28"/>
        </w:rPr>
      </w:pPr>
      <w:r w:rsidRPr="00ED2C7E">
        <w:rPr>
          <w:i w:val="0"/>
          <w:color w:val="auto"/>
          <w:sz w:val="28"/>
          <w:szCs w:val="28"/>
        </w:rPr>
        <w:t>В данном пункте приведён рисунок модели данных в приложении</w:t>
      </w:r>
      <w:r w:rsidR="005B0943" w:rsidRPr="00ED2C7E">
        <w:rPr>
          <w:i w:val="0"/>
          <w:color w:val="auto"/>
          <w:sz w:val="28"/>
          <w:szCs w:val="28"/>
        </w:rPr>
        <w:t xml:space="preserve"> </w:t>
      </w:r>
      <w:r w:rsidR="002C720D" w:rsidRPr="00ED2C7E">
        <w:rPr>
          <w:i w:val="0"/>
          <w:color w:val="auto"/>
          <w:sz w:val="28"/>
          <w:szCs w:val="28"/>
        </w:rPr>
        <w:t xml:space="preserve">(Рисунок </w:t>
      </w:r>
      <w:r w:rsidR="002C720D" w:rsidRPr="00ED2C7E">
        <w:rPr>
          <w:i w:val="0"/>
          <w:color w:val="auto"/>
          <w:sz w:val="28"/>
          <w:szCs w:val="28"/>
        </w:rPr>
        <w:fldChar w:fldCharType="begin"/>
      </w:r>
      <w:r w:rsidR="002C720D" w:rsidRPr="00ED2C7E">
        <w:rPr>
          <w:i w:val="0"/>
          <w:color w:val="auto"/>
          <w:sz w:val="28"/>
          <w:szCs w:val="28"/>
        </w:rPr>
        <w:instrText xml:space="preserve"> SEQ Рисунок \* ARABIC </w:instrText>
      </w:r>
      <w:r w:rsidR="002C720D" w:rsidRPr="00ED2C7E">
        <w:rPr>
          <w:i w:val="0"/>
          <w:color w:val="auto"/>
          <w:sz w:val="28"/>
          <w:szCs w:val="28"/>
        </w:rPr>
        <w:fldChar w:fldCharType="separate"/>
      </w:r>
      <w:r w:rsidR="00FF13A6">
        <w:rPr>
          <w:i w:val="0"/>
          <w:noProof/>
          <w:color w:val="auto"/>
          <w:sz w:val="28"/>
          <w:szCs w:val="28"/>
        </w:rPr>
        <w:t>1</w:t>
      </w:r>
      <w:r w:rsidR="002C720D" w:rsidRPr="00ED2C7E">
        <w:rPr>
          <w:i w:val="0"/>
          <w:color w:val="auto"/>
          <w:sz w:val="28"/>
          <w:szCs w:val="28"/>
        </w:rPr>
        <w:fldChar w:fldCharType="end"/>
      </w:r>
      <w:r w:rsidR="002C720D" w:rsidRPr="00ED2C7E">
        <w:rPr>
          <w:i w:val="0"/>
          <w:color w:val="auto"/>
          <w:sz w:val="28"/>
          <w:szCs w:val="28"/>
        </w:rPr>
        <w:t xml:space="preserve"> - Структурная модель приложения).</w:t>
      </w:r>
    </w:p>
    <w:p w:rsidR="002C720D" w:rsidRPr="00ED2C7E" w:rsidRDefault="002C720D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В проекте существует одна форма на которой по умолчанию расположены 3 кнопки, каждая из которой вызывает свою характерную панель. На этих панелях </w:t>
      </w:r>
      <w:r w:rsidR="001D1067" w:rsidRPr="00ED2C7E">
        <w:rPr>
          <w:sz w:val="28"/>
          <w:szCs w:val="28"/>
        </w:rPr>
        <w:t>расположены</w:t>
      </w:r>
      <w:r w:rsidRPr="00ED2C7E">
        <w:rPr>
          <w:sz w:val="28"/>
          <w:szCs w:val="28"/>
        </w:rPr>
        <w:t xml:space="preserve"> элементы для </w:t>
      </w:r>
      <w:r w:rsidR="001D1067" w:rsidRPr="00ED2C7E">
        <w:rPr>
          <w:sz w:val="28"/>
          <w:szCs w:val="28"/>
        </w:rPr>
        <w:t>работы</w:t>
      </w:r>
      <w:r w:rsidRPr="00ED2C7E">
        <w:rPr>
          <w:sz w:val="28"/>
          <w:szCs w:val="28"/>
        </w:rPr>
        <w:t xml:space="preserve"> с определёнными </w:t>
      </w:r>
      <w:r w:rsidR="001D1067" w:rsidRPr="00ED2C7E">
        <w:rPr>
          <w:sz w:val="28"/>
          <w:szCs w:val="28"/>
        </w:rPr>
        <w:t>алгоритмами</w:t>
      </w:r>
      <w:r w:rsidRPr="00ED2C7E">
        <w:rPr>
          <w:sz w:val="28"/>
          <w:szCs w:val="28"/>
        </w:rPr>
        <w:t>.</w:t>
      </w:r>
    </w:p>
    <w:p w:rsidR="00522190" w:rsidRPr="00ED2C7E" w:rsidRDefault="00C5172D" w:rsidP="004773CB">
      <w:pPr>
        <w:spacing w:after="160" w:line="360" w:lineRule="auto"/>
        <w:ind w:left="567" w:right="-1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pict>
          <v:rect id="_x0000_s1026" style="position:absolute;left:0;text-align:left;margin-left:192.45pt;margin-top:13.05pt;width:59.25pt;height:24.75pt;z-index:251658240">
            <v:textbox style="mso-next-textbox:#_x0000_s1026">
              <w:txbxContent>
                <w:p w:rsidR="00C5172D" w:rsidRPr="00522190" w:rsidRDefault="00C5172D">
                  <w:pPr>
                    <w:rPr>
                      <w:sz w:val="28"/>
                      <w:szCs w:val="28"/>
                    </w:rPr>
                  </w:pPr>
                  <w:r w:rsidRPr="00522190">
                    <w:rPr>
                      <w:sz w:val="28"/>
                      <w:szCs w:val="28"/>
                    </w:rPr>
                    <w:t>Форма1</w:t>
                  </w:r>
                </w:p>
              </w:txbxContent>
            </v:textbox>
          </v:rect>
        </w:pict>
      </w:r>
    </w:p>
    <w:p w:rsidR="006C5F03" w:rsidRPr="00ED2C7E" w:rsidRDefault="00C5172D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53.2pt;margin-top:9.7pt;width:185.5pt;height:131.95pt;z-index:251667456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35" type="#_x0000_t32" style="position:absolute;left:0;text-align:left;margin-left:112.95pt;margin-top:9.7pt;width:79.5pt;height:37.35pt;flip:x;z-index:251666432" o:connectortype="straight"/>
        </w:pict>
      </w:r>
    </w:p>
    <w:p w:rsidR="008D7F82" w:rsidRPr="00ED2C7E" w:rsidRDefault="00884873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>
          <v:rect id="_x0000_s1030" style="position:absolute;left:0;text-align:left;margin-left:2.7pt;margin-top:21.75pt;width:214.05pt;height:24pt;z-index:251662336">
            <v:textbox style="mso-next-textbox:#_x0000_s1030">
              <w:txbxContent>
                <w:p w:rsidR="00C5172D" w:rsidRPr="00522190" w:rsidRDefault="00C5172D" w:rsidP="008D7F82">
                  <w:pPr>
                    <w:rPr>
                      <w:sz w:val="28"/>
                      <w:szCs w:val="28"/>
                    </w:rPr>
                  </w:pPr>
                  <w:r w:rsidRPr="00522190">
                    <w:rPr>
                      <w:sz w:val="28"/>
                      <w:szCs w:val="28"/>
                    </w:rPr>
                    <w:t>Кнопка(Расчёт частоты питания)</w:t>
                  </w:r>
                </w:p>
              </w:txbxContent>
            </v:textbox>
          </v:rect>
        </w:pict>
      </w:r>
      <w:r w:rsidR="00C5172D">
        <w:rPr>
          <w:noProof/>
          <w:sz w:val="28"/>
          <w:szCs w:val="28"/>
          <w:lang w:val="en-US" w:eastAsia="en-US"/>
        </w:rPr>
        <w:pict>
          <v:shape id="_x0000_s1034" type="#_x0000_t32" style="position:absolute;left:0;text-align:left;margin-left:223.2pt;margin-top:1.6pt;width:11.5pt;height:73.65pt;z-index:251665408" o:connectortype="straight"/>
        </w:pict>
      </w:r>
    </w:p>
    <w:p w:rsidR="004D78BA" w:rsidRPr="00ED2C7E" w:rsidRDefault="004D78BA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</w:p>
    <w:p w:rsidR="00D57ECE" w:rsidRPr="00ED2C7E" w:rsidRDefault="00C5172D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>
        <w:rPr>
          <w:i/>
          <w:noProof/>
          <w:sz w:val="28"/>
          <w:szCs w:val="28"/>
          <w:lang w:val="en-US" w:eastAsia="en-US"/>
        </w:rPr>
        <w:pict>
          <v:rect id="_x0000_s1028" style="position:absolute;left:0;text-align:left;margin-left:138.8pt;margin-top:24.85pt;width:224.65pt;height:24.75pt;z-index:251660288">
            <v:textbox style="mso-next-textbox:#_x0000_s1028">
              <w:txbxContent>
                <w:p w:rsidR="00C5172D" w:rsidRPr="00522190" w:rsidRDefault="00C5172D" w:rsidP="008D7F82">
                  <w:pPr>
                    <w:rPr>
                      <w:sz w:val="28"/>
                      <w:szCs w:val="28"/>
                    </w:rPr>
                  </w:pPr>
                  <w:r w:rsidRPr="00522190">
                    <w:rPr>
                      <w:sz w:val="28"/>
                      <w:szCs w:val="28"/>
                    </w:rPr>
                    <w:t>Кнопка(Расчёт пищевой ценности)</w:t>
                  </w:r>
                </w:p>
              </w:txbxContent>
            </v:textbox>
          </v:rect>
        </w:pict>
      </w:r>
      <w:r>
        <w:rPr>
          <w:i/>
          <w:noProof/>
          <w:sz w:val="28"/>
          <w:szCs w:val="28"/>
          <w:lang w:val="en-US" w:eastAsia="en-US"/>
        </w:rPr>
        <w:pict>
          <v:shape id="_x0000_s1037" type="#_x0000_t32" style="position:absolute;left:0;text-align:left;margin-left:75.45pt;margin-top:.85pt;width:6pt;height:118.05pt;flip:x;z-index:251668480" o:connectortype="straight"/>
        </w:pict>
      </w:r>
    </w:p>
    <w:p w:rsidR="008D7F82" w:rsidRPr="00ED2C7E" w:rsidRDefault="00C5172D" w:rsidP="004773CB">
      <w:pPr>
        <w:pStyle w:val="af0"/>
        <w:spacing w:after="160" w:line="360" w:lineRule="auto"/>
        <w:ind w:left="567" w:right="-1" w:firstLine="851"/>
        <w:contextualSpacing/>
        <w:jc w:val="both"/>
        <w:rPr>
          <w:i w:val="0"/>
          <w:color w:val="auto"/>
          <w:sz w:val="28"/>
          <w:szCs w:val="28"/>
        </w:rPr>
      </w:pPr>
      <w:r>
        <w:rPr>
          <w:i w:val="0"/>
          <w:noProof/>
          <w:color w:val="auto"/>
          <w:sz w:val="28"/>
          <w:szCs w:val="28"/>
          <w:lang w:val="en-US" w:eastAsia="en-US"/>
        </w:rPr>
        <w:pict>
          <v:shape id="_x0000_s1038" type="#_x0000_t32" style="position:absolute;left:0;text-align:left;margin-left:221.95pt;margin-top:15.45pt;width:1.25pt;height:56.05pt;z-index:251669504" o:connectortype="straight"/>
        </w:pict>
      </w:r>
    </w:p>
    <w:p w:rsidR="008D7F82" w:rsidRPr="00ED2C7E" w:rsidRDefault="00C5172D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>
        <w:rPr>
          <w:i/>
          <w:noProof/>
          <w:sz w:val="28"/>
          <w:szCs w:val="28"/>
          <w:lang w:val="en-US" w:eastAsia="en-US"/>
        </w:rPr>
        <w:pict>
          <v:rect id="_x0000_s1027" style="position:absolute;left:0;text-align:left;margin-left:274.75pt;margin-top:4.35pt;width:195.95pt;height:24.75pt;z-index:251659264">
            <v:textbox style="mso-next-textbox:#_x0000_s1027">
              <w:txbxContent>
                <w:p w:rsidR="00C5172D" w:rsidRPr="00522190" w:rsidRDefault="00C5172D" w:rsidP="008D7F82">
                  <w:pPr>
                    <w:rPr>
                      <w:sz w:val="28"/>
                      <w:szCs w:val="28"/>
                    </w:rPr>
                  </w:pPr>
                  <w:r w:rsidRPr="00522190">
                    <w:rPr>
                      <w:sz w:val="28"/>
                      <w:szCs w:val="28"/>
                    </w:rPr>
                    <w:t>Кнопка(Состав приёма пищи)</w:t>
                  </w:r>
                </w:p>
              </w:txbxContent>
            </v:textbox>
          </v:rect>
        </w:pict>
      </w:r>
    </w:p>
    <w:p w:rsidR="008D7F82" w:rsidRPr="00ED2C7E" w:rsidRDefault="00C5172D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>
        <w:rPr>
          <w:i/>
          <w:noProof/>
          <w:sz w:val="28"/>
          <w:szCs w:val="28"/>
          <w:lang w:val="en-US" w:eastAsia="en-US"/>
        </w:rPr>
        <w:pict>
          <v:rect id="_x0000_s1032" style="position:absolute;left:0;text-align:left;margin-left:319.2pt;margin-top:13.2pt;width:158.65pt;height:24.75pt;z-index:251664384">
            <v:textbox style="mso-next-textbox:#_x0000_s1032">
              <w:txbxContent>
                <w:p w:rsidR="00C5172D" w:rsidRPr="00522190" w:rsidRDefault="00C5172D" w:rsidP="00B662BC">
                  <w:pPr>
                    <w:rPr>
                      <w:sz w:val="28"/>
                      <w:szCs w:val="28"/>
                    </w:rPr>
                  </w:pPr>
                  <w:r w:rsidRPr="00522190">
                    <w:rPr>
                      <w:sz w:val="28"/>
                      <w:szCs w:val="28"/>
                    </w:rPr>
                    <w:t>Панель3 с алгоритмом</w:t>
                  </w:r>
                </w:p>
                <w:p w:rsidR="00C5172D" w:rsidRDefault="00C5172D" w:rsidP="008D7F82"/>
              </w:txbxContent>
            </v:textbox>
          </v:rect>
        </w:pict>
      </w:r>
      <w:r>
        <w:rPr>
          <w:noProof/>
          <w:sz w:val="28"/>
          <w:szCs w:val="28"/>
          <w:lang w:val="en-US" w:eastAsia="en-US"/>
        </w:rPr>
        <w:pict>
          <v:rect id="_x0000_s1031" style="position:absolute;left:0;text-align:left;margin-left:159.5pt;margin-top:13.95pt;width:151.75pt;height:24.75pt;z-index:251663360">
            <v:textbox style="mso-next-textbox:#_x0000_s1031">
              <w:txbxContent>
                <w:p w:rsidR="00C5172D" w:rsidRPr="00522190" w:rsidRDefault="00C5172D" w:rsidP="00B662BC">
                  <w:pPr>
                    <w:rPr>
                      <w:sz w:val="28"/>
                      <w:szCs w:val="28"/>
                    </w:rPr>
                  </w:pPr>
                  <w:r w:rsidRPr="00522190">
                    <w:rPr>
                      <w:sz w:val="28"/>
                      <w:szCs w:val="28"/>
                    </w:rPr>
                    <w:t>Панель2 с алгоритмом</w:t>
                  </w:r>
                </w:p>
                <w:p w:rsidR="00C5172D" w:rsidRDefault="00C5172D" w:rsidP="008D7F82"/>
              </w:txbxContent>
            </v:textbox>
          </v:rect>
        </w:pict>
      </w:r>
      <w:r>
        <w:rPr>
          <w:noProof/>
          <w:sz w:val="28"/>
          <w:szCs w:val="28"/>
          <w:lang w:val="en-US" w:eastAsia="en-US"/>
        </w:rPr>
        <w:pict>
          <v:shape id="_x0000_s1039" type="#_x0000_t32" style="position:absolute;left:0;text-align:left;margin-left:380.2pt;margin-top:2.25pt;width:12.75pt;height:12.65pt;flip:x;z-index:251670528" o:connectortype="straight"/>
        </w:pict>
      </w:r>
    </w:p>
    <w:p w:rsidR="00B670EA" w:rsidRPr="00ED2C7E" w:rsidRDefault="00C5172D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>
          <v:rect id="_x0000_s1029" style="position:absolute;left:0;text-align:left;margin-left:1.1pt;margin-top:1.2pt;width:153.8pt;height:24.75pt;z-index:251661312">
            <v:textbox style="mso-next-textbox:#_x0000_s1029">
              <w:txbxContent>
                <w:p w:rsidR="00C5172D" w:rsidRPr="00522190" w:rsidRDefault="00C5172D" w:rsidP="008D7F82">
                  <w:pPr>
                    <w:rPr>
                      <w:sz w:val="28"/>
                      <w:szCs w:val="28"/>
                    </w:rPr>
                  </w:pPr>
                  <w:r w:rsidRPr="00522190">
                    <w:rPr>
                      <w:sz w:val="28"/>
                      <w:szCs w:val="28"/>
                    </w:rPr>
                    <w:t>Панель1 с алгоритмом</w:t>
                  </w:r>
                </w:p>
              </w:txbxContent>
            </v:textbox>
          </v:rect>
        </w:pict>
      </w:r>
    </w:p>
    <w:p w:rsidR="00625C0B" w:rsidRPr="00ED2C7E" w:rsidRDefault="00D57ECE" w:rsidP="004773CB">
      <w:pPr>
        <w:pStyle w:val="af0"/>
        <w:spacing w:after="160" w:line="360" w:lineRule="auto"/>
        <w:ind w:left="567" w:right="-1" w:firstLine="851"/>
        <w:contextualSpacing/>
        <w:jc w:val="both"/>
        <w:rPr>
          <w:i w:val="0"/>
          <w:color w:val="auto"/>
          <w:sz w:val="28"/>
          <w:szCs w:val="28"/>
        </w:rPr>
      </w:pPr>
      <w:r w:rsidRPr="00ED2C7E">
        <w:rPr>
          <w:i w:val="0"/>
          <w:color w:val="auto"/>
          <w:sz w:val="28"/>
          <w:szCs w:val="28"/>
        </w:rPr>
        <w:t xml:space="preserve">Рисунок </w:t>
      </w:r>
      <w:r w:rsidR="00537B56" w:rsidRPr="00ED2C7E">
        <w:rPr>
          <w:i w:val="0"/>
          <w:color w:val="auto"/>
          <w:sz w:val="28"/>
          <w:szCs w:val="28"/>
        </w:rPr>
        <w:fldChar w:fldCharType="begin"/>
      </w:r>
      <w:r w:rsidRPr="00ED2C7E">
        <w:rPr>
          <w:i w:val="0"/>
          <w:color w:val="auto"/>
          <w:sz w:val="28"/>
          <w:szCs w:val="28"/>
        </w:rPr>
        <w:instrText xml:space="preserve"> SEQ Рисунок \* ARABIC </w:instrText>
      </w:r>
      <w:r w:rsidR="00537B56" w:rsidRPr="00ED2C7E">
        <w:rPr>
          <w:i w:val="0"/>
          <w:color w:val="auto"/>
          <w:sz w:val="28"/>
          <w:szCs w:val="28"/>
        </w:rPr>
        <w:fldChar w:fldCharType="separate"/>
      </w:r>
      <w:r w:rsidR="00FF13A6">
        <w:rPr>
          <w:i w:val="0"/>
          <w:noProof/>
          <w:color w:val="auto"/>
          <w:sz w:val="28"/>
          <w:szCs w:val="28"/>
        </w:rPr>
        <w:t>2</w:t>
      </w:r>
      <w:r w:rsidR="00537B56" w:rsidRPr="00ED2C7E">
        <w:rPr>
          <w:i w:val="0"/>
          <w:color w:val="auto"/>
          <w:sz w:val="28"/>
          <w:szCs w:val="28"/>
        </w:rPr>
        <w:fldChar w:fldCharType="end"/>
      </w:r>
      <w:r w:rsidR="00F76425" w:rsidRPr="00ED2C7E">
        <w:rPr>
          <w:i w:val="0"/>
          <w:color w:val="auto"/>
          <w:sz w:val="28"/>
          <w:szCs w:val="28"/>
        </w:rPr>
        <w:t xml:space="preserve"> - Структурная модель </w:t>
      </w:r>
      <w:r w:rsidR="0062371B" w:rsidRPr="00ED2C7E">
        <w:rPr>
          <w:i w:val="0"/>
          <w:color w:val="auto"/>
          <w:sz w:val="28"/>
          <w:szCs w:val="28"/>
        </w:rPr>
        <w:t>приложения</w:t>
      </w:r>
      <w:r w:rsidR="005B0943" w:rsidRPr="00ED2C7E">
        <w:rPr>
          <w:i w:val="0"/>
          <w:color w:val="auto"/>
          <w:sz w:val="28"/>
          <w:szCs w:val="28"/>
        </w:rPr>
        <w:t>.</w:t>
      </w:r>
    </w:p>
    <w:p w:rsidR="00F83C78" w:rsidRPr="00ED2C7E" w:rsidRDefault="00F83C78" w:rsidP="004773CB">
      <w:pPr>
        <w:pStyle w:val="2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485569498"/>
      <w:r w:rsidRPr="00ED2C7E">
        <w:rPr>
          <w:rFonts w:ascii="Times New Roman" w:hAnsi="Times New Roman" w:cs="Times New Roman"/>
          <w:color w:val="auto"/>
          <w:sz w:val="28"/>
          <w:szCs w:val="28"/>
        </w:rPr>
        <w:t>2.6 Внешний вид приложения</w:t>
      </w:r>
      <w:bookmarkEnd w:id="65"/>
    </w:p>
    <w:p w:rsidR="002C720D" w:rsidRPr="008E2E1C" w:rsidRDefault="002C720D" w:rsidP="004773CB">
      <w:pPr>
        <w:pStyle w:val="af0"/>
        <w:spacing w:after="160" w:line="360" w:lineRule="auto"/>
        <w:ind w:left="567" w:right="-1" w:firstLine="851"/>
        <w:contextualSpacing/>
        <w:jc w:val="both"/>
        <w:rPr>
          <w:i w:val="0"/>
          <w:color w:val="auto"/>
          <w:sz w:val="28"/>
          <w:szCs w:val="28"/>
        </w:rPr>
      </w:pPr>
      <w:r w:rsidRPr="00ED2C7E">
        <w:rPr>
          <w:i w:val="0"/>
          <w:color w:val="auto"/>
          <w:sz w:val="28"/>
          <w:szCs w:val="28"/>
        </w:rPr>
        <w:t>На данном рисунке</w:t>
      </w:r>
      <w:r w:rsidRPr="00ED2C7E">
        <w:rPr>
          <w:sz w:val="28"/>
          <w:szCs w:val="28"/>
        </w:rPr>
        <w:t xml:space="preserve"> </w:t>
      </w:r>
      <w:r w:rsidRPr="00ED2C7E">
        <w:rPr>
          <w:i w:val="0"/>
          <w:color w:val="auto"/>
          <w:sz w:val="28"/>
          <w:szCs w:val="28"/>
        </w:rPr>
        <w:t xml:space="preserve">(Рисунок 2 - Внешний вид приложения.) </w:t>
      </w:r>
      <w:r w:rsidR="00FC39DD" w:rsidRPr="00ED2C7E">
        <w:rPr>
          <w:i w:val="0"/>
          <w:color w:val="auto"/>
          <w:sz w:val="28"/>
          <w:szCs w:val="28"/>
        </w:rPr>
        <w:t>представлено</w:t>
      </w:r>
      <w:r w:rsidRPr="00ED2C7E">
        <w:rPr>
          <w:i w:val="0"/>
          <w:color w:val="auto"/>
          <w:sz w:val="28"/>
          <w:szCs w:val="28"/>
        </w:rPr>
        <w:t xml:space="preserve"> оформление приложения</w:t>
      </w:r>
      <w:r w:rsidR="00FC39DD" w:rsidRPr="00ED2C7E">
        <w:rPr>
          <w:i w:val="0"/>
          <w:color w:val="auto"/>
          <w:sz w:val="28"/>
          <w:szCs w:val="28"/>
        </w:rPr>
        <w:t>, а именно вид второй панели</w:t>
      </w:r>
      <w:r w:rsidRPr="00ED2C7E">
        <w:rPr>
          <w:i w:val="0"/>
          <w:color w:val="auto"/>
          <w:sz w:val="28"/>
          <w:szCs w:val="28"/>
        </w:rPr>
        <w:t>.</w:t>
      </w:r>
    </w:p>
    <w:p w:rsidR="00D57ECE" w:rsidRPr="00ED2C7E" w:rsidRDefault="0062371B" w:rsidP="004773CB">
      <w:pPr>
        <w:tabs>
          <w:tab w:val="left" w:pos="4111"/>
        </w:tabs>
        <w:spacing w:after="160" w:line="360" w:lineRule="auto"/>
        <w:ind w:left="567" w:right="-1"/>
        <w:contextualSpacing/>
        <w:jc w:val="both"/>
        <w:rPr>
          <w:sz w:val="28"/>
          <w:szCs w:val="28"/>
        </w:rPr>
      </w:pPr>
      <w:r w:rsidRPr="00ED2C7E">
        <w:rPr>
          <w:noProof/>
          <w:sz w:val="28"/>
          <w:szCs w:val="28"/>
          <w:lang w:val="en-US" w:eastAsia="en-US"/>
        </w:rPr>
        <w:drawing>
          <wp:inline distT="0" distB="0" distL="0" distR="0" wp14:anchorId="0AA9C47B" wp14:editId="2DE35051">
            <wp:extent cx="4419600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52717" cy="258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BF" w:rsidRPr="00ED2C7E" w:rsidRDefault="00D57ECE" w:rsidP="004773CB">
      <w:pPr>
        <w:pStyle w:val="af0"/>
        <w:spacing w:after="160" w:line="360" w:lineRule="auto"/>
        <w:ind w:left="567" w:right="-1" w:firstLine="851"/>
        <w:contextualSpacing/>
        <w:jc w:val="both"/>
        <w:rPr>
          <w:i w:val="0"/>
          <w:color w:val="auto"/>
          <w:sz w:val="28"/>
          <w:szCs w:val="28"/>
        </w:rPr>
      </w:pPr>
      <w:r w:rsidRPr="00ED2C7E">
        <w:rPr>
          <w:i w:val="0"/>
          <w:color w:val="auto"/>
          <w:sz w:val="28"/>
          <w:szCs w:val="28"/>
        </w:rPr>
        <w:t xml:space="preserve">Рисунок </w:t>
      </w:r>
      <w:r w:rsidR="0062371B" w:rsidRPr="00ED2C7E">
        <w:rPr>
          <w:i w:val="0"/>
          <w:color w:val="auto"/>
          <w:sz w:val="28"/>
          <w:szCs w:val="28"/>
        </w:rPr>
        <w:t>2</w:t>
      </w:r>
      <w:r w:rsidR="00F76425" w:rsidRPr="00ED2C7E">
        <w:rPr>
          <w:i w:val="0"/>
          <w:color w:val="auto"/>
          <w:sz w:val="28"/>
          <w:szCs w:val="28"/>
        </w:rPr>
        <w:t xml:space="preserve"> </w:t>
      </w:r>
      <w:r w:rsidR="0062371B" w:rsidRPr="00ED2C7E">
        <w:rPr>
          <w:i w:val="0"/>
          <w:color w:val="auto"/>
          <w:sz w:val="28"/>
          <w:szCs w:val="28"/>
        </w:rPr>
        <w:t>- Внешний вид приложения</w:t>
      </w:r>
      <w:r w:rsidR="002C720D" w:rsidRPr="00ED2C7E">
        <w:rPr>
          <w:i w:val="0"/>
          <w:color w:val="auto"/>
          <w:sz w:val="28"/>
          <w:szCs w:val="28"/>
        </w:rPr>
        <w:t>.</w:t>
      </w:r>
    </w:p>
    <w:p w:rsidR="00F83C78" w:rsidRPr="00ED2C7E" w:rsidRDefault="003B41BF" w:rsidP="004773CB">
      <w:pPr>
        <w:pStyle w:val="3"/>
        <w:shd w:val="clear" w:color="auto" w:fill="FFFFFF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66" w:name="_Toc485569499"/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2.</w:t>
      </w:r>
      <w:r w:rsidR="00F83C78"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 xml:space="preserve">7 Разработка информационного и </w:t>
      </w:r>
      <w:r w:rsidR="00FC39DD"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программного</w:t>
      </w:r>
      <w:r w:rsidR="00F83C78"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 xml:space="preserve"> обеспечения приложения</w:t>
      </w:r>
      <w:bookmarkEnd w:id="66"/>
    </w:p>
    <w:p w:rsidR="00575240" w:rsidRPr="00ED2C7E" w:rsidRDefault="001D1067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Текст программы не требуется.</w:t>
      </w:r>
    </w:p>
    <w:p w:rsidR="00D86E21" w:rsidRPr="00ED2C7E" w:rsidRDefault="00DD1796" w:rsidP="004773CB">
      <w:pPr>
        <w:pStyle w:val="2"/>
        <w:spacing w:before="0" w:after="160" w:line="360" w:lineRule="auto"/>
        <w:ind w:left="567" w:right="-1" w:firstLine="85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485569500"/>
      <w:r w:rsidRPr="00ED2C7E">
        <w:rPr>
          <w:rFonts w:ascii="Times New Roman" w:hAnsi="Times New Roman" w:cs="Times New Roman"/>
          <w:color w:val="auto"/>
          <w:sz w:val="28"/>
          <w:szCs w:val="28"/>
        </w:rPr>
        <w:lastRenderedPageBreak/>
        <w:t>2.8</w:t>
      </w:r>
      <w:r w:rsidR="00575240" w:rsidRPr="00ED2C7E">
        <w:rPr>
          <w:rFonts w:ascii="Times New Roman" w:hAnsi="Times New Roman" w:cs="Times New Roman"/>
          <w:color w:val="auto"/>
          <w:sz w:val="28"/>
          <w:szCs w:val="28"/>
        </w:rPr>
        <w:t xml:space="preserve"> Список используемых источников и литературы</w:t>
      </w:r>
      <w:bookmarkEnd w:id="67"/>
    </w:p>
    <w:p w:rsidR="004C50A4" w:rsidRPr="00ED2C7E" w:rsidRDefault="00696183" w:rsidP="004773CB">
      <w:pPr>
        <w:pStyle w:val="a3"/>
        <w:numPr>
          <w:ilvl w:val="0"/>
          <w:numId w:val="29"/>
        </w:numPr>
        <w:spacing w:after="160" w:line="360" w:lineRule="auto"/>
        <w:ind w:left="567" w:right="-1" w:firstLine="851"/>
        <w:jc w:val="both"/>
        <w:rPr>
          <w:rFonts w:ascii="Times New Roman" w:hAnsi="Times New Roman"/>
          <w:sz w:val="28"/>
          <w:szCs w:val="28"/>
        </w:rPr>
      </w:pPr>
      <w:r w:rsidRPr="00ED2C7E">
        <w:rPr>
          <w:rFonts w:ascii="Times New Roman" w:hAnsi="Times New Roman"/>
          <w:sz w:val="28"/>
          <w:szCs w:val="28"/>
        </w:rPr>
        <w:t xml:space="preserve">http://www.delphi-manual.ru/ </w:t>
      </w:r>
      <w:r w:rsidR="004C50A4" w:rsidRPr="00ED2C7E">
        <w:rPr>
          <w:rFonts w:ascii="Times New Roman" w:hAnsi="Times New Roman"/>
          <w:sz w:val="28"/>
          <w:szCs w:val="28"/>
        </w:rPr>
        <w:t xml:space="preserve">– справочник </w:t>
      </w:r>
      <w:r w:rsidRPr="00ED2C7E">
        <w:rPr>
          <w:rFonts w:ascii="Times New Roman" w:hAnsi="Times New Roman"/>
          <w:sz w:val="28"/>
          <w:szCs w:val="28"/>
          <w:lang w:val="en-US"/>
        </w:rPr>
        <w:t>Delphi</w:t>
      </w:r>
    </w:p>
    <w:p w:rsidR="004C50A4" w:rsidRPr="00ED2C7E" w:rsidRDefault="00696183" w:rsidP="004773CB">
      <w:pPr>
        <w:pStyle w:val="a3"/>
        <w:numPr>
          <w:ilvl w:val="0"/>
          <w:numId w:val="29"/>
        </w:numPr>
        <w:spacing w:after="160" w:line="360" w:lineRule="auto"/>
        <w:ind w:left="567" w:right="-1" w:firstLine="851"/>
        <w:jc w:val="both"/>
        <w:rPr>
          <w:rFonts w:ascii="Times New Roman" w:hAnsi="Times New Roman"/>
          <w:sz w:val="28"/>
          <w:szCs w:val="28"/>
        </w:rPr>
      </w:pPr>
      <w:r w:rsidRPr="00ED2C7E">
        <w:rPr>
          <w:rFonts w:ascii="Times New Roman" w:hAnsi="Times New Roman"/>
          <w:sz w:val="28"/>
          <w:szCs w:val="28"/>
        </w:rPr>
        <w:t>http://www.delphisources.ru</w:t>
      </w:r>
      <w:r w:rsidR="004C50A4" w:rsidRPr="00ED2C7E">
        <w:rPr>
          <w:rFonts w:ascii="Times New Roman" w:hAnsi="Times New Roman"/>
          <w:sz w:val="28"/>
          <w:szCs w:val="28"/>
        </w:rPr>
        <w:t xml:space="preserve"> – справочник </w:t>
      </w:r>
      <w:r w:rsidRPr="00ED2C7E">
        <w:rPr>
          <w:rFonts w:ascii="Times New Roman" w:hAnsi="Times New Roman"/>
          <w:sz w:val="28"/>
          <w:szCs w:val="28"/>
          <w:lang w:val="en-US"/>
        </w:rPr>
        <w:t>Delphi</w:t>
      </w:r>
      <w:r w:rsidR="004C50A4" w:rsidRPr="00ED2C7E">
        <w:rPr>
          <w:rFonts w:ascii="Times New Roman" w:hAnsi="Times New Roman"/>
          <w:sz w:val="28"/>
          <w:szCs w:val="28"/>
        </w:rPr>
        <w:t>;</w:t>
      </w:r>
    </w:p>
    <w:p w:rsidR="00DD1796" w:rsidRPr="00ED2C7E" w:rsidRDefault="00696183" w:rsidP="004773CB">
      <w:pPr>
        <w:pStyle w:val="a3"/>
        <w:numPr>
          <w:ilvl w:val="0"/>
          <w:numId w:val="29"/>
        </w:numPr>
        <w:spacing w:after="160" w:line="360" w:lineRule="auto"/>
        <w:ind w:left="567" w:right="-1" w:firstLine="851"/>
        <w:jc w:val="both"/>
        <w:rPr>
          <w:rFonts w:ascii="Times New Roman" w:hAnsi="Times New Roman"/>
          <w:sz w:val="28"/>
          <w:szCs w:val="28"/>
        </w:rPr>
      </w:pPr>
      <w:r w:rsidRPr="00ED2C7E">
        <w:rPr>
          <w:rFonts w:ascii="Times New Roman" w:hAnsi="Times New Roman"/>
          <w:sz w:val="28"/>
          <w:szCs w:val="28"/>
        </w:rPr>
        <w:t>http://delphi-box.ru/</w:t>
      </w:r>
      <w:r w:rsidR="004C50A4" w:rsidRPr="00ED2C7E">
        <w:rPr>
          <w:rFonts w:ascii="Times New Roman" w:hAnsi="Times New Roman"/>
          <w:sz w:val="28"/>
          <w:szCs w:val="28"/>
        </w:rPr>
        <w:t xml:space="preserve"> – справочник </w:t>
      </w:r>
      <w:r w:rsidRPr="00ED2C7E">
        <w:rPr>
          <w:rFonts w:ascii="Times New Roman" w:hAnsi="Times New Roman"/>
          <w:sz w:val="28"/>
          <w:szCs w:val="28"/>
          <w:lang w:val="en-US"/>
        </w:rPr>
        <w:t>Delphi</w:t>
      </w:r>
      <w:r w:rsidR="004C50A4" w:rsidRPr="00ED2C7E">
        <w:rPr>
          <w:rFonts w:ascii="Times New Roman" w:hAnsi="Times New Roman"/>
          <w:sz w:val="28"/>
          <w:szCs w:val="28"/>
        </w:rPr>
        <w:t>;</w:t>
      </w:r>
    </w:p>
    <w:p w:rsidR="002F7DB4" w:rsidRPr="00ED2C7E" w:rsidRDefault="00DD1796" w:rsidP="004773CB">
      <w:pPr>
        <w:pStyle w:val="a3"/>
        <w:numPr>
          <w:ilvl w:val="0"/>
          <w:numId w:val="29"/>
        </w:numPr>
        <w:spacing w:after="160" w:line="360" w:lineRule="auto"/>
        <w:ind w:left="567" w:right="-1" w:firstLine="851"/>
        <w:jc w:val="both"/>
        <w:rPr>
          <w:rFonts w:ascii="Times New Roman" w:hAnsi="Times New Roman"/>
          <w:sz w:val="28"/>
          <w:szCs w:val="28"/>
        </w:rPr>
      </w:pPr>
      <w:r w:rsidRPr="00ED2C7E">
        <w:rPr>
          <w:rFonts w:ascii="Times New Roman" w:hAnsi="Times New Roman"/>
          <w:sz w:val="28"/>
          <w:szCs w:val="28"/>
        </w:rPr>
        <w:t xml:space="preserve">ГОСТ 19.201-78 – Стандарт курсового </w:t>
      </w:r>
      <w:r w:rsidR="001D1067" w:rsidRPr="00ED2C7E">
        <w:rPr>
          <w:rFonts w:ascii="Times New Roman" w:hAnsi="Times New Roman"/>
          <w:sz w:val="28"/>
          <w:szCs w:val="28"/>
        </w:rPr>
        <w:t>проекта</w:t>
      </w:r>
      <w:r w:rsidR="002F7DB4" w:rsidRPr="00ED2C7E">
        <w:rPr>
          <w:rFonts w:ascii="Times New Roman" w:hAnsi="Times New Roman"/>
          <w:sz w:val="28"/>
          <w:szCs w:val="28"/>
        </w:rPr>
        <w:t>.</w:t>
      </w:r>
    </w:p>
    <w:p w:rsidR="002F7DB4" w:rsidRPr="00ED2C7E" w:rsidRDefault="002F7DB4" w:rsidP="004773CB">
      <w:pPr>
        <w:spacing w:after="160" w:line="360" w:lineRule="auto"/>
        <w:ind w:left="567" w:right="-1" w:firstLine="851"/>
        <w:contextualSpacing/>
        <w:jc w:val="both"/>
        <w:rPr>
          <w:rFonts w:eastAsia="Calibri"/>
          <w:sz w:val="28"/>
          <w:szCs w:val="28"/>
          <w:lang w:eastAsia="en-US"/>
        </w:rPr>
      </w:pPr>
      <w:r w:rsidRPr="00ED2C7E">
        <w:rPr>
          <w:sz w:val="28"/>
          <w:szCs w:val="28"/>
        </w:rPr>
        <w:br w:type="page"/>
      </w:r>
    </w:p>
    <w:p w:rsidR="002F7DB4" w:rsidRPr="00ED2C7E" w:rsidRDefault="00CF4F06" w:rsidP="004773CB">
      <w:pPr>
        <w:pStyle w:val="3"/>
        <w:shd w:val="clear" w:color="auto" w:fill="FFFFFF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68" w:name="_Toc485569501"/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lastRenderedPageBreak/>
        <w:t>3</w:t>
      </w:r>
      <w:r w:rsidR="002F7DB4"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 xml:space="preserve"> </w:t>
      </w:r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Заключение</w:t>
      </w:r>
      <w:bookmarkEnd w:id="68"/>
    </w:p>
    <w:p w:rsidR="00CF4F06" w:rsidRPr="00ED2C7E" w:rsidRDefault="00CF4F06" w:rsidP="004773CB">
      <w:pPr>
        <w:pStyle w:val="3"/>
        <w:shd w:val="clear" w:color="auto" w:fill="FFFFFF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</w:pPr>
      <w:bookmarkStart w:id="69" w:name="_Toc485569502"/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3.1 Тестирование программы</w:t>
      </w:r>
      <w:bookmarkEnd w:id="69"/>
    </w:p>
    <w:p w:rsidR="00CF4F06" w:rsidRPr="00ED2C7E" w:rsidRDefault="00CF4F06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 xml:space="preserve">В </w:t>
      </w:r>
      <w:r w:rsidR="00B87505" w:rsidRPr="00ED2C7E">
        <w:rPr>
          <w:sz w:val="28"/>
          <w:szCs w:val="28"/>
        </w:rPr>
        <w:t>текущем</w:t>
      </w:r>
      <w:r w:rsidRPr="00ED2C7E">
        <w:rPr>
          <w:sz w:val="28"/>
          <w:szCs w:val="28"/>
        </w:rPr>
        <w:t xml:space="preserve"> </w:t>
      </w:r>
      <w:r w:rsidR="00B87505" w:rsidRPr="00ED2C7E">
        <w:rPr>
          <w:sz w:val="28"/>
          <w:szCs w:val="28"/>
        </w:rPr>
        <w:t>разделе</w:t>
      </w:r>
      <w:r w:rsidRPr="00ED2C7E">
        <w:rPr>
          <w:sz w:val="28"/>
          <w:szCs w:val="28"/>
        </w:rPr>
        <w:t xml:space="preserve"> </w:t>
      </w:r>
      <w:r w:rsidR="00B87505" w:rsidRPr="00ED2C7E">
        <w:rPr>
          <w:sz w:val="28"/>
          <w:szCs w:val="28"/>
        </w:rPr>
        <w:t>описано</w:t>
      </w:r>
      <w:r w:rsidRPr="00ED2C7E">
        <w:rPr>
          <w:sz w:val="28"/>
          <w:szCs w:val="28"/>
        </w:rPr>
        <w:t xml:space="preserve"> </w:t>
      </w:r>
      <w:r w:rsidR="00B87505" w:rsidRPr="00ED2C7E">
        <w:rPr>
          <w:sz w:val="28"/>
          <w:szCs w:val="28"/>
        </w:rPr>
        <w:t>взаимодействие с</w:t>
      </w:r>
      <w:r w:rsidRPr="00ED2C7E">
        <w:rPr>
          <w:sz w:val="28"/>
          <w:szCs w:val="28"/>
        </w:rPr>
        <w:t xml:space="preserve"> элементами приложения.</w:t>
      </w:r>
    </w:p>
    <w:p w:rsidR="0053043B" w:rsidRPr="00ED2C7E" w:rsidRDefault="0053043B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На данном рисунке (Рисунок 3-Запуск приложения.) изображено стартовое окно приложения.</w:t>
      </w:r>
    </w:p>
    <w:p w:rsidR="00DD1796" w:rsidRPr="00ED2C7E" w:rsidRDefault="0040709C" w:rsidP="004773CB">
      <w:pPr>
        <w:spacing w:after="160" w:line="360" w:lineRule="auto"/>
        <w:ind w:left="567" w:right="-1"/>
        <w:contextualSpacing/>
        <w:jc w:val="both"/>
        <w:rPr>
          <w:sz w:val="28"/>
          <w:szCs w:val="28"/>
        </w:rPr>
      </w:pPr>
      <w:r w:rsidRPr="00ED2C7E">
        <w:rPr>
          <w:noProof/>
          <w:sz w:val="28"/>
          <w:szCs w:val="28"/>
          <w:lang w:val="en-US" w:eastAsia="en-US"/>
        </w:rPr>
        <w:drawing>
          <wp:inline distT="0" distB="0" distL="0" distR="0" wp14:anchorId="048CFEA8" wp14:editId="30123498">
            <wp:extent cx="4848225" cy="2943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83478" cy="29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9C" w:rsidRPr="00ED2C7E" w:rsidRDefault="00CB7460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Рисунок 3</w:t>
      </w:r>
      <w:r w:rsidR="0032074C">
        <w:rPr>
          <w:sz w:val="28"/>
          <w:szCs w:val="28"/>
        </w:rPr>
        <w:t xml:space="preserve"> </w:t>
      </w:r>
      <w:r w:rsidRPr="00ED2C7E">
        <w:rPr>
          <w:sz w:val="28"/>
          <w:szCs w:val="28"/>
        </w:rPr>
        <w:t>-Запуск приложения.</w:t>
      </w:r>
    </w:p>
    <w:p w:rsidR="0053043B" w:rsidRPr="00ED2C7E" w:rsidRDefault="0053043B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На этом рисунке (</w:t>
      </w:r>
      <w:r w:rsidR="00761A0F" w:rsidRPr="00ED2C7E">
        <w:rPr>
          <w:sz w:val="28"/>
          <w:szCs w:val="28"/>
        </w:rPr>
        <w:t>Рисунок 4 –Выбран</w:t>
      </w:r>
      <w:r w:rsidRPr="00ED2C7E">
        <w:rPr>
          <w:sz w:val="28"/>
          <w:szCs w:val="28"/>
        </w:rPr>
        <w:t xml:space="preserve"> первый раздел приложения (“Расчёт частоты питания”)</w:t>
      </w:r>
      <w:r w:rsidR="00761A0F" w:rsidRPr="00ED2C7E">
        <w:rPr>
          <w:sz w:val="28"/>
          <w:szCs w:val="28"/>
        </w:rPr>
        <w:t>.</w:t>
      </w:r>
      <w:r w:rsidRPr="00ED2C7E">
        <w:rPr>
          <w:sz w:val="28"/>
          <w:szCs w:val="28"/>
        </w:rPr>
        <w:t>) иллюстрируются элементы первой панели.</w:t>
      </w:r>
    </w:p>
    <w:p w:rsidR="0040709C" w:rsidRPr="00ED2C7E" w:rsidRDefault="0040709C" w:rsidP="004773CB">
      <w:pPr>
        <w:spacing w:after="160" w:line="360" w:lineRule="auto"/>
        <w:ind w:left="567" w:right="-1"/>
        <w:contextualSpacing/>
        <w:jc w:val="both"/>
        <w:rPr>
          <w:sz w:val="28"/>
          <w:szCs w:val="28"/>
        </w:rPr>
      </w:pPr>
      <w:r w:rsidRPr="00ED2C7E">
        <w:rPr>
          <w:noProof/>
          <w:sz w:val="28"/>
          <w:szCs w:val="28"/>
          <w:lang w:val="en-US" w:eastAsia="en-US"/>
        </w:rPr>
        <w:drawing>
          <wp:inline distT="0" distB="0" distL="0" distR="0" wp14:anchorId="45788296" wp14:editId="3B368664">
            <wp:extent cx="4857750" cy="2855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79212" cy="286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9C" w:rsidRPr="00ED2C7E" w:rsidRDefault="00761A0F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Рисунок 4 –Выбран</w:t>
      </w:r>
      <w:r w:rsidR="00CB7460" w:rsidRPr="00ED2C7E">
        <w:rPr>
          <w:sz w:val="28"/>
          <w:szCs w:val="28"/>
        </w:rPr>
        <w:t xml:space="preserve"> первый раздел приложения (</w:t>
      </w:r>
      <w:r w:rsidR="00627975" w:rsidRPr="00ED2C7E">
        <w:rPr>
          <w:sz w:val="28"/>
          <w:szCs w:val="28"/>
        </w:rPr>
        <w:t>“</w:t>
      </w:r>
      <w:r w:rsidR="00CB7460" w:rsidRPr="00ED2C7E">
        <w:rPr>
          <w:sz w:val="28"/>
          <w:szCs w:val="28"/>
        </w:rPr>
        <w:t>Расчёт частоты питания</w:t>
      </w:r>
      <w:r w:rsidR="00627975" w:rsidRPr="00ED2C7E">
        <w:rPr>
          <w:sz w:val="28"/>
          <w:szCs w:val="28"/>
        </w:rPr>
        <w:t>”</w:t>
      </w:r>
      <w:r w:rsidR="00CB7460" w:rsidRPr="00ED2C7E">
        <w:rPr>
          <w:sz w:val="28"/>
          <w:szCs w:val="28"/>
        </w:rPr>
        <w:t>).</w:t>
      </w:r>
    </w:p>
    <w:p w:rsidR="00761A0F" w:rsidRPr="00ED2C7E" w:rsidRDefault="00761A0F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lastRenderedPageBreak/>
        <w:t>На следующем рисунке (Рисунок 5 –Рассчитанный алгоритм первого раздела.) приведены выходные данный при выполнении алгоритма.</w:t>
      </w:r>
    </w:p>
    <w:p w:rsidR="0040709C" w:rsidRPr="00ED2C7E" w:rsidRDefault="0040709C" w:rsidP="004773CB">
      <w:pPr>
        <w:spacing w:after="160" w:line="360" w:lineRule="auto"/>
        <w:ind w:left="567" w:right="-1"/>
        <w:contextualSpacing/>
        <w:jc w:val="both"/>
        <w:rPr>
          <w:sz w:val="28"/>
          <w:szCs w:val="28"/>
        </w:rPr>
      </w:pPr>
      <w:r w:rsidRPr="00ED2C7E">
        <w:rPr>
          <w:noProof/>
          <w:sz w:val="28"/>
          <w:szCs w:val="28"/>
          <w:lang w:val="en-US" w:eastAsia="en-US"/>
        </w:rPr>
        <w:drawing>
          <wp:inline distT="0" distB="0" distL="0" distR="0" wp14:anchorId="35CE7243" wp14:editId="4C023634">
            <wp:extent cx="488950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8E" w:rsidRPr="00ED2C7E" w:rsidRDefault="00D0598E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Рисунок 5 –Рассчитанный алгоритм первого раздела.</w:t>
      </w:r>
    </w:p>
    <w:p w:rsidR="0040709C" w:rsidRPr="00ED2C7E" w:rsidRDefault="00761A0F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Следующим рисунком (Рисунок 6- Окно второго раздела.) описан состав второй формы.</w:t>
      </w:r>
    </w:p>
    <w:p w:rsidR="0040709C" w:rsidRPr="00ED2C7E" w:rsidRDefault="0040709C" w:rsidP="004773CB">
      <w:pPr>
        <w:spacing w:after="160" w:line="360" w:lineRule="auto"/>
        <w:ind w:left="567" w:right="-1"/>
        <w:contextualSpacing/>
        <w:jc w:val="both"/>
        <w:rPr>
          <w:sz w:val="28"/>
          <w:szCs w:val="28"/>
        </w:rPr>
      </w:pPr>
      <w:r w:rsidRPr="00ED2C7E">
        <w:rPr>
          <w:noProof/>
          <w:sz w:val="28"/>
          <w:szCs w:val="28"/>
          <w:lang w:val="en-US" w:eastAsia="en-US"/>
        </w:rPr>
        <w:drawing>
          <wp:inline distT="0" distB="0" distL="0" distR="0" wp14:anchorId="0BE635C5" wp14:editId="19A987FB">
            <wp:extent cx="4866005" cy="3019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72280" cy="30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9C" w:rsidRPr="00ED2C7E" w:rsidRDefault="0062797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Рисунок 6</w:t>
      </w:r>
      <w:r w:rsidR="0032074C">
        <w:rPr>
          <w:sz w:val="28"/>
          <w:szCs w:val="28"/>
        </w:rPr>
        <w:t xml:space="preserve"> </w:t>
      </w:r>
      <w:r w:rsidRPr="00ED2C7E">
        <w:rPr>
          <w:sz w:val="28"/>
          <w:szCs w:val="28"/>
        </w:rPr>
        <w:t>- Окно второго раздела.</w:t>
      </w:r>
    </w:p>
    <w:p w:rsidR="00761A0F" w:rsidRPr="00ED2C7E" w:rsidRDefault="00761A0F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Далее, изображена полученная информация в ходе заполнения формы</w:t>
      </w:r>
      <w:r w:rsidR="00FD4F65" w:rsidRPr="00ED2C7E">
        <w:rPr>
          <w:sz w:val="28"/>
          <w:szCs w:val="28"/>
        </w:rPr>
        <w:t xml:space="preserve"> (Рисунок 7 –Заполненная форма (“Расчёт частоты питания”).)</w:t>
      </w:r>
      <w:r w:rsidRPr="00ED2C7E">
        <w:rPr>
          <w:sz w:val="28"/>
          <w:szCs w:val="28"/>
        </w:rPr>
        <w:t>.</w:t>
      </w:r>
    </w:p>
    <w:p w:rsidR="0040709C" w:rsidRPr="00ED2C7E" w:rsidRDefault="0040709C" w:rsidP="004773CB">
      <w:pPr>
        <w:spacing w:after="160" w:line="360" w:lineRule="auto"/>
        <w:ind w:left="567" w:right="-1"/>
        <w:contextualSpacing/>
        <w:jc w:val="both"/>
        <w:rPr>
          <w:sz w:val="28"/>
          <w:szCs w:val="28"/>
        </w:rPr>
      </w:pPr>
      <w:r w:rsidRPr="00ED2C7E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7D2719E" wp14:editId="7F5D6E2C">
            <wp:extent cx="5114204" cy="2867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3487" cy="287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9C" w:rsidRPr="00ED2C7E" w:rsidRDefault="0062797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Рисунок 7 –Заполненная форма (“Расчёт частоты питания”).</w:t>
      </w:r>
    </w:p>
    <w:p w:rsidR="00FD4F65" w:rsidRPr="00ED2C7E" w:rsidRDefault="00FD4F6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Следующим рисунком</w:t>
      </w:r>
      <w:r w:rsidR="0037428E" w:rsidRPr="00ED2C7E">
        <w:rPr>
          <w:sz w:val="28"/>
          <w:szCs w:val="28"/>
        </w:rPr>
        <w:t xml:space="preserve"> (Рисунок 8 –Внешний вид третьего раздела.)</w:t>
      </w:r>
      <w:r w:rsidRPr="00ED2C7E">
        <w:rPr>
          <w:sz w:val="28"/>
          <w:szCs w:val="28"/>
        </w:rPr>
        <w:t xml:space="preserve"> показан состав третьей формы.</w:t>
      </w:r>
    </w:p>
    <w:p w:rsidR="0040709C" w:rsidRPr="00ED2C7E" w:rsidRDefault="0040709C" w:rsidP="004773CB">
      <w:pPr>
        <w:spacing w:after="160" w:line="360" w:lineRule="auto"/>
        <w:ind w:left="567" w:right="-1"/>
        <w:contextualSpacing/>
        <w:jc w:val="both"/>
        <w:rPr>
          <w:sz w:val="28"/>
          <w:szCs w:val="28"/>
          <w:lang w:val="en-US"/>
        </w:rPr>
      </w:pPr>
      <w:r w:rsidRPr="00ED2C7E">
        <w:rPr>
          <w:noProof/>
          <w:sz w:val="28"/>
          <w:szCs w:val="28"/>
          <w:lang w:val="en-US" w:eastAsia="en-US"/>
        </w:rPr>
        <w:drawing>
          <wp:inline distT="0" distB="0" distL="0" distR="0" wp14:anchorId="3E587B88" wp14:editId="6387D976">
            <wp:extent cx="5142919" cy="2771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69129" cy="27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12" w:rsidRPr="00ED2C7E" w:rsidRDefault="0062797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Рисунок 8 –Внешний вид третьего раздела.</w:t>
      </w:r>
    </w:p>
    <w:p w:rsidR="0037428E" w:rsidRPr="00ED2C7E" w:rsidRDefault="0037428E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Этим рисунком (Рисунок 9 – Полученный результат от раздела (“Состав приёмов пищи”).) описан результат выполнения алгоритмов на третьей форме.</w:t>
      </w:r>
    </w:p>
    <w:p w:rsidR="00552712" w:rsidRPr="00ED2C7E" w:rsidRDefault="00552712" w:rsidP="004773CB">
      <w:pPr>
        <w:spacing w:after="160" w:line="360" w:lineRule="auto"/>
        <w:ind w:left="567" w:right="-1"/>
        <w:contextualSpacing/>
        <w:jc w:val="both"/>
        <w:rPr>
          <w:sz w:val="28"/>
          <w:szCs w:val="28"/>
          <w:lang w:val="en-US"/>
        </w:rPr>
      </w:pPr>
      <w:r w:rsidRPr="00ED2C7E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DAE6186" wp14:editId="55E053D4">
            <wp:extent cx="5210175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75" w:rsidRDefault="00627975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 w:rsidRPr="00ED2C7E">
        <w:rPr>
          <w:sz w:val="28"/>
          <w:szCs w:val="28"/>
        </w:rPr>
        <w:t>Рисунок 9 –</w:t>
      </w:r>
      <w:r w:rsidR="0037428E" w:rsidRPr="00ED2C7E">
        <w:rPr>
          <w:sz w:val="28"/>
          <w:szCs w:val="28"/>
        </w:rPr>
        <w:t xml:space="preserve"> </w:t>
      </w:r>
      <w:r w:rsidRPr="00ED2C7E">
        <w:rPr>
          <w:sz w:val="28"/>
          <w:szCs w:val="28"/>
        </w:rPr>
        <w:t>Полученный результат от раздела (“Состав приёмов пищи”).</w:t>
      </w:r>
    </w:p>
    <w:p w:rsidR="00C33184" w:rsidRPr="00C33184" w:rsidRDefault="00C33184" w:rsidP="004773CB">
      <w:pPr>
        <w:pStyle w:val="3"/>
        <w:shd w:val="clear" w:color="auto" w:fill="FFFFFF"/>
        <w:spacing w:before="0" w:after="160" w:line="360" w:lineRule="auto"/>
        <w:ind w:left="567" w:right="-1" w:firstLine="851"/>
        <w:contextualSpacing/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</w:pPr>
      <w:bookmarkStart w:id="70" w:name="_Toc485569503"/>
      <w:r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3.2</w:t>
      </w:r>
      <w:r w:rsidRPr="00ED2C7E"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bCs w:val="0"/>
          <w:iCs/>
          <w:color w:val="auto"/>
          <w:sz w:val="28"/>
          <w:szCs w:val="28"/>
          <w:bdr w:val="none" w:sz="0" w:space="0" w:color="auto" w:frame="1"/>
        </w:rPr>
        <w:t>Защита информации</w:t>
      </w:r>
      <w:bookmarkEnd w:id="70"/>
    </w:p>
    <w:p w:rsidR="00C33184" w:rsidRPr="00C33184" w:rsidRDefault="00C33184" w:rsidP="004773CB">
      <w:pPr>
        <w:spacing w:after="160" w:line="360" w:lineRule="auto"/>
        <w:ind w:left="567" w:right="-1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находится в свободном доступе, каждый может модифицировать её под себя. Единственным выдвигаемым требованием является запрет на представление программы за свою и на стороннюю продажу.</w:t>
      </w:r>
    </w:p>
    <w:sectPr w:rsidR="00C33184" w:rsidRPr="00C33184" w:rsidSect="00192C5D">
      <w:footerReference w:type="default" r:id="rId50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FFF" w:rsidRDefault="00621FFF" w:rsidP="00DD4185">
      <w:r>
        <w:separator/>
      </w:r>
    </w:p>
  </w:endnote>
  <w:endnote w:type="continuationSeparator" w:id="0">
    <w:p w:rsidR="00621FFF" w:rsidRDefault="00621FFF" w:rsidP="00DD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1434092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:rsidR="00192C5D" w:rsidRPr="0045244F" w:rsidRDefault="00192C5D" w:rsidP="0045244F">
        <w:pPr>
          <w:pStyle w:val="aa"/>
          <w:jc w:val="center"/>
          <w:rPr>
            <w:sz w:val="28"/>
            <w:szCs w:val="28"/>
          </w:rPr>
        </w:pPr>
        <w:r w:rsidRPr="0045244F">
          <w:rPr>
            <w:sz w:val="28"/>
            <w:szCs w:val="28"/>
          </w:rPr>
          <w:fldChar w:fldCharType="begin"/>
        </w:r>
        <w:r w:rsidRPr="0045244F">
          <w:rPr>
            <w:sz w:val="28"/>
            <w:szCs w:val="28"/>
          </w:rPr>
          <w:instrText xml:space="preserve"> PAGE   \* MERGEFORMAT </w:instrText>
        </w:r>
        <w:r w:rsidRPr="0045244F">
          <w:rPr>
            <w:sz w:val="28"/>
            <w:szCs w:val="28"/>
          </w:rPr>
          <w:fldChar w:fldCharType="separate"/>
        </w:r>
        <w:r w:rsidR="0050379D">
          <w:rPr>
            <w:noProof/>
            <w:sz w:val="28"/>
            <w:szCs w:val="28"/>
          </w:rPr>
          <w:t>5</w:t>
        </w:r>
        <w:r w:rsidRPr="0045244F">
          <w:rPr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FFF" w:rsidRDefault="00621FFF" w:rsidP="00DD4185">
      <w:r>
        <w:separator/>
      </w:r>
    </w:p>
  </w:footnote>
  <w:footnote w:type="continuationSeparator" w:id="0">
    <w:p w:rsidR="00621FFF" w:rsidRDefault="00621FFF" w:rsidP="00DD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22F"/>
    <w:multiLevelType w:val="hybridMultilevel"/>
    <w:tmpl w:val="A8D0A38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B22F60"/>
    <w:multiLevelType w:val="hybridMultilevel"/>
    <w:tmpl w:val="520CF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7652A6"/>
    <w:multiLevelType w:val="multilevel"/>
    <w:tmpl w:val="C0A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95BDA"/>
    <w:multiLevelType w:val="hybridMultilevel"/>
    <w:tmpl w:val="1DFEE6AE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108B6AD3"/>
    <w:multiLevelType w:val="hybridMultilevel"/>
    <w:tmpl w:val="FF9A8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2BC9"/>
    <w:multiLevelType w:val="hybridMultilevel"/>
    <w:tmpl w:val="FC9EF1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625405"/>
    <w:multiLevelType w:val="multilevel"/>
    <w:tmpl w:val="148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1157F"/>
    <w:multiLevelType w:val="multilevel"/>
    <w:tmpl w:val="D950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661F2A"/>
    <w:multiLevelType w:val="multilevel"/>
    <w:tmpl w:val="925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CD083E"/>
    <w:multiLevelType w:val="multilevel"/>
    <w:tmpl w:val="B18A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290879"/>
    <w:multiLevelType w:val="hybridMultilevel"/>
    <w:tmpl w:val="8416A4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FF58CA"/>
    <w:multiLevelType w:val="hybridMultilevel"/>
    <w:tmpl w:val="06321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8A3B2A"/>
    <w:multiLevelType w:val="hybridMultilevel"/>
    <w:tmpl w:val="180AB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82305"/>
    <w:multiLevelType w:val="hybridMultilevel"/>
    <w:tmpl w:val="546C1E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4023A9"/>
    <w:multiLevelType w:val="hybridMultilevel"/>
    <w:tmpl w:val="6CC8D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7145B"/>
    <w:multiLevelType w:val="hybridMultilevel"/>
    <w:tmpl w:val="4220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42BC3"/>
    <w:multiLevelType w:val="multilevel"/>
    <w:tmpl w:val="2ADE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B3C28"/>
    <w:multiLevelType w:val="hybridMultilevel"/>
    <w:tmpl w:val="2160D8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6D3953"/>
    <w:multiLevelType w:val="multilevel"/>
    <w:tmpl w:val="BDD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201B8"/>
    <w:multiLevelType w:val="multilevel"/>
    <w:tmpl w:val="17F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E0FAB"/>
    <w:multiLevelType w:val="hybridMultilevel"/>
    <w:tmpl w:val="9F086E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320FE"/>
    <w:multiLevelType w:val="hybridMultilevel"/>
    <w:tmpl w:val="A960410C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45107"/>
    <w:multiLevelType w:val="hybridMultilevel"/>
    <w:tmpl w:val="7498488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70F5341"/>
    <w:multiLevelType w:val="multilevel"/>
    <w:tmpl w:val="3AC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11F55"/>
    <w:multiLevelType w:val="hybridMultilevel"/>
    <w:tmpl w:val="5F64F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411FC"/>
    <w:multiLevelType w:val="multilevel"/>
    <w:tmpl w:val="51DA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C53882"/>
    <w:multiLevelType w:val="hybridMultilevel"/>
    <w:tmpl w:val="3968A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A6D36"/>
    <w:multiLevelType w:val="hybridMultilevel"/>
    <w:tmpl w:val="2A267AA0"/>
    <w:lvl w:ilvl="0" w:tplc="040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28" w15:restartNumberingAfterBreak="0">
    <w:nsid w:val="547C60F5"/>
    <w:multiLevelType w:val="hybridMultilevel"/>
    <w:tmpl w:val="B9F6935E"/>
    <w:lvl w:ilvl="0" w:tplc="0409000F">
      <w:start w:val="1"/>
      <w:numFmt w:val="decimal"/>
      <w:lvlText w:val="%1.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9" w15:restartNumberingAfterBreak="0">
    <w:nsid w:val="5A32096A"/>
    <w:multiLevelType w:val="hybridMultilevel"/>
    <w:tmpl w:val="D1EAB958"/>
    <w:lvl w:ilvl="0" w:tplc="021EB57A">
      <w:start w:val="1"/>
      <w:numFmt w:val="decimal"/>
      <w:lvlText w:val="%1"/>
      <w:lvlJc w:val="left"/>
      <w:pPr>
        <w:ind w:left="1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0" w15:restartNumberingAfterBreak="0">
    <w:nsid w:val="5C4462EE"/>
    <w:multiLevelType w:val="multilevel"/>
    <w:tmpl w:val="2E4C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A029F6"/>
    <w:multiLevelType w:val="multilevel"/>
    <w:tmpl w:val="02B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B90009"/>
    <w:multiLevelType w:val="hybridMultilevel"/>
    <w:tmpl w:val="03DA0F54"/>
    <w:lvl w:ilvl="0" w:tplc="021EB57A">
      <w:start w:val="1"/>
      <w:numFmt w:val="decimal"/>
      <w:lvlText w:val="%1"/>
      <w:lvlJc w:val="left"/>
      <w:pPr>
        <w:ind w:left="2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3" w15:restartNumberingAfterBreak="0">
    <w:nsid w:val="5D3E6D34"/>
    <w:multiLevelType w:val="hybridMultilevel"/>
    <w:tmpl w:val="86F6F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D22B7"/>
    <w:multiLevelType w:val="hybridMultilevel"/>
    <w:tmpl w:val="0BFC4788"/>
    <w:lvl w:ilvl="0" w:tplc="0419000F">
      <w:start w:val="1"/>
      <w:numFmt w:val="decimal"/>
      <w:lvlText w:val="%1."/>
      <w:lvlJc w:val="left"/>
      <w:pPr>
        <w:ind w:left="38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87" w:hanging="360"/>
      </w:pPr>
      <w:rPr>
        <w:rFonts w:ascii="Wingdings" w:hAnsi="Wingdings" w:hint="default"/>
      </w:rPr>
    </w:lvl>
  </w:abstractNum>
  <w:abstractNum w:abstractNumId="35" w15:restartNumberingAfterBreak="0">
    <w:nsid w:val="60C8283D"/>
    <w:multiLevelType w:val="multilevel"/>
    <w:tmpl w:val="AD4CBE2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36F753D"/>
    <w:multiLevelType w:val="multilevel"/>
    <w:tmpl w:val="7E8E93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68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65" w:hanging="2160"/>
      </w:pPr>
      <w:rPr>
        <w:rFonts w:hint="default"/>
      </w:rPr>
    </w:lvl>
  </w:abstractNum>
  <w:abstractNum w:abstractNumId="37" w15:restartNumberingAfterBreak="0">
    <w:nsid w:val="672E2669"/>
    <w:multiLevelType w:val="hybridMultilevel"/>
    <w:tmpl w:val="625AA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81077"/>
    <w:multiLevelType w:val="multilevel"/>
    <w:tmpl w:val="BE24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816C9E"/>
    <w:multiLevelType w:val="hybridMultilevel"/>
    <w:tmpl w:val="8E48CEB2"/>
    <w:lvl w:ilvl="0" w:tplc="21006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424C7F"/>
    <w:multiLevelType w:val="multilevel"/>
    <w:tmpl w:val="ED74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BA52E8"/>
    <w:multiLevelType w:val="hybridMultilevel"/>
    <w:tmpl w:val="A8123AD4"/>
    <w:lvl w:ilvl="0" w:tplc="0409000F">
      <w:start w:val="1"/>
      <w:numFmt w:val="decimal"/>
      <w:lvlText w:val="%1.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75E81E71"/>
    <w:multiLevelType w:val="hybridMultilevel"/>
    <w:tmpl w:val="0400C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D2E7E"/>
    <w:multiLevelType w:val="multilevel"/>
    <w:tmpl w:val="BF081A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4" w15:restartNumberingAfterBreak="0">
    <w:nsid w:val="77746780"/>
    <w:multiLevelType w:val="hybridMultilevel"/>
    <w:tmpl w:val="E5AEDC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9B44A7"/>
    <w:multiLevelType w:val="multilevel"/>
    <w:tmpl w:val="1EF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8A629F"/>
    <w:multiLevelType w:val="hybridMultilevel"/>
    <w:tmpl w:val="872AE2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DDA584C"/>
    <w:multiLevelType w:val="hybridMultilevel"/>
    <w:tmpl w:val="57D8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26"/>
  </w:num>
  <w:num w:numId="4">
    <w:abstractNumId w:val="18"/>
  </w:num>
  <w:num w:numId="5">
    <w:abstractNumId w:val="39"/>
  </w:num>
  <w:num w:numId="6">
    <w:abstractNumId w:val="36"/>
  </w:num>
  <w:num w:numId="7">
    <w:abstractNumId w:val="46"/>
  </w:num>
  <w:num w:numId="8">
    <w:abstractNumId w:val="39"/>
  </w:num>
  <w:num w:numId="9">
    <w:abstractNumId w:val="14"/>
  </w:num>
  <w:num w:numId="10">
    <w:abstractNumId w:val="24"/>
  </w:num>
  <w:num w:numId="11">
    <w:abstractNumId w:val="15"/>
  </w:num>
  <w:num w:numId="12">
    <w:abstractNumId w:val="20"/>
  </w:num>
  <w:num w:numId="13">
    <w:abstractNumId w:val="4"/>
  </w:num>
  <w:num w:numId="14">
    <w:abstractNumId w:val="47"/>
  </w:num>
  <w:num w:numId="15">
    <w:abstractNumId w:val="10"/>
  </w:num>
  <w:num w:numId="16">
    <w:abstractNumId w:val="17"/>
  </w:num>
  <w:num w:numId="17">
    <w:abstractNumId w:val="5"/>
  </w:num>
  <w:num w:numId="18">
    <w:abstractNumId w:val="13"/>
  </w:num>
  <w:num w:numId="19">
    <w:abstractNumId w:val="11"/>
  </w:num>
  <w:num w:numId="20">
    <w:abstractNumId w:val="33"/>
  </w:num>
  <w:num w:numId="21">
    <w:abstractNumId w:val="37"/>
  </w:num>
  <w:num w:numId="22">
    <w:abstractNumId w:val="42"/>
  </w:num>
  <w:num w:numId="23">
    <w:abstractNumId w:val="1"/>
  </w:num>
  <w:num w:numId="24">
    <w:abstractNumId w:val="35"/>
  </w:num>
  <w:num w:numId="25">
    <w:abstractNumId w:val="22"/>
  </w:num>
  <w:num w:numId="26">
    <w:abstractNumId w:val="34"/>
  </w:num>
  <w:num w:numId="27">
    <w:abstractNumId w:val="0"/>
  </w:num>
  <w:num w:numId="28">
    <w:abstractNumId w:val="12"/>
  </w:num>
  <w:num w:numId="29">
    <w:abstractNumId w:val="21"/>
  </w:num>
  <w:num w:numId="30">
    <w:abstractNumId w:val="19"/>
  </w:num>
  <w:num w:numId="31">
    <w:abstractNumId w:val="45"/>
  </w:num>
  <w:num w:numId="32">
    <w:abstractNumId w:val="7"/>
  </w:num>
  <w:num w:numId="33">
    <w:abstractNumId w:val="25"/>
  </w:num>
  <w:num w:numId="34">
    <w:abstractNumId w:val="30"/>
  </w:num>
  <w:num w:numId="35">
    <w:abstractNumId w:val="16"/>
  </w:num>
  <w:num w:numId="36">
    <w:abstractNumId w:val="40"/>
  </w:num>
  <w:num w:numId="37">
    <w:abstractNumId w:val="31"/>
  </w:num>
  <w:num w:numId="38">
    <w:abstractNumId w:val="9"/>
  </w:num>
  <w:num w:numId="39">
    <w:abstractNumId w:val="8"/>
  </w:num>
  <w:num w:numId="40">
    <w:abstractNumId w:val="38"/>
  </w:num>
  <w:num w:numId="4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27"/>
  </w:num>
  <w:num w:numId="45">
    <w:abstractNumId w:val="3"/>
  </w:num>
  <w:num w:numId="46">
    <w:abstractNumId w:val="29"/>
  </w:num>
  <w:num w:numId="47">
    <w:abstractNumId w:val="32"/>
  </w:num>
  <w:num w:numId="48">
    <w:abstractNumId w:val="28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E34"/>
    <w:rsid w:val="00007BDD"/>
    <w:rsid w:val="000333CE"/>
    <w:rsid w:val="00034206"/>
    <w:rsid w:val="00034685"/>
    <w:rsid w:val="00042F41"/>
    <w:rsid w:val="00046FA8"/>
    <w:rsid w:val="000915A7"/>
    <w:rsid w:val="0009309C"/>
    <w:rsid w:val="000951B2"/>
    <w:rsid w:val="000A23FF"/>
    <w:rsid w:val="000F385E"/>
    <w:rsid w:val="000F4FAF"/>
    <w:rsid w:val="00110105"/>
    <w:rsid w:val="001213F0"/>
    <w:rsid w:val="00123A1A"/>
    <w:rsid w:val="00130EAE"/>
    <w:rsid w:val="00133D70"/>
    <w:rsid w:val="00166784"/>
    <w:rsid w:val="00170A68"/>
    <w:rsid w:val="00192C5D"/>
    <w:rsid w:val="0019446C"/>
    <w:rsid w:val="001A25AF"/>
    <w:rsid w:val="001A77FC"/>
    <w:rsid w:val="001B10AD"/>
    <w:rsid w:val="001B4252"/>
    <w:rsid w:val="001B6D85"/>
    <w:rsid w:val="001B6D93"/>
    <w:rsid w:val="001D1067"/>
    <w:rsid w:val="001D1A96"/>
    <w:rsid w:val="001F0086"/>
    <w:rsid w:val="001F22AF"/>
    <w:rsid w:val="002119C5"/>
    <w:rsid w:val="0021712D"/>
    <w:rsid w:val="00220EFF"/>
    <w:rsid w:val="00226A38"/>
    <w:rsid w:val="00235B45"/>
    <w:rsid w:val="00236250"/>
    <w:rsid w:val="00252412"/>
    <w:rsid w:val="0025527C"/>
    <w:rsid w:val="00275DCC"/>
    <w:rsid w:val="00276C5B"/>
    <w:rsid w:val="00296A86"/>
    <w:rsid w:val="002B177F"/>
    <w:rsid w:val="002C21EC"/>
    <w:rsid w:val="002C2915"/>
    <w:rsid w:val="002C720D"/>
    <w:rsid w:val="002D13D7"/>
    <w:rsid w:val="002D4D23"/>
    <w:rsid w:val="002E2A7F"/>
    <w:rsid w:val="002E3446"/>
    <w:rsid w:val="002F659B"/>
    <w:rsid w:val="002F7DB4"/>
    <w:rsid w:val="0032074C"/>
    <w:rsid w:val="003275C1"/>
    <w:rsid w:val="0033265B"/>
    <w:rsid w:val="003360E2"/>
    <w:rsid w:val="00356577"/>
    <w:rsid w:val="00364CFB"/>
    <w:rsid w:val="0037428E"/>
    <w:rsid w:val="00377767"/>
    <w:rsid w:val="00392682"/>
    <w:rsid w:val="003A62D2"/>
    <w:rsid w:val="003B41BF"/>
    <w:rsid w:val="003C079A"/>
    <w:rsid w:val="003C63A1"/>
    <w:rsid w:val="003D0EBF"/>
    <w:rsid w:val="003E2251"/>
    <w:rsid w:val="0040536B"/>
    <w:rsid w:val="00406EFD"/>
    <w:rsid w:val="0040709C"/>
    <w:rsid w:val="004256B7"/>
    <w:rsid w:val="00427E34"/>
    <w:rsid w:val="0043455D"/>
    <w:rsid w:val="00440B68"/>
    <w:rsid w:val="00446166"/>
    <w:rsid w:val="0045244F"/>
    <w:rsid w:val="004621F4"/>
    <w:rsid w:val="004773CB"/>
    <w:rsid w:val="00484783"/>
    <w:rsid w:val="004A05AE"/>
    <w:rsid w:val="004C50A4"/>
    <w:rsid w:val="004C533F"/>
    <w:rsid w:val="004D2AEC"/>
    <w:rsid w:val="004D78BA"/>
    <w:rsid w:val="004E35CD"/>
    <w:rsid w:val="005000F4"/>
    <w:rsid w:val="00500305"/>
    <w:rsid w:val="00501495"/>
    <w:rsid w:val="0050379D"/>
    <w:rsid w:val="00504396"/>
    <w:rsid w:val="005052C1"/>
    <w:rsid w:val="005115A5"/>
    <w:rsid w:val="00514EEF"/>
    <w:rsid w:val="00522190"/>
    <w:rsid w:val="0053043B"/>
    <w:rsid w:val="00537B56"/>
    <w:rsid w:val="00540009"/>
    <w:rsid w:val="00540DEB"/>
    <w:rsid w:val="005479D9"/>
    <w:rsid w:val="00552712"/>
    <w:rsid w:val="0055411C"/>
    <w:rsid w:val="005617DD"/>
    <w:rsid w:val="00575240"/>
    <w:rsid w:val="00575524"/>
    <w:rsid w:val="00587A77"/>
    <w:rsid w:val="00591DA0"/>
    <w:rsid w:val="00592850"/>
    <w:rsid w:val="005B0943"/>
    <w:rsid w:val="005B5E45"/>
    <w:rsid w:val="005C71FD"/>
    <w:rsid w:val="005E0F05"/>
    <w:rsid w:val="005E1EC1"/>
    <w:rsid w:val="005F125D"/>
    <w:rsid w:val="00606F91"/>
    <w:rsid w:val="006160AE"/>
    <w:rsid w:val="00621FFF"/>
    <w:rsid w:val="0062371B"/>
    <w:rsid w:val="00625C0B"/>
    <w:rsid w:val="00627975"/>
    <w:rsid w:val="00634086"/>
    <w:rsid w:val="006452BC"/>
    <w:rsid w:val="00646F17"/>
    <w:rsid w:val="00661608"/>
    <w:rsid w:val="00664F9B"/>
    <w:rsid w:val="00665782"/>
    <w:rsid w:val="006666BF"/>
    <w:rsid w:val="0067738B"/>
    <w:rsid w:val="00694F6F"/>
    <w:rsid w:val="00696183"/>
    <w:rsid w:val="006A1D8A"/>
    <w:rsid w:val="006A73CE"/>
    <w:rsid w:val="006B630E"/>
    <w:rsid w:val="006C4B51"/>
    <w:rsid w:val="006C4E2B"/>
    <w:rsid w:val="006C5D82"/>
    <w:rsid w:val="006C5F03"/>
    <w:rsid w:val="006D1575"/>
    <w:rsid w:val="006D4ACE"/>
    <w:rsid w:val="006D6087"/>
    <w:rsid w:val="006E3994"/>
    <w:rsid w:val="006F1A53"/>
    <w:rsid w:val="006F20D1"/>
    <w:rsid w:val="007007D3"/>
    <w:rsid w:val="00735AE0"/>
    <w:rsid w:val="00750ADA"/>
    <w:rsid w:val="00761A0F"/>
    <w:rsid w:val="00770BFD"/>
    <w:rsid w:val="00774551"/>
    <w:rsid w:val="00774C5B"/>
    <w:rsid w:val="00786762"/>
    <w:rsid w:val="00787036"/>
    <w:rsid w:val="007A292F"/>
    <w:rsid w:val="007A4884"/>
    <w:rsid w:val="007B31CB"/>
    <w:rsid w:val="007B5861"/>
    <w:rsid w:val="007C1F04"/>
    <w:rsid w:val="007C2452"/>
    <w:rsid w:val="007C4436"/>
    <w:rsid w:val="007D735A"/>
    <w:rsid w:val="007F42FE"/>
    <w:rsid w:val="007F648F"/>
    <w:rsid w:val="00807017"/>
    <w:rsid w:val="008115ED"/>
    <w:rsid w:val="0081220C"/>
    <w:rsid w:val="00823F07"/>
    <w:rsid w:val="0082454B"/>
    <w:rsid w:val="00832368"/>
    <w:rsid w:val="00847281"/>
    <w:rsid w:val="0087532D"/>
    <w:rsid w:val="00880541"/>
    <w:rsid w:val="00884873"/>
    <w:rsid w:val="00891220"/>
    <w:rsid w:val="008B06CD"/>
    <w:rsid w:val="008B30F0"/>
    <w:rsid w:val="008B5E78"/>
    <w:rsid w:val="008C5D25"/>
    <w:rsid w:val="008D1897"/>
    <w:rsid w:val="008D427D"/>
    <w:rsid w:val="008D7907"/>
    <w:rsid w:val="008D7F82"/>
    <w:rsid w:val="008E2E1C"/>
    <w:rsid w:val="008E3DD2"/>
    <w:rsid w:val="008F4985"/>
    <w:rsid w:val="00902E01"/>
    <w:rsid w:val="00921A38"/>
    <w:rsid w:val="00931F68"/>
    <w:rsid w:val="00932F56"/>
    <w:rsid w:val="00933383"/>
    <w:rsid w:val="009377A1"/>
    <w:rsid w:val="009453CE"/>
    <w:rsid w:val="009556B2"/>
    <w:rsid w:val="00966A85"/>
    <w:rsid w:val="0096785E"/>
    <w:rsid w:val="00974011"/>
    <w:rsid w:val="00982331"/>
    <w:rsid w:val="00992092"/>
    <w:rsid w:val="009A10EF"/>
    <w:rsid w:val="009A25E6"/>
    <w:rsid w:val="009A5698"/>
    <w:rsid w:val="009B0660"/>
    <w:rsid w:val="009B3272"/>
    <w:rsid w:val="009B43A9"/>
    <w:rsid w:val="009B63A4"/>
    <w:rsid w:val="009B6751"/>
    <w:rsid w:val="009B7C16"/>
    <w:rsid w:val="009D127E"/>
    <w:rsid w:val="009D4560"/>
    <w:rsid w:val="009F07C4"/>
    <w:rsid w:val="00A000E8"/>
    <w:rsid w:val="00A06EBF"/>
    <w:rsid w:val="00A114B5"/>
    <w:rsid w:val="00A24248"/>
    <w:rsid w:val="00A268E7"/>
    <w:rsid w:val="00A315B0"/>
    <w:rsid w:val="00A520A8"/>
    <w:rsid w:val="00A548C4"/>
    <w:rsid w:val="00A62193"/>
    <w:rsid w:val="00A748B7"/>
    <w:rsid w:val="00A8134D"/>
    <w:rsid w:val="00A82477"/>
    <w:rsid w:val="00A904C5"/>
    <w:rsid w:val="00AA0C76"/>
    <w:rsid w:val="00AA28F7"/>
    <w:rsid w:val="00AA294F"/>
    <w:rsid w:val="00AA5FBD"/>
    <w:rsid w:val="00AB1895"/>
    <w:rsid w:val="00AB1A58"/>
    <w:rsid w:val="00AB49FB"/>
    <w:rsid w:val="00AD5E1E"/>
    <w:rsid w:val="00AD7D9D"/>
    <w:rsid w:val="00AE2868"/>
    <w:rsid w:val="00AE5254"/>
    <w:rsid w:val="00B2782F"/>
    <w:rsid w:val="00B335AE"/>
    <w:rsid w:val="00B3388A"/>
    <w:rsid w:val="00B4345B"/>
    <w:rsid w:val="00B43ABE"/>
    <w:rsid w:val="00B445B2"/>
    <w:rsid w:val="00B44D46"/>
    <w:rsid w:val="00B662BC"/>
    <w:rsid w:val="00B670EA"/>
    <w:rsid w:val="00B70F7E"/>
    <w:rsid w:val="00B87505"/>
    <w:rsid w:val="00B929B3"/>
    <w:rsid w:val="00BA1679"/>
    <w:rsid w:val="00BA418D"/>
    <w:rsid w:val="00BA5D17"/>
    <w:rsid w:val="00BA6D6B"/>
    <w:rsid w:val="00BB5A8A"/>
    <w:rsid w:val="00BB6987"/>
    <w:rsid w:val="00BB7F57"/>
    <w:rsid w:val="00BD6224"/>
    <w:rsid w:val="00BD6A50"/>
    <w:rsid w:val="00BF511C"/>
    <w:rsid w:val="00C00A7F"/>
    <w:rsid w:val="00C0500B"/>
    <w:rsid w:val="00C121A4"/>
    <w:rsid w:val="00C22C9E"/>
    <w:rsid w:val="00C254FE"/>
    <w:rsid w:val="00C31CFF"/>
    <w:rsid w:val="00C33184"/>
    <w:rsid w:val="00C5172D"/>
    <w:rsid w:val="00C57134"/>
    <w:rsid w:val="00C778EA"/>
    <w:rsid w:val="00C91254"/>
    <w:rsid w:val="00CB0403"/>
    <w:rsid w:val="00CB7460"/>
    <w:rsid w:val="00CD6D0D"/>
    <w:rsid w:val="00CD79FD"/>
    <w:rsid w:val="00CF4F06"/>
    <w:rsid w:val="00CF5B5B"/>
    <w:rsid w:val="00CF64E0"/>
    <w:rsid w:val="00CF6DA5"/>
    <w:rsid w:val="00D0598E"/>
    <w:rsid w:val="00D1125D"/>
    <w:rsid w:val="00D32240"/>
    <w:rsid w:val="00D334F8"/>
    <w:rsid w:val="00D466F8"/>
    <w:rsid w:val="00D57ECE"/>
    <w:rsid w:val="00D65AB5"/>
    <w:rsid w:val="00D722A0"/>
    <w:rsid w:val="00D86E21"/>
    <w:rsid w:val="00D90DE4"/>
    <w:rsid w:val="00DB5238"/>
    <w:rsid w:val="00DD013A"/>
    <w:rsid w:val="00DD1796"/>
    <w:rsid w:val="00DD4185"/>
    <w:rsid w:val="00DE07DF"/>
    <w:rsid w:val="00DE36FA"/>
    <w:rsid w:val="00DF64ED"/>
    <w:rsid w:val="00E05D58"/>
    <w:rsid w:val="00E103AB"/>
    <w:rsid w:val="00E34A1E"/>
    <w:rsid w:val="00E43B4F"/>
    <w:rsid w:val="00E47EFA"/>
    <w:rsid w:val="00E713E9"/>
    <w:rsid w:val="00E962B5"/>
    <w:rsid w:val="00E97BCD"/>
    <w:rsid w:val="00EC0774"/>
    <w:rsid w:val="00EC1DD6"/>
    <w:rsid w:val="00EC70CB"/>
    <w:rsid w:val="00ED2C7E"/>
    <w:rsid w:val="00ED7587"/>
    <w:rsid w:val="00EE443A"/>
    <w:rsid w:val="00EF68F9"/>
    <w:rsid w:val="00F152BC"/>
    <w:rsid w:val="00F168F7"/>
    <w:rsid w:val="00F17D56"/>
    <w:rsid w:val="00F26C9A"/>
    <w:rsid w:val="00F300A5"/>
    <w:rsid w:val="00F500A8"/>
    <w:rsid w:val="00F51DB7"/>
    <w:rsid w:val="00F65E8C"/>
    <w:rsid w:val="00F672E3"/>
    <w:rsid w:val="00F67929"/>
    <w:rsid w:val="00F76425"/>
    <w:rsid w:val="00F77C46"/>
    <w:rsid w:val="00F820CE"/>
    <w:rsid w:val="00F83C78"/>
    <w:rsid w:val="00F92631"/>
    <w:rsid w:val="00F94AF9"/>
    <w:rsid w:val="00FB0A3A"/>
    <w:rsid w:val="00FB12E6"/>
    <w:rsid w:val="00FC39DD"/>
    <w:rsid w:val="00FD149D"/>
    <w:rsid w:val="00FD4F65"/>
    <w:rsid w:val="00FD5F7A"/>
    <w:rsid w:val="00FE19F8"/>
    <w:rsid w:val="00FF1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5"/>
        <o:r id="V:Rule4" type="connector" idref="#_x0000_s1038"/>
        <o:r id="V:Rule5" type="connector" idref="#_x0000_s1039"/>
        <o:r id="V:Rule6" type="connector" idref="#_x0000_s1037"/>
      </o:rules>
    </o:shapelayout>
  </w:shapeDefaults>
  <w:decimalSymbol w:val="."/>
  <w:listSeparator w:val=","/>
  <w14:docId w14:val="4DA431D9"/>
  <w15:docId w15:val="{3C8DF0A5-5158-4C3B-8201-E85B57E6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DD1796"/>
    <w:pPr>
      <w:keepNext/>
      <w:keepLines/>
      <w:shd w:val="clear" w:color="auto" w:fill="FFFFFF"/>
      <w:spacing w:before="240" w:after="240" w:line="360" w:lineRule="auto"/>
      <w:ind w:firstLine="851"/>
      <w:jc w:val="center"/>
      <w:outlineLvl w:val="0"/>
    </w:pPr>
    <w:rPr>
      <w:rFonts w:eastAsiaTheme="majorEastAsia"/>
      <w:b/>
      <w:noProof/>
      <w:color w:val="444444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32F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10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796"/>
    <w:rPr>
      <w:rFonts w:ascii="Times New Roman" w:eastAsiaTheme="majorEastAsia" w:hAnsi="Times New Roman" w:cs="Times New Roman"/>
      <w:b/>
      <w:noProof/>
      <w:color w:val="444444"/>
      <w:sz w:val="28"/>
      <w:szCs w:val="28"/>
      <w:shd w:val="clear" w:color="auto" w:fill="FFFFFF"/>
      <w:lang w:val="en-US" w:eastAsia="ru-RU"/>
    </w:rPr>
  </w:style>
  <w:style w:type="paragraph" w:styleId="a3">
    <w:name w:val="List Paragraph"/>
    <w:basedOn w:val="a"/>
    <w:uiPriority w:val="34"/>
    <w:qFormat/>
    <w:rsid w:val="00427E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333CE"/>
    <w:pPr>
      <w:tabs>
        <w:tab w:val="right" w:leader="dot" w:pos="10064"/>
      </w:tabs>
      <w:spacing w:after="100"/>
      <w:ind w:left="567"/>
    </w:pPr>
    <w:rPr>
      <w:noProof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67929"/>
    <w:pPr>
      <w:tabs>
        <w:tab w:val="right" w:leader="dot" w:pos="9345"/>
      </w:tabs>
      <w:jc w:val="both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333CE"/>
    <w:pPr>
      <w:tabs>
        <w:tab w:val="right" w:leader="dot" w:pos="10054"/>
      </w:tabs>
      <w:spacing w:after="100"/>
      <w:ind w:left="567"/>
    </w:pPr>
    <w:rPr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427E34"/>
    <w:rPr>
      <w:color w:val="0000FF" w:themeColor="hyperlink"/>
      <w:u w:val="single"/>
    </w:rPr>
  </w:style>
  <w:style w:type="paragraph" w:customStyle="1" w:styleId="a5">
    <w:name w:val="Чертежный"/>
    <w:rsid w:val="00427E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Normal (Web)"/>
    <w:basedOn w:val="a"/>
    <w:uiPriority w:val="99"/>
    <w:rsid w:val="00DD4185"/>
    <w:pPr>
      <w:spacing w:before="100" w:beforeAutospacing="1" w:after="100" w:afterAutospacing="1"/>
    </w:pPr>
  </w:style>
  <w:style w:type="table" w:styleId="a7">
    <w:name w:val="Table Grid"/>
    <w:basedOn w:val="a1"/>
    <w:uiPriority w:val="59"/>
    <w:rsid w:val="00DD418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DD418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41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D418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418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10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w-headline">
    <w:name w:val="mw-headline"/>
    <w:basedOn w:val="a0"/>
    <w:rsid w:val="001B10AD"/>
  </w:style>
  <w:style w:type="character" w:customStyle="1" w:styleId="mw-editsection1">
    <w:name w:val="mw-editsection1"/>
    <w:basedOn w:val="a0"/>
    <w:rsid w:val="001B10AD"/>
  </w:style>
  <w:style w:type="character" w:customStyle="1" w:styleId="mw-editsection-bracket">
    <w:name w:val="mw-editsection-bracket"/>
    <w:basedOn w:val="a0"/>
    <w:rsid w:val="001B10AD"/>
  </w:style>
  <w:style w:type="character" w:customStyle="1" w:styleId="mw-editsection-divider1">
    <w:name w:val="mw-editsection-divider1"/>
    <w:basedOn w:val="a0"/>
    <w:rsid w:val="001B10AD"/>
    <w:rPr>
      <w:color w:val="555555"/>
    </w:rPr>
  </w:style>
  <w:style w:type="paragraph" w:styleId="ac">
    <w:name w:val="Balloon Text"/>
    <w:basedOn w:val="a"/>
    <w:link w:val="ad"/>
    <w:uiPriority w:val="99"/>
    <w:semiHidden/>
    <w:unhideWhenUsed/>
    <w:rsid w:val="0003420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420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2F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40009"/>
    <w:pPr>
      <w:shd w:val="clear" w:color="auto" w:fill="auto"/>
      <w:spacing w:before="480" w:after="0" w:line="276" w:lineRule="auto"/>
      <w:outlineLvl w:val="9"/>
    </w:pPr>
    <w:rPr>
      <w:rFonts w:asciiTheme="majorHAnsi" w:hAnsiTheme="majorHAnsi" w:cstheme="majorBidi"/>
      <w:bCs/>
      <w:noProof w:val="0"/>
      <w:color w:val="365F91" w:themeColor="accent1" w:themeShade="BF"/>
      <w:lang w:eastAsia="en-US"/>
    </w:rPr>
  </w:style>
  <w:style w:type="paragraph" w:styleId="af">
    <w:name w:val="No Spacing"/>
    <w:uiPriority w:val="1"/>
    <w:qFormat/>
    <w:rsid w:val="005400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57ECE"/>
    <w:pPr>
      <w:spacing w:after="200"/>
    </w:pPr>
    <w:rPr>
      <w:i/>
      <w:iCs/>
      <w:color w:val="1F497D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19446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AD7D9D"/>
  </w:style>
  <w:style w:type="character" w:customStyle="1" w:styleId="ipa">
    <w:name w:val="ipa"/>
    <w:basedOn w:val="a0"/>
    <w:rsid w:val="00AD7D9D"/>
  </w:style>
  <w:style w:type="character" w:customStyle="1" w:styleId="mw-editsection">
    <w:name w:val="mw-editsection"/>
    <w:basedOn w:val="a0"/>
    <w:rsid w:val="00F94AF9"/>
  </w:style>
  <w:style w:type="character" w:customStyle="1" w:styleId="mw-editsection-divider">
    <w:name w:val="mw-editsection-divider"/>
    <w:basedOn w:val="a0"/>
    <w:rsid w:val="00F94AF9"/>
  </w:style>
  <w:style w:type="character" w:styleId="HTML">
    <w:name w:val="HTML Code"/>
    <w:basedOn w:val="a0"/>
    <w:uiPriority w:val="99"/>
    <w:semiHidden/>
    <w:unhideWhenUsed/>
    <w:rsid w:val="00F94AF9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F94AF9"/>
  </w:style>
  <w:style w:type="character" w:customStyle="1" w:styleId="iwtooltip">
    <w:name w:val="iw__tooltip"/>
    <w:basedOn w:val="a0"/>
    <w:rsid w:val="00F94AF9"/>
  </w:style>
  <w:style w:type="paragraph" w:styleId="HTML0">
    <w:name w:val="HTML Preformatted"/>
    <w:basedOn w:val="a"/>
    <w:link w:val="HTML1"/>
    <w:uiPriority w:val="99"/>
    <w:semiHidden/>
    <w:unhideWhenUsed/>
    <w:rsid w:val="007B3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31C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a0"/>
    <w:rsid w:val="007B31CB"/>
  </w:style>
  <w:style w:type="character" w:customStyle="1" w:styleId="n">
    <w:name w:val="n"/>
    <w:basedOn w:val="a0"/>
    <w:rsid w:val="007B31CB"/>
  </w:style>
  <w:style w:type="character" w:customStyle="1" w:styleId="o">
    <w:name w:val="o"/>
    <w:basedOn w:val="a0"/>
    <w:rsid w:val="007B3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7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347430">
                      <w:marLeft w:val="240"/>
                      <w:marRight w:val="0"/>
                      <w:marTop w:val="0"/>
                      <w:marBottom w:val="120"/>
                      <w:divBdr>
                        <w:top w:val="single" w:sz="4" w:space="5" w:color="AAAAAA"/>
                        <w:left w:val="single" w:sz="4" w:space="5" w:color="AAAAAA"/>
                        <w:bottom w:val="single" w:sz="4" w:space="5" w:color="AAAAAA"/>
                        <w:right w:val="single" w:sz="4" w:space="5" w:color="AAAAAA"/>
                      </w:divBdr>
                      <w:divsChild>
                        <w:div w:id="20327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86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905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88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0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2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%D0%9B%D0%B0%D1%80%D1%80%D0%B8_%D0%A2%D0%B5%D1%81%D0%BB%D0%B5%D1%80" TargetMode="External"/><Relationship Id="rId26" Type="http://schemas.openxmlformats.org/officeDocument/2006/relationships/hyperlink" Target="https://ru.wikipedia.org/wiki/Linux" TargetMode="External"/><Relationship Id="rId39" Type="http://schemas.openxmlformats.org/officeDocument/2006/relationships/hyperlink" Target="https://en.wikipedia.org/wiki/Variant_type" TargetMode="External"/><Relationship Id="rId21" Type="http://schemas.openxmlformats.org/officeDocument/2006/relationships/hyperlink" Target="https://ru.wikipedia.org/wiki/Delphi_(%D1%81%D1%80%D0%B5%D0%B4%D0%B0_%D1%80%D0%B0%D0%B7%D1%80%D0%B0%D0%B1%D0%BE%D1%82%D0%BA%D0%B8)" TargetMode="External"/><Relationship Id="rId34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6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Object_Pascal" TargetMode="External"/><Relationship Id="rId29" Type="http://schemas.openxmlformats.org/officeDocument/2006/relationships/hyperlink" Target="https://ru.wikipedia.org/wiki/Mac_OS_X_10.0" TargetMode="External"/><Relationship Id="rId11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Object_Pascal" TargetMode="External"/><Relationship Id="rId32" Type="http://schemas.openxmlformats.org/officeDocument/2006/relationships/hyperlink" Target="https://ru.wikipedia.org/wiki/%D0%A1%D0%B8%D1%81%D1%82%D0%B5%D0%BC%D0%B0_%D1%82%D0%B8%D0%BF%D0%BE%D0%B2" TargetMode="External"/><Relationship Id="rId37" Type="http://schemas.openxmlformats.org/officeDocument/2006/relationships/hyperlink" Target="https://ru.wikipedia.org/wiki/%D0%9C%D0%B5%D1%82%D0%B0%D0%BA%D0%BB%D0%B0%D1%81%D1%81" TargetMode="External"/><Relationship Id="rId40" Type="http://schemas.openxmlformats.org/officeDocument/2006/relationships/hyperlink" Target="https://ru.wikipedia.org/wiki/%D0%91%D0%B8%D1%82%D0%BE%D0%B2%D1%8B%D0%B5_%D0%BE%D0%BF%D0%B5%D1%80%D0%B0%D1%86%D0%B8%D0%B8" TargetMode="External"/><Relationship Id="rId45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3" Type="http://schemas.openxmlformats.org/officeDocument/2006/relationships/hyperlink" Target="https://ru.wikipedia.org/wiki/Borland" TargetMode="External"/><Relationship Id="rId28" Type="http://schemas.openxmlformats.org/officeDocument/2006/relationships/hyperlink" Target="https://ru.wikipedia.org/wiki/.NET_Framework" TargetMode="External"/><Relationship Id="rId36" Type="http://schemas.openxmlformats.org/officeDocument/2006/relationships/hyperlink" Target="https://ru.wikipedia.org/wiki/%D0%97%D0%B0%D0%BF%D0%B8%D1%81%D1%8C_(%D1%82%D0%B8%D0%BF_%D0%B4%D0%B0%D0%BD%D0%BD%D1%8B%D1%85)" TargetMode="External"/><Relationship Id="rId49" Type="http://schemas.openxmlformats.org/officeDocument/2006/relationships/image" Target="media/image8.png"/><Relationship Id="rId10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31" Type="http://schemas.openxmlformats.org/officeDocument/2006/relationships/hyperlink" Target="https://ru.wikipedia.org/wiki/ARM_(%D0%B0%D1%80%D1%85%D0%B8%D1%82%D0%B5%D0%BA%D1%82%D1%83%D1%80%D0%B0)" TargetMode="External"/><Relationship Id="rId44" Type="http://schemas.openxmlformats.org/officeDocument/2006/relationships/image" Target="media/image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reedieting.com/" TargetMode="External"/><Relationship Id="rId14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22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27" Type="http://schemas.openxmlformats.org/officeDocument/2006/relationships/hyperlink" Target="https://ru.wikipedia.org/wiki/Kylix" TargetMode="External"/><Relationship Id="rId30" Type="http://schemas.openxmlformats.org/officeDocument/2006/relationships/hyperlink" Target="https://ru.wikipedia.org/wiki/IOS" TargetMode="External"/><Relationship Id="rId35" Type="http://schemas.openxmlformats.org/officeDocument/2006/relationships/hyperlink" Target="https://ru.wikipedia.org/wiki/%D0%A2%D0%B8%D0%BF_%D0%B4%D0%B0%D0%BD%D0%BD%D1%8B%D1%85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7.png"/><Relationship Id="rId8" Type="http://schemas.openxmlformats.org/officeDocument/2006/relationships/hyperlink" Target="http://steelsports.ru/pitanie-dlya-nabora-myshechnoj-massy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Apple" TargetMode="External"/><Relationship Id="rId25" Type="http://schemas.openxmlformats.org/officeDocument/2006/relationships/hyperlink" Target="https://ru.wikipedia.org/wiki/Windows" TargetMode="External"/><Relationship Id="rId33" Type="http://schemas.openxmlformats.org/officeDocument/2006/relationships/hyperlink" Target="https://ru.wikipedia.org/wiki/%D0%A1%D1%82%D1%80%D0%BE%D0%B3%D0%B0%D1%8F_%D1%82%D0%B8%D0%BF%D0%B8%D0%B7%D0%B0%D1%86%D0%B8%D1%8F" TargetMode="External"/><Relationship Id="rId38" Type="http://schemas.openxmlformats.org/officeDocument/2006/relationships/hyperlink" Target="https://ru.wikipedia.org/w/index.php?title=%D0%92%D0%B0%D1%80%D0%B8%D0%B0%D0%BD%D1%82%D0%BD%D1%8B%D0%B9_%D1%82%D0%B8%D0%BF_%D0%B4%D0%B0%D0%BD%D0%BD%D1%8B%D1%85&amp;action=edit&amp;redlink=1" TargetMode="External"/><Relationship Id="rId46" Type="http://schemas.openxmlformats.org/officeDocument/2006/relationships/image" Target="media/image5.png"/><Relationship Id="rId20" Type="http://schemas.openxmlformats.org/officeDocument/2006/relationships/hyperlink" Target="https://ru.wikipedia.org/wiki/Object_Pascal" TargetMode="External"/><Relationship Id="rId4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A0118-19C9-41EC-B894-0C8826F5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4920</Words>
  <Characters>28044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ТК имени Коняева</Company>
  <LinksUpToDate>false</LinksUpToDate>
  <CharactersWithSpaces>32899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gia2</dc:creator>
  <cp:lastModifiedBy>Михаил Курочкин</cp:lastModifiedBy>
  <cp:revision>67</cp:revision>
  <cp:lastPrinted>2017-06-18T18:02:00Z</cp:lastPrinted>
  <dcterms:created xsi:type="dcterms:W3CDTF">2017-05-14T11:43:00Z</dcterms:created>
  <dcterms:modified xsi:type="dcterms:W3CDTF">2017-06-18T20:33:00Z</dcterms:modified>
</cp:coreProperties>
</file>