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6C451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14:paraId="7276426C" w14:textId="77777777"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DF11C3" w14:textId="77777777"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31B9284D" w14:textId="77777777"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74BF03C" w14:textId="77777777"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274BF49B" w14:textId="77777777" w:rsidR="00FF43F7" w:rsidRDefault="00FF43F7" w:rsidP="00FF43F7"/>
    <w:p w14:paraId="27F3AABD" w14:textId="77777777" w:rsidR="00FF43F7" w:rsidRDefault="00FF43F7" w:rsidP="00FF43F7"/>
    <w:p w14:paraId="49E9D2A0" w14:textId="77777777" w:rsidR="00FF43F7" w:rsidRDefault="00FF43F7" w:rsidP="00FF43F7"/>
    <w:p w14:paraId="2A422648" w14:textId="77777777" w:rsidR="00FF43F7" w:rsidRDefault="00FF43F7" w:rsidP="00FF43F7"/>
    <w:p w14:paraId="52AE58AC" w14:textId="24AD9944" w:rsidR="00FF43F7" w:rsidRDefault="00FF43F7" w:rsidP="00FF43F7">
      <w:commentRangeStart w:id="0"/>
    </w:p>
    <w:p w14:paraId="058C8FEF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sz w:val="36"/>
          <w:szCs w:val="36"/>
        </w:rPr>
        <w:t>Курсовая работа</w:t>
      </w:r>
    </w:p>
    <w:p w14:paraId="7C7A884E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/>
          <w:sz w:val="36"/>
          <w:szCs w:val="36"/>
        </w:rPr>
      </w:pPr>
      <w:r w:rsidRPr="008213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B17FC5" wp14:editId="277F6569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733D3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14:paraId="569BFFF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8A826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77778A46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1962A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14:paraId="679ABC58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075A8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14:paraId="1CAE876C" w14:textId="77777777"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629E" w14:textId="77777777"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14:paraId="1CBF39D1" w14:textId="77777777"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17FC5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04733D3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14:paraId="569BFFF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C98A826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77778A46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371962A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14:paraId="679ABC58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300075A8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14:paraId="1CAE876C" w14:textId="77777777"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E7629E" w14:textId="77777777"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14:paraId="1CBF39D1" w14:textId="77777777"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21322">
        <w:rPr>
          <w:b/>
          <w:sz w:val="36"/>
          <w:szCs w:val="36"/>
        </w:rPr>
        <w:t>По дисциплине «Алгоритмы и структуры данных»</w:t>
      </w:r>
      <w:commentRangeEnd w:id="0"/>
      <w:r w:rsidR="00C8589F" w:rsidRPr="00821322">
        <w:rPr>
          <w:rStyle w:val="a6"/>
          <w:b/>
        </w:rPr>
        <w:commentReference w:id="0"/>
      </w:r>
    </w:p>
    <w:p w14:paraId="03CC194B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821322">
        <w:rPr>
          <w:rFonts w:ascii="Arial" w:hAnsi="Arial" w:cs="Arial"/>
          <w:b/>
          <w:sz w:val="36"/>
          <w:szCs w:val="36"/>
        </w:rPr>
        <w:t xml:space="preserve">Тема </w:t>
      </w:r>
      <w:r w:rsidRPr="00821322">
        <w:rPr>
          <w:rFonts w:ascii="Arial" w:hAnsi="Arial" w:cs="Arial"/>
          <w:bCs/>
          <w:sz w:val="36"/>
          <w:szCs w:val="36"/>
          <w:u w:val="single"/>
        </w:rPr>
        <w:t>Компьютерная логическая игра «Скифские шашки»</w:t>
      </w:r>
    </w:p>
    <w:p w14:paraId="47F2F696" w14:textId="77777777" w:rsidR="00FF43F7" w:rsidRPr="00821322" w:rsidRDefault="00FF43F7" w:rsidP="00FF43F7">
      <w:pPr>
        <w:pStyle w:val="a4"/>
        <w:spacing w:before="240" w:beforeAutospacing="0" w:after="0" w:afterAutospacing="0" w:line="360" w:lineRule="auto"/>
        <w:jc w:val="center"/>
        <w:rPr>
          <w:rFonts w:ascii="Arial" w:hAnsi="Arial" w:cs="Arial"/>
          <w:b/>
          <w:sz w:val="36"/>
          <w:szCs w:val="36"/>
        </w:rPr>
      </w:pPr>
      <w:commentRangeStart w:id="1"/>
      <w:r w:rsidRPr="00821322">
        <w:rPr>
          <w:rFonts w:ascii="Arial" w:hAnsi="Arial" w:cs="Arial"/>
          <w:b/>
          <w:sz w:val="36"/>
          <w:szCs w:val="36"/>
        </w:rPr>
        <w:t>Пояснительная записка</w:t>
      </w:r>
      <w:commentRangeEnd w:id="1"/>
      <w:r w:rsidR="00C8589F" w:rsidRPr="00821322">
        <w:rPr>
          <w:rStyle w:val="a6"/>
          <w:rFonts w:ascii="Arial" w:hAnsi="Arial" w:cs="Arial"/>
          <w:b/>
          <w:sz w:val="36"/>
          <w:szCs w:val="36"/>
        </w:rPr>
        <w:commentReference w:id="1"/>
      </w:r>
    </w:p>
    <w:p w14:paraId="4EEAB601" w14:textId="77777777"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14:paraId="1D551237" w14:textId="0F7C50EB"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 xml:space="preserve">Листов </w:t>
      </w:r>
      <w:r w:rsidR="005F42ED">
        <w:rPr>
          <w:szCs w:val="28"/>
        </w:rPr>
        <w:t>8</w:t>
      </w:r>
    </w:p>
    <w:p w14:paraId="55BF7932" w14:textId="6D605BC5" w:rsidR="00FF43F7" w:rsidRDefault="00FF43F7" w:rsidP="00821322">
      <w:pPr>
        <w:spacing w:line="360" w:lineRule="auto"/>
        <w:rPr>
          <w:rFonts w:ascii="Arial" w:hAnsi="Arial" w:cs="Arial"/>
          <w:b/>
          <w:sz w:val="32"/>
        </w:rPr>
      </w:pPr>
    </w:p>
    <w:p w14:paraId="2D99522D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6DF2481C" w14:textId="77777777"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2C54A1E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65B922C2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0A775FB9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09FEE43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328440B4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6B3145B" w14:textId="77777777" w:rsidR="00FF43F7" w:rsidRDefault="00087323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14:paraId="6F20AE2A" w14:textId="77777777"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53C6698F" w14:textId="77777777"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14:paraId="7DCC66CA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5905D67" w14:textId="32DD938E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79727DDB" w14:textId="77777777" w:rsidR="00821322" w:rsidRDefault="00821322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2E5C0260" w14:textId="77777777"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14:paraId="1AD3DB11" w14:textId="77777777"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14:paraId="4C87EBE0" w14:textId="2F28639D" w:rsidR="00FF43F7" w:rsidRDefault="00FF43F7" w:rsidP="00821322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4759E8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1570BBE8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commentRangeStart w:id="2"/>
      <w:r>
        <w:rPr>
          <w:sz w:val="28"/>
          <w:szCs w:val="28"/>
        </w:rPr>
        <w:t>Наименование игры: Скифские шашки.</w:t>
      </w:r>
    </w:p>
    <w:p w14:paraId="20E56A5B" w14:textId="77777777" w:rsidR="00FF43F7" w:rsidRDefault="00FF43F7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14:paraId="1C2DEBF1" w14:textId="77777777" w:rsidR="00FF43F7" w:rsidRPr="00FF43F7" w:rsidRDefault="00FF43F7" w:rsidP="00821322">
      <w:pPr>
        <w:spacing w:line="360" w:lineRule="auto"/>
        <w:ind w:firstLine="708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  <w:commentRangeEnd w:id="2"/>
      <w:r w:rsidR="00C8589F">
        <w:rPr>
          <w:rStyle w:val="a6"/>
        </w:rPr>
        <w:commentReference w:id="2"/>
      </w:r>
    </w:p>
    <w:p w14:paraId="19CBF8A3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Проектная часть</w:t>
      </w:r>
    </w:p>
    <w:p w14:paraId="410E44C1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F5DA2C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0531553F" w14:textId="77777777" w:rsidR="004759E8" w:rsidRPr="00E0244D" w:rsidRDefault="004759E8" w:rsidP="004759E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5465B8C1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14:paraId="479B3B66" w14:textId="227D13B8" w:rsidR="00F853CE" w:rsidRPr="004759E8" w:rsidRDefault="00FF43F7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36A479F" w14:textId="3350CD1A" w:rsidR="00F853CE" w:rsidRPr="004759E8" w:rsidRDefault="00F853CE" w:rsidP="00776983">
      <w:pPr>
        <w:spacing w:line="360" w:lineRule="auto"/>
        <w:jc w:val="both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1.3.1 Алгоритм шифрования</w:t>
      </w:r>
    </w:p>
    <w:p w14:paraId="3DD92075" w14:textId="4279C66F" w:rsidR="001D4CD1" w:rsidRPr="001D4CD1" w:rsidRDefault="001D4CD1" w:rsidP="0082132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шифрует логин и пароль с помощью соответствующей функции.</w:t>
      </w:r>
      <w:r w:rsidR="007E7CDF">
        <w:rPr>
          <w:sz w:val="28"/>
          <w:szCs w:val="28"/>
        </w:rPr>
        <w:t xml:space="preserve"> </w:t>
      </w:r>
    </w:p>
    <w:p w14:paraId="357DB253" w14:textId="473AF9F4" w:rsidR="00F853CE" w:rsidRDefault="00F853CE" w:rsidP="00F853CE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D8B51E" wp14:editId="06D8AEEC">
            <wp:extent cx="1361440" cy="3705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916" cy="3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F69" w14:textId="5CD069DA" w:rsidR="007E7CDF" w:rsidRPr="007E7CDF" w:rsidRDefault="007E7CDF" w:rsidP="007E7C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Шифрование</w:t>
      </w:r>
    </w:p>
    <w:p w14:paraId="0C56DE38" w14:textId="77777777" w:rsidR="007E7CDF" w:rsidRDefault="007E7CDF" w:rsidP="00A633D1">
      <w:pPr>
        <w:spacing w:line="360" w:lineRule="auto"/>
        <w:rPr>
          <w:b/>
          <w:sz w:val="28"/>
          <w:szCs w:val="28"/>
        </w:rPr>
      </w:pPr>
    </w:p>
    <w:p w14:paraId="3C93E7DF" w14:textId="5914C1AD" w:rsidR="00A633D1" w:rsidRPr="004759E8" w:rsidRDefault="00A633D1" w:rsidP="00A633D1">
      <w:pPr>
        <w:spacing w:line="360" w:lineRule="auto"/>
        <w:rPr>
          <w:rFonts w:ascii="Arial" w:hAnsi="Arial" w:cs="Arial"/>
          <w:b/>
          <w:sz w:val="27"/>
          <w:szCs w:val="27"/>
        </w:rPr>
      </w:pPr>
      <w:r w:rsidRPr="004759E8">
        <w:rPr>
          <w:rFonts w:ascii="Arial" w:hAnsi="Arial" w:cs="Arial"/>
          <w:b/>
          <w:sz w:val="27"/>
          <w:szCs w:val="27"/>
        </w:rPr>
        <w:t>1.3.2 Алгоритм дешифрования</w:t>
      </w:r>
    </w:p>
    <w:p w14:paraId="2C04B4E1" w14:textId="51AA21A6" w:rsidR="001D4CD1" w:rsidRPr="001D4CD1" w:rsidRDefault="001D4CD1" w:rsidP="00EC2B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дешифрует логин и пароль с помощью соответствующей функции.</w:t>
      </w:r>
    </w:p>
    <w:p w14:paraId="26FF0481" w14:textId="747AAF16" w:rsidR="00A633D1" w:rsidRDefault="00A633D1" w:rsidP="00A633D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9BD0BC" wp14:editId="22E109AA">
            <wp:extent cx="1381125" cy="3299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2" cy="33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E9F" w14:textId="1E7132A9" w:rsidR="001008B1" w:rsidRPr="001008B1" w:rsidRDefault="007E7CDF" w:rsidP="001008B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2 - Шифрование</w:t>
      </w:r>
    </w:p>
    <w:p w14:paraId="5270DE61" w14:textId="7CF90CAF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1.3.3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хода игрока</w:t>
      </w:r>
    </w:p>
    <w:p w14:paraId="4F101285" w14:textId="2DDEC2D5" w:rsidR="00FF43F7" w:rsidRDefault="00A633D1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проверяет возможность хода и делает его, если он возможен.</w:t>
      </w:r>
    </w:p>
    <w:p w14:paraId="45D05E75" w14:textId="77777777" w:rsidR="0070140D" w:rsidRDefault="00C8589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3"/>
      </w:r>
      <w:r w:rsidR="0070140D">
        <w:rPr>
          <w:noProof/>
        </w:rPr>
        <w:drawing>
          <wp:anchor distT="0" distB="0" distL="114300" distR="114300" simplePos="0" relativeHeight="251663360" behindDoc="1" locked="0" layoutInCell="1" allowOverlap="1" wp14:anchorId="00A7272A" wp14:editId="439E6792">
            <wp:simplePos x="0" y="0"/>
            <wp:positionH relativeFrom="column">
              <wp:posOffset>1882140</wp:posOffset>
            </wp:positionH>
            <wp:positionV relativeFrom="paragraph">
              <wp:posOffset>-1905</wp:posOffset>
            </wp:positionV>
            <wp:extent cx="2619375" cy="341884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6A510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135C86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2529BBC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6B2F13D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8C4212F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5AF7D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59E1B049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4BCBB7C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7198A26E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033A3A68" w14:textId="77777777" w:rsidR="0070140D" w:rsidRDefault="0070140D" w:rsidP="0070140D">
      <w:pPr>
        <w:spacing w:line="360" w:lineRule="auto"/>
        <w:ind w:firstLine="709"/>
        <w:rPr>
          <w:sz w:val="28"/>
          <w:szCs w:val="28"/>
        </w:rPr>
      </w:pPr>
    </w:p>
    <w:p w14:paraId="30B38FCD" w14:textId="12989935" w:rsidR="00FF43F7" w:rsidRDefault="007E7CDF" w:rsidP="0070140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F43F7">
        <w:rPr>
          <w:sz w:val="28"/>
          <w:szCs w:val="28"/>
        </w:rPr>
        <w:t xml:space="preserve"> – Проверка хода игрока</w:t>
      </w:r>
    </w:p>
    <w:p w14:paraId="73A08289" w14:textId="44B4768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lastRenderedPageBreak/>
        <w:t>1.3.4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списка ходов</w:t>
      </w:r>
    </w:p>
    <w:p w14:paraId="6D681C81" w14:textId="3D548641" w:rsidR="001008B1" w:rsidRDefault="00A633D1" w:rsidP="0082132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составляет список обязательных и возможных ходов.</w:t>
      </w:r>
    </w:p>
    <w:p w14:paraId="41BA1508" w14:textId="6454937C" w:rsidR="001008B1" w:rsidRPr="001008B1" w:rsidRDefault="001008B1" w:rsidP="001008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073DF" wp14:editId="31E6C3F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96774" cy="2943225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7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E7489" w14:textId="77777777" w:rsidR="001008B1" w:rsidRPr="001008B1" w:rsidRDefault="001008B1" w:rsidP="001008B1">
      <w:pPr>
        <w:rPr>
          <w:sz w:val="28"/>
          <w:szCs w:val="28"/>
        </w:rPr>
      </w:pPr>
    </w:p>
    <w:p w14:paraId="690E77E8" w14:textId="466BC9A6" w:rsidR="001008B1" w:rsidRPr="001008B1" w:rsidRDefault="001008B1" w:rsidP="001008B1">
      <w:pPr>
        <w:rPr>
          <w:sz w:val="28"/>
          <w:szCs w:val="28"/>
        </w:rPr>
      </w:pPr>
    </w:p>
    <w:p w14:paraId="006CE769" w14:textId="69B83F9A" w:rsidR="001008B1" w:rsidRPr="001008B1" w:rsidRDefault="001008B1" w:rsidP="001008B1">
      <w:pPr>
        <w:rPr>
          <w:sz w:val="28"/>
          <w:szCs w:val="28"/>
        </w:rPr>
      </w:pPr>
    </w:p>
    <w:p w14:paraId="4352882D" w14:textId="2AF8BB0B" w:rsidR="001008B1" w:rsidRPr="001008B1" w:rsidRDefault="001008B1" w:rsidP="001008B1">
      <w:pPr>
        <w:rPr>
          <w:sz w:val="28"/>
          <w:szCs w:val="28"/>
        </w:rPr>
      </w:pPr>
    </w:p>
    <w:p w14:paraId="19BDDCB8" w14:textId="77777777" w:rsidR="001008B1" w:rsidRPr="001008B1" w:rsidRDefault="001008B1" w:rsidP="001008B1">
      <w:pPr>
        <w:rPr>
          <w:sz w:val="28"/>
          <w:szCs w:val="28"/>
        </w:rPr>
      </w:pPr>
    </w:p>
    <w:p w14:paraId="54854F6A" w14:textId="0ABCBBEC" w:rsidR="00A633D1" w:rsidRPr="001008B1" w:rsidRDefault="00A633D1" w:rsidP="001008B1">
      <w:pPr>
        <w:tabs>
          <w:tab w:val="left" w:pos="1350"/>
        </w:tabs>
        <w:rPr>
          <w:sz w:val="28"/>
          <w:szCs w:val="28"/>
        </w:rPr>
      </w:pPr>
    </w:p>
    <w:p w14:paraId="37CBFACF" w14:textId="74A7CC46" w:rsidR="00FF43F7" w:rsidRDefault="00C8589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4"/>
      </w:r>
      <w:r w:rsidR="001008B1" w:rsidRPr="001008B1">
        <w:rPr>
          <w:noProof/>
        </w:rPr>
        <w:t xml:space="preserve"> </w:t>
      </w:r>
    </w:p>
    <w:p w14:paraId="0E616D9E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67FEBF28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D31E1D2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900BBE9" w14:textId="77777777" w:rsidR="001008B1" w:rsidRDefault="001008B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7619E9C" w14:textId="29318BB8"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commentRangeStart w:id="5"/>
      <w:r>
        <w:rPr>
          <w:sz w:val="28"/>
          <w:szCs w:val="28"/>
        </w:rPr>
        <w:t>Р</w:t>
      </w:r>
      <w:r w:rsidR="007E7CDF">
        <w:rPr>
          <w:sz w:val="28"/>
          <w:szCs w:val="28"/>
        </w:rPr>
        <w:t>исунок 4</w:t>
      </w:r>
      <w:r>
        <w:rPr>
          <w:sz w:val="28"/>
          <w:szCs w:val="28"/>
        </w:rPr>
        <w:t xml:space="preserve"> – Составление списка ходов</w:t>
      </w:r>
      <w:commentRangeEnd w:id="5"/>
      <w:r w:rsidR="00C8589F">
        <w:rPr>
          <w:rStyle w:val="a6"/>
        </w:rPr>
        <w:commentReference w:id="5"/>
      </w:r>
    </w:p>
    <w:p w14:paraId="670E7E1E" w14:textId="02F9BB06" w:rsidR="00FF43F7" w:rsidRPr="004759E8" w:rsidRDefault="00821322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1.3.5</w:t>
      </w:r>
      <w:r w:rsidR="00FF43F7" w:rsidRPr="004759E8">
        <w:rPr>
          <w:rFonts w:ascii="Arial" w:hAnsi="Arial" w:cs="Arial"/>
          <w:b/>
          <w:bCs/>
          <w:sz w:val="27"/>
          <w:szCs w:val="27"/>
        </w:rPr>
        <w:t xml:space="preserve"> Алгоритм составление наличия обязательных ходов</w:t>
      </w:r>
    </w:p>
    <w:p w14:paraId="5D57E847" w14:textId="423B2824" w:rsidR="00FF43F7" w:rsidRDefault="00FF43F7" w:rsidP="00A633D1">
      <w:pPr>
        <w:spacing w:line="360" w:lineRule="auto"/>
        <w:ind w:firstLine="709"/>
        <w:jc w:val="both"/>
        <w:rPr>
          <w:sz w:val="28"/>
          <w:szCs w:val="28"/>
        </w:rPr>
      </w:pPr>
      <w:commentRangeStart w:id="6"/>
      <w:r>
        <w:rPr>
          <w:sz w:val="28"/>
          <w:szCs w:val="28"/>
        </w:rPr>
        <w:t xml:space="preserve">Данный алгоритм </w:t>
      </w:r>
      <w:r w:rsidR="001F092E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в себя два алгоритма, первый будет проверять и создавать список всех обязательных ходов, второ</w:t>
      </w:r>
      <w:r w:rsidR="00A633D1">
        <w:rPr>
          <w:sz w:val="28"/>
          <w:szCs w:val="28"/>
        </w:rPr>
        <w:t>й проверять каждую клетку поля.</w:t>
      </w:r>
    </w:p>
    <w:commentRangeEnd w:id="6"/>
    <w:p w14:paraId="174439B2" w14:textId="095CF529" w:rsidR="007E7CDF" w:rsidRDefault="00C8589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Style w:val="a6"/>
        </w:rPr>
        <w:commentReference w:id="6"/>
      </w:r>
    </w:p>
    <w:p w14:paraId="41C080AB" w14:textId="604550BF" w:rsidR="007E7CDF" w:rsidRDefault="007E7CDF" w:rsidP="007E7C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D08A40" wp14:editId="720BEB7B">
            <wp:extent cx="1752600" cy="321064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125" cy="32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E25" w14:textId="08DD46DD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F43F7">
        <w:rPr>
          <w:sz w:val="28"/>
          <w:szCs w:val="28"/>
        </w:rPr>
        <w:t xml:space="preserve"> – Составление списка обязательных ходов</w:t>
      </w:r>
    </w:p>
    <w:p w14:paraId="266F4F71" w14:textId="1A4D72EB" w:rsidR="00A633D1" w:rsidRDefault="00A633D1" w:rsidP="00FF43F7">
      <w:pPr>
        <w:spacing w:line="360" w:lineRule="auto"/>
        <w:ind w:firstLine="709"/>
        <w:jc w:val="center"/>
      </w:pPr>
      <w:commentRangeStart w:id="7"/>
    </w:p>
    <w:p w14:paraId="459473C8" w14:textId="283E6542" w:rsidR="001D4CD1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0A788A" wp14:editId="7ED46B19">
            <wp:simplePos x="0" y="0"/>
            <wp:positionH relativeFrom="page">
              <wp:posOffset>266700</wp:posOffset>
            </wp:positionH>
            <wp:positionV relativeFrom="paragraph">
              <wp:posOffset>-634365</wp:posOffset>
            </wp:positionV>
            <wp:extent cx="7018655" cy="39052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6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DFCE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C348A58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4C6452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433D6B7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17BB0C2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1B215B5A" w14:textId="14339F6C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DA83806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7C259FC" w14:textId="77777777" w:rsidR="001D4CD1" w:rsidRDefault="001D4CD1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9E762CD" w14:textId="1D19D59A" w:rsidR="001D4CD1" w:rsidRDefault="001D4CD1" w:rsidP="007E7CDF">
      <w:pPr>
        <w:spacing w:line="360" w:lineRule="auto"/>
        <w:rPr>
          <w:sz w:val="28"/>
          <w:szCs w:val="28"/>
        </w:rPr>
      </w:pPr>
    </w:p>
    <w:p w14:paraId="3ED2083F" w14:textId="77777777" w:rsidR="007E7CDF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910B972" w14:textId="53E07C8C" w:rsidR="00FF43F7" w:rsidRDefault="007E7CDF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FF43F7">
        <w:rPr>
          <w:sz w:val="28"/>
          <w:szCs w:val="28"/>
        </w:rPr>
        <w:t xml:space="preserve"> – Проверка наличия обязательных ходов</w:t>
      </w:r>
      <w:commentRangeEnd w:id="7"/>
      <w:r w:rsidR="00C8589F">
        <w:rPr>
          <w:rStyle w:val="a6"/>
        </w:rPr>
        <w:commentReference w:id="7"/>
      </w:r>
    </w:p>
    <w:p w14:paraId="11A7399C" w14:textId="2CE3E655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r w:rsidRPr="004759E8">
        <w:rPr>
          <w:rFonts w:ascii="Arial" w:hAnsi="Arial" w:cs="Arial"/>
          <w:b/>
          <w:bCs/>
          <w:sz w:val="27"/>
          <w:szCs w:val="27"/>
        </w:rPr>
        <w:t>1</w:t>
      </w:r>
      <w:r w:rsidR="00821322" w:rsidRPr="004759E8">
        <w:rPr>
          <w:rFonts w:ascii="Arial" w:hAnsi="Arial" w:cs="Arial"/>
          <w:b/>
          <w:bCs/>
          <w:sz w:val="27"/>
          <w:szCs w:val="27"/>
        </w:rPr>
        <w:t>.3.6</w:t>
      </w:r>
      <w:r w:rsidRPr="004759E8">
        <w:rPr>
          <w:rFonts w:ascii="Arial" w:hAnsi="Arial" w:cs="Arial"/>
          <w:b/>
          <w:bCs/>
          <w:sz w:val="27"/>
          <w:szCs w:val="27"/>
        </w:rPr>
        <w:t xml:space="preserve"> Алгоритм проверка наличия всех ходов</w:t>
      </w:r>
    </w:p>
    <w:p w14:paraId="5759DE6D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будет составлять список всех возможных ходов, опять делаем это для белых, для черных алгоритм идентичный.</w:t>
      </w:r>
    </w:p>
    <w:p w14:paraId="2DB6E3C0" w14:textId="1847E846" w:rsidR="00FF43F7" w:rsidRDefault="00821322" w:rsidP="00FF43F7">
      <w:pPr>
        <w:spacing w:line="360" w:lineRule="auto"/>
        <w:ind w:firstLine="709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483E8" wp14:editId="6540DA0B">
            <wp:simplePos x="0" y="0"/>
            <wp:positionH relativeFrom="margin">
              <wp:posOffset>-203835</wp:posOffset>
            </wp:positionH>
            <wp:positionV relativeFrom="paragraph">
              <wp:posOffset>9526</wp:posOffset>
            </wp:positionV>
            <wp:extent cx="6343015" cy="3962400"/>
            <wp:effectExtent l="0" t="0" r="63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47" cy="39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212B6" w14:textId="19B5522A" w:rsidR="007A670A" w:rsidRDefault="007A670A" w:rsidP="007A670A">
      <w:pPr>
        <w:spacing w:line="360" w:lineRule="auto"/>
        <w:rPr>
          <w:sz w:val="28"/>
          <w:szCs w:val="28"/>
        </w:rPr>
      </w:pPr>
    </w:p>
    <w:p w14:paraId="01316792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7A8DD3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770C324B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F9D84C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4544A34C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8E48990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B415616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31E578F7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0238AF0F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0F0DEC1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2F35E619" w14:textId="77777777" w:rsidR="00821322" w:rsidRDefault="00821322" w:rsidP="00FF43F7">
      <w:pPr>
        <w:spacing w:line="360" w:lineRule="auto"/>
        <w:ind w:firstLine="709"/>
        <w:jc w:val="center"/>
        <w:rPr>
          <w:sz w:val="28"/>
          <w:szCs w:val="28"/>
        </w:rPr>
      </w:pPr>
    </w:p>
    <w:p w14:paraId="5C4C02A8" w14:textId="03F9D355" w:rsidR="00FF43F7" w:rsidRDefault="007E7CDF" w:rsidP="00D478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F43F7">
        <w:rPr>
          <w:sz w:val="28"/>
          <w:szCs w:val="28"/>
        </w:rPr>
        <w:t xml:space="preserve"> – Составление всех ходов</w:t>
      </w:r>
    </w:p>
    <w:p w14:paraId="2ACEF9A1" w14:textId="77777777" w:rsidR="004759E8" w:rsidRDefault="004759E8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8" w:name="_Toc121508931"/>
      <w:r w:rsidRPr="00E0244D">
        <w:rPr>
          <w:rFonts w:ascii="Arial" w:hAnsi="Arial" w:cs="Arial"/>
          <w:b/>
          <w:sz w:val="27"/>
          <w:szCs w:val="27"/>
        </w:rPr>
        <w:lastRenderedPageBreak/>
        <w:t>1.</w:t>
      </w:r>
      <w:r>
        <w:rPr>
          <w:rFonts w:ascii="Arial" w:hAnsi="Arial" w:cs="Arial"/>
          <w:b/>
          <w:sz w:val="27"/>
          <w:szCs w:val="27"/>
        </w:rPr>
        <w:t>4</w:t>
      </w:r>
      <w:r w:rsidRPr="00E0244D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</w:t>
      </w:r>
    </w:p>
    <w:p w14:paraId="42534A78" w14:textId="2867A26D" w:rsidR="00A20FB1" w:rsidRPr="00A20FB1" w:rsidRDefault="00A20FB1" w:rsidP="004759E8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Уровни тестирования:</w:t>
      </w:r>
    </w:p>
    <w:p w14:paraId="105CB03E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Компонентное/модульное тестирование.</w:t>
      </w:r>
    </w:p>
    <w:p w14:paraId="4EE1FB69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4E76D086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тестирование.</w:t>
      </w:r>
    </w:p>
    <w:p w14:paraId="3F2A754E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AE2F5E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окон авторизации и личного кабинета: проверка корректной работы кнопок.</w:t>
      </w:r>
    </w:p>
    <w:p w14:paraId="500033BF" w14:textId="77777777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Для игрового поля: проверка корректного отображения поля и шашек, проверка игры по правилам.</w:t>
      </w:r>
    </w:p>
    <w:p w14:paraId="32CE1342" w14:textId="77777777" w:rsidR="00A20FB1" w:rsidRPr="00A20FB1" w:rsidRDefault="00A20FB1" w:rsidP="00A20FB1">
      <w:pPr>
        <w:numPr>
          <w:ilvl w:val="0"/>
          <w:numId w:val="7"/>
        </w:numPr>
        <w:spacing w:line="360" w:lineRule="auto"/>
        <w:jc w:val="both"/>
        <w:rPr>
          <w:rFonts w:eastAsiaTheme="minorHAnsi" w:cstheme="minorBidi"/>
          <w:sz w:val="28"/>
          <w:szCs w:val="28"/>
          <w:lang w:val="en-US"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 xml:space="preserve"> </w:t>
      </w:r>
      <w:r w:rsidRPr="00A20FB1">
        <w:rPr>
          <w:rFonts w:eastAsiaTheme="minorHAnsi" w:cstheme="minorBidi"/>
          <w:sz w:val="28"/>
          <w:szCs w:val="28"/>
          <w:lang w:eastAsia="en-US"/>
        </w:rPr>
        <w:t>безопасности</w:t>
      </w:r>
      <w:r w:rsidRPr="00A20FB1">
        <w:rPr>
          <w:rFonts w:eastAsiaTheme="minorHAnsi" w:cstheme="minorBidi"/>
          <w:sz w:val="28"/>
          <w:szCs w:val="28"/>
          <w:lang w:val="en-US" w:eastAsia="en-US"/>
        </w:rPr>
        <w:t>.</w:t>
      </w:r>
    </w:p>
    <w:p w14:paraId="06E09CA5" w14:textId="1819ADE1" w:rsidR="00A20FB1" w:rsidRPr="00A20FB1" w:rsidRDefault="00A20FB1" w:rsidP="00A20FB1">
      <w:pPr>
        <w:spacing w:line="360" w:lineRule="auto"/>
        <w:ind w:firstLine="360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71E6203C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Интеграционное тестирование.</w:t>
      </w:r>
    </w:p>
    <w:p w14:paraId="651F2502" w14:textId="5C8900F9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 xml:space="preserve">Интеграционное тестирование необходимо для того, чтобы тестировать взаимосвязь между модулями. Проводится тестирование взаимодействия 3 окон: авторизации, </w:t>
      </w:r>
      <w:r>
        <w:rPr>
          <w:rFonts w:eastAsiaTheme="minorHAnsi" w:cstheme="minorBidi"/>
          <w:sz w:val="28"/>
          <w:szCs w:val="28"/>
          <w:lang w:eastAsia="en-US"/>
        </w:rPr>
        <w:t>регистрации</w:t>
      </w:r>
      <w:r w:rsidRPr="00A20FB1">
        <w:rPr>
          <w:rFonts w:eastAsiaTheme="minorHAnsi" w:cstheme="minorBidi"/>
          <w:sz w:val="28"/>
          <w:szCs w:val="28"/>
          <w:lang w:eastAsia="en-US"/>
        </w:rPr>
        <w:t xml:space="preserve"> и игрового поля.</w:t>
      </w:r>
    </w:p>
    <w:p w14:paraId="76DBB502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Системное тестирование.</w:t>
      </w:r>
    </w:p>
    <w:p w14:paraId="65BC1485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 системном тестировании наша задача уже состоит в том, чтобы убедиться в корректности работы в целом всей системы. На данном этапе проводятся следующие тесты:</w:t>
      </w:r>
    </w:p>
    <w:p w14:paraId="7B6C29D3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Функциональное тестирование;</w:t>
      </w:r>
    </w:p>
    <w:p w14:paraId="7F8D78FD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удобства пользования;</w:t>
      </w:r>
    </w:p>
    <w:p w14:paraId="71676D21" w14:textId="77777777" w:rsidR="00A20FB1" w:rsidRPr="00A20FB1" w:rsidRDefault="00A20FB1" w:rsidP="00A20FB1">
      <w:pPr>
        <w:numPr>
          <w:ilvl w:val="0"/>
          <w:numId w:val="8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Тестирование на отказ и восстановление.</w:t>
      </w:r>
    </w:p>
    <w:p w14:paraId="27D2887F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Тесты:</w:t>
      </w:r>
    </w:p>
    <w:p w14:paraId="52CB2D34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Симулировать внезапный отказ электричества на компьютере (обесточить компьютер).</w:t>
      </w:r>
    </w:p>
    <w:p w14:paraId="16F65E27" w14:textId="74DD7BC5" w:rsidR="00A20FB1" w:rsidRPr="00A20FB1" w:rsidRDefault="00A20FB1" w:rsidP="00A20FB1">
      <w:p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lastRenderedPageBreak/>
        <w:t>Симулировать ситуацию наличия в системе неверных данных (специальный тестовый набор или база данных).</w:t>
      </w:r>
    </w:p>
    <w:p w14:paraId="0486AFA0" w14:textId="77777777" w:rsidR="00A20FB1" w:rsidRPr="00A20FB1" w:rsidRDefault="00A20FB1" w:rsidP="00A20FB1">
      <w:pPr>
        <w:numPr>
          <w:ilvl w:val="0"/>
          <w:numId w:val="6"/>
        </w:numPr>
        <w:spacing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Приемочное тестирование.</w:t>
      </w:r>
    </w:p>
    <w:p w14:paraId="3E0C3C1B" w14:textId="77777777" w:rsidR="00A20FB1" w:rsidRPr="00A20FB1" w:rsidRDefault="00A20FB1" w:rsidP="00A20FB1">
      <w:pPr>
        <w:spacing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A20FB1">
        <w:rPr>
          <w:rFonts w:eastAsiaTheme="minorHAnsi" w:cstheme="minorBidi"/>
          <w:sz w:val="28"/>
          <w:szCs w:val="28"/>
          <w:lang w:eastAsia="en-US"/>
        </w:rPr>
        <w:t>Ошибок на этом этапе уже не должно быть. Программа должна быть</w:t>
      </w:r>
      <w:r w:rsidRPr="00A20FB1">
        <w:rPr>
          <w:rFonts w:eastAsiaTheme="minorHAnsi" w:cstheme="minorBidi"/>
          <w:b/>
          <w:bCs/>
          <w:sz w:val="28"/>
          <w:szCs w:val="28"/>
          <w:lang w:eastAsia="en-US"/>
        </w:rPr>
        <w:t> </w:t>
      </w:r>
      <w:r w:rsidRPr="00A20FB1">
        <w:rPr>
          <w:rFonts w:eastAsiaTheme="minorHAnsi" w:cstheme="minorBidi"/>
          <w:bCs/>
          <w:sz w:val="28"/>
          <w:szCs w:val="28"/>
          <w:lang w:eastAsia="en-US"/>
        </w:rPr>
        <w:t>максимально рабочей и пригодной для использования</w:t>
      </w:r>
      <w:r w:rsidRPr="00A20FB1">
        <w:rPr>
          <w:rFonts w:eastAsiaTheme="minorHAnsi" w:cstheme="minorBidi"/>
          <w:b/>
          <w:sz w:val="28"/>
          <w:szCs w:val="28"/>
          <w:lang w:eastAsia="en-US"/>
        </w:rPr>
        <w:t>.</w:t>
      </w:r>
      <w:r w:rsidRPr="00A20FB1">
        <w:rPr>
          <w:rFonts w:eastAsiaTheme="minorHAnsi" w:cstheme="minorBidi"/>
          <w:sz w:val="28"/>
          <w:szCs w:val="28"/>
          <w:lang w:eastAsia="en-US"/>
        </w:rPr>
        <w:t> На данном этапе проводится тестирование установки программы.</w:t>
      </w:r>
    </w:p>
    <w:p w14:paraId="549DD51E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noProof/>
          <w:sz w:val="27"/>
          <w:szCs w:val="27"/>
        </w:rPr>
      </w:pPr>
      <w:r w:rsidRPr="004759E8">
        <w:rPr>
          <w:rFonts w:ascii="Arial" w:hAnsi="Arial" w:cs="Arial"/>
          <w:b/>
          <w:bCs/>
          <w:noProof/>
          <w:sz w:val="27"/>
          <w:szCs w:val="27"/>
        </w:rPr>
        <w:t>1.4.1 Методика проведения и результаты тестирования</w:t>
      </w:r>
      <w:bookmarkEnd w:id="8"/>
    </w:p>
    <w:p w14:paraId="4605D550" w14:textId="77777777"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14:paraId="68D529BD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F2308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14:paraId="5DDFCEE8" w14:textId="77777777"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14:paraId="6E1194C9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385E28C" w14:textId="77777777"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9" w:name="_Toc121508932"/>
    </w:p>
    <w:p w14:paraId="3250F4B2" w14:textId="77777777" w:rsidR="00FF43F7" w:rsidRPr="004759E8" w:rsidRDefault="00FF43F7" w:rsidP="00776983">
      <w:pPr>
        <w:spacing w:line="360" w:lineRule="auto"/>
        <w:jc w:val="both"/>
        <w:rPr>
          <w:rFonts w:ascii="Arial" w:hAnsi="Arial" w:cs="Arial"/>
          <w:b/>
          <w:bCs/>
          <w:sz w:val="27"/>
          <w:szCs w:val="27"/>
        </w:rPr>
      </w:pPr>
      <w:bookmarkStart w:id="10" w:name="_Toc121508933"/>
      <w:bookmarkEnd w:id="9"/>
      <w:r w:rsidRPr="004759E8">
        <w:rPr>
          <w:rFonts w:ascii="Arial" w:hAnsi="Arial" w:cs="Arial"/>
          <w:b/>
          <w:bCs/>
          <w:noProof/>
          <w:sz w:val="27"/>
          <w:szCs w:val="27"/>
        </w:rPr>
        <w:t>1.4.2 Отладка выявленных ошибок, обнаруженных при тестировании</w:t>
      </w:r>
      <w:bookmarkEnd w:id="10"/>
    </w:p>
    <w:p w14:paraId="66C8105A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14:paraId="242835AC" w14:textId="77777777"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кода без исполнения программы;</w:t>
      </w:r>
    </w:p>
    <w:p w14:paraId="359FCD52" w14:textId="77777777" w:rsidR="00FF43F7" w:rsidRDefault="00493C50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 из-</w:t>
      </w:r>
      <w:r w:rsidR="00FF43F7">
        <w:rPr>
          <w:sz w:val="28"/>
          <w:szCs w:val="28"/>
        </w:rPr>
        <w:t>под отладчика.</w:t>
      </w:r>
    </w:p>
    <w:p w14:paraId="4E94815B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2334D3C" w14:textId="77777777"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14:paraId="41C4BA98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6DA308EF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lastRenderedPageBreak/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14:paraId="229ABAD4" w14:textId="77777777" w:rsidR="00E24739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14:paraId="24FE1030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14:paraId="41BFCB9E" w14:textId="77777777" w:rsidR="00FF43F7" w:rsidRPr="00E24739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r w:rsidR="00E24739">
        <w:rPr>
          <w:sz w:val="28"/>
          <w:szCs w:val="28"/>
          <w:lang w:val="en-US"/>
        </w:rPr>
        <w:t>CyberForum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14:paraId="75F33F7E" w14:textId="77777777" w:rsidR="00FF43F7" w:rsidRDefault="00FF43F7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14:paraId="6073819B" w14:textId="1052281B" w:rsidR="00FF43F7" w:rsidRDefault="00FF43F7" w:rsidP="0070140D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14:paraId="16C77A4B" w14:textId="60B4FF0C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7</w:t>
      </w:r>
      <w:r w:rsidR="006431DC">
        <w:rPr>
          <w:sz w:val="28"/>
          <w:szCs w:val="28"/>
        </w:rPr>
        <w:t xml:space="preserve">. </w:t>
      </w:r>
      <w:r w:rsidR="006431DC" w:rsidRPr="006431DC">
        <w:rPr>
          <w:sz w:val="28"/>
          <w:szCs w:val="28"/>
        </w:rPr>
        <w:t>Функции __</w:t>
      </w:r>
      <w:proofErr w:type="spellStart"/>
      <w:r w:rsidR="006431DC" w:rsidRPr="006431DC">
        <w:rPr>
          <w:sz w:val="28"/>
          <w:szCs w:val="28"/>
        </w:rPr>
        <w:t>str</w:t>
      </w:r>
      <w:proofErr w:type="spellEnd"/>
      <w:r w:rsidR="006431DC" w:rsidRPr="006431DC">
        <w:rPr>
          <w:sz w:val="28"/>
          <w:szCs w:val="28"/>
        </w:rPr>
        <w:t xml:space="preserve"> _</w:t>
      </w:r>
      <w:proofErr w:type="gramStart"/>
      <w:r w:rsidR="006431DC" w:rsidRPr="006431DC">
        <w:rPr>
          <w:sz w:val="28"/>
          <w:szCs w:val="28"/>
        </w:rPr>
        <w:t>_(</w:t>
      </w:r>
      <w:proofErr w:type="gramEnd"/>
      <w:r w:rsidR="006431DC" w:rsidRPr="006431DC">
        <w:rPr>
          <w:sz w:val="28"/>
          <w:szCs w:val="28"/>
        </w:rPr>
        <w:t>) и __</w:t>
      </w:r>
      <w:proofErr w:type="spellStart"/>
      <w:r w:rsidR="006431DC" w:rsidRPr="006431DC">
        <w:rPr>
          <w:sz w:val="28"/>
          <w:szCs w:val="28"/>
        </w:rPr>
        <w:t>repr</w:t>
      </w:r>
      <w:proofErr w:type="spellEnd"/>
      <w:r w:rsidR="006431DC" w:rsidRPr="006431DC">
        <w:rPr>
          <w:sz w:val="28"/>
          <w:szCs w:val="28"/>
        </w:rPr>
        <w:t xml:space="preserve"> __()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pythonim</w:t>
      </w:r>
      <w:proofErr w:type="spellEnd"/>
      <w:r w:rsidR="006431DC"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14:paraId="7DAB41E5" w14:textId="211A9502" w:rsidR="006431DC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8</w:t>
      </w:r>
      <w:r w:rsidR="006431DC" w:rsidRPr="006431DC">
        <w:rPr>
          <w:sz w:val="28"/>
          <w:szCs w:val="28"/>
        </w:rPr>
        <w:t>. Путь к пони</w:t>
      </w:r>
      <w:bookmarkStart w:id="11" w:name="_GoBack"/>
      <w:bookmarkEnd w:id="11"/>
      <w:r w:rsidR="006431DC" w:rsidRPr="006431DC">
        <w:rPr>
          <w:sz w:val="28"/>
          <w:szCs w:val="28"/>
        </w:rPr>
        <w:t xml:space="preserve">манию декораторов в </w:t>
      </w:r>
      <w:proofErr w:type="spellStart"/>
      <w:r w:rsidR="006431DC" w:rsidRPr="006431DC">
        <w:rPr>
          <w:sz w:val="28"/>
          <w:szCs w:val="28"/>
        </w:rPr>
        <w:t>Python</w:t>
      </w:r>
      <w:proofErr w:type="spellEnd"/>
      <w:r w:rsidR="006431DC" w:rsidRPr="006431DC">
        <w:rPr>
          <w:sz w:val="28"/>
          <w:szCs w:val="28"/>
        </w:rPr>
        <w:t xml:space="preserve"> // </w:t>
      </w:r>
      <w:proofErr w:type="spellStart"/>
      <w:r w:rsidR="006431DC" w:rsidRPr="006431DC">
        <w:rPr>
          <w:sz w:val="28"/>
          <w:szCs w:val="28"/>
        </w:rPr>
        <w:t>Habr</w:t>
      </w:r>
      <w:proofErr w:type="spellEnd"/>
      <w:r w:rsidR="006431DC"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14:paraId="2E0BE64E" w14:textId="0AB7A8C2" w:rsidR="00AE4697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="00AE4697" w:rsidRPr="00AE4697">
        <w:rPr>
          <w:sz w:val="28"/>
          <w:szCs w:val="28"/>
          <w:lang w:val="en-US"/>
        </w:rPr>
        <w:t xml:space="preserve">. </w:t>
      </w:r>
      <w:r w:rsidR="00AE4697">
        <w:rPr>
          <w:sz w:val="28"/>
          <w:szCs w:val="28"/>
          <w:lang w:val="en-US"/>
        </w:rPr>
        <w:t xml:space="preserve">Python </w:t>
      </w:r>
      <w:proofErr w:type="spellStart"/>
      <w:r w:rsidR="00AE4697">
        <w:rPr>
          <w:sz w:val="28"/>
          <w:szCs w:val="28"/>
          <w:lang w:val="en-US"/>
        </w:rPr>
        <w:t>Tkinter</w:t>
      </w:r>
      <w:proofErr w:type="spellEnd"/>
      <w:r w:rsidR="00AE4697">
        <w:rPr>
          <w:sz w:val="28"/>
          <w:szCs w:val="28"/>
          <w:lang w:val="en-US"/>
        </w:rPr>
        <w:t xml:space="preserve"> // YouTube URL: </w:t>
      </w:r>
      <w:r w:rsidR="00AE4697"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="00AE4697" w:rsidRPr="00AE4697">
        <w:rPr>
          <w:sz w:val="28"/>
          <w:szCs w:val="28"/>
          <w:lang w:val="en-US"/>
        </w:rPr>
        <w:t>дата</w:t>
      </w:r>
      <w:proofErr w:type="spellEnd"/>
      <w:r w:rsidR="00AE4697" w:rsidRPr="00AE4697">
        <w:rPr>
          <w:sz w:val="28"/>
          <w:szCs w:val="28"/>
          <w:lang w:val="en-US"/>
        </w:rPr>
        <w:t xml:space="preserve"> </w:t>
      </w:r>
      <w:proofErr w:type="spellStart"/>
      <w:r w:rsidR="00AE4697" w:rsidRPr="00AE4697">
        <w:rPr>
          <w:sz w:val="28"/>
          <w:szCs w:val="28"/>
          <w:lang w:val="en-US"/>
        </w:rPr>
        <w:t>обращения</w:t>
      </w:r>
      <w:proofErr w:type="spellEnd"/>
      <w:r w:rsidR="00AE4697" w:rsidRPr="00AE4697">
        <w:rPr>
          <w:sz w:val="28"/>
          <w:szCs w:val="28"/>
          <w:lang w:val="en-US"/>
        </w:rPr>
        <w:t>: 04.01.2023).</w:t>
      </w:r>
    </w:p>
    <w:p w14:paraId="198EF868" w14:textId="31942145" w:rsidR="0018173F" w:rsidRPr="0018173F" w:rsidRDefault="0070140D" w:rsidP="00DE3D95">
      <w:pPr>
        <w:suppressAutoHyphens/>
        <w:overflowPunct w:val="0"/>
        <w:autoSpaceDE w:val="0"/>
        <w:autoSpaceDN w:val="0"/>
        <w:adjustRightInd w:val="0"/>
        <w:spacing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10</w:t>
      </w:r>
      <w:r w:rsidR="0018173F">
        <w:rPr>
          <w:sz w:val="28"/>
          <w:szCs w:val="28"/>
        </w:rPr>
        <w:t xml:space="preserve">. </w:t>
      </w:r>
      <w:r w:rsidR="0018173F"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="0018173F" w:rsidRPr="0018173F">
        <w:rPr>
          <w:sz w:val="28"/>
          <w:szCs w:val="28"/>
        </w:rPr>
        <w:t>Python</w:t>
      </w:r>
      <w:proofErr w:type="spellEnd"/>
      <w:r w:rsidR="0018173F" w:rsidRPr="0018173F">
        <w:rPr>
          <w:sz w:val="28"/>
          <w:szCs w:val="28"/>
        </w:rPr>
        <w:t xml:space="preserve"> // </w:t>
      </w:r>
      <w:proofErr w:type="spellStart"/>
      <w:r w:rsidR="0018173F" w:rsidRPr="0018173F">
        <w:rPr>
          <w:sz w:val="28"/>
          <w:szCs w:val="28"/>
        </w:rPr>
        <w:t>pythobyte</w:t>
      </w:r>
      <w:proofErr w:type="spellEnd"/>
      <w:r w:rsidR="0018173F"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</w:p>
    <w:p w14:paraId="6A476ED1" w14:textId="77777777" w:rsidR="004759E8" w:rsidRPr="00A34FAD" w:rsidRDefault="004759E8" w:rsidP="004759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Приложения</w:t>
      </w:r>
    </w:p>
    <w:p w14:paraId="51FB5F90" w14:textId="000E13A0" w:rsidR="00FF43F7" w:rsidRDefault="00FF43F7" w:rsidP="00DE3D95">
      <w:pPr>
        <w:spacing w:line="360" w:lineRule="auto"/>
        <w:ind w:firstLine="708"/>
        <w:rPr>
          <w:bCs/>
          <w:sz w:val="28"/>
          <w:szCs w:val="28"/>
        </w:rPr>
      </w:pPr>
      <w:commentRangeStart w:id="12"/>
      <w:r>
        <w:rPr>
          <w:bCs/>
          <w:sz w:val="28"/>
          <w:szCs w:val="28"/>
        </w:rPr>
        <w:t>1)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1 – «Техническое задание».</w:t>
      </w:r>
    </w:p>
    <w:p w14:paraId="338E0682" w14:textId="371396C6" w:rsidR="00C02ACD" w:rsidRPr="009721C4" w:rsidRDefault="00FF43F7" w:rsidP="00DE3D95">
      <w:pPr>
        <w:spacing w:line="360" w:lineRule="auto"/>
        <w:ind w:firstLine="708"/>
        <w:rPr>
          <w:b/>
          <w:sz w:val="28"/>
          <w:szCs w:val="28"/>
        </w:rPr>
      </w:pPr>
      <w:r>
        <w:rPr>
          <w:bCs/>
          <w:sz w:val="28"/>
          <w:szCs w:val="28"/>
        </w:rPr>
        <w:t>2)</w:t>
      </w:r>
      <w:r w:rsidR="00DE3D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Приложение 2 – «Руководство программиста».</w:t>
      </w:r>
      <w:commentRangeEnd w:id="12"/>
      <w:r w:rsidR="00C8589F">
        <w:rPr>
          <w:rStyle w:val="a6"/>
        </w:rPr>
        <w:commentReference w:id="12"/>
      </w:r>
    </w:p>
    <w:sectPr w:rsidR="00C02ACD" w:rsidRPr="009721C4" w:rsidSect="0070140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39:00Z" w:initials="АДС">
    <w:p w14:paraId="30E4C8A1" w14:textId="77777777" w:rsidR="00C8589F" w:rsidRDefault="00C8589F">
      <w:pPr>
        <w:pStyle w:val="a7"/>
      </w:pPr>
      <w:r>
        <w:rPr>
          <w:rStyle w:val="a6"/>
        </w:rPr>
        <w:annotationRef/>
      </w:r>
      <w:r>
        <w:t>Соблюдайте ШАБЛОН! Жирным выделить.</w:t>
      </w:r>
    </w:p>
  </w:comment>
  <w:comment w:id="1" w:author="Афонин Дмитрий Сергеевич" w:date="2023-01-17T16:39:00Z" w:initials="АДС">
    <w:p w14:paraId="53F18EB2" w14:textId="77777777" w:rsidR="00C8589F" w:rsidRDefault="00C8589F">
      <w:pPr>
        <w:pStyle w:val="a7"/>
      </w:pPr>
      <w:r>
        <w:rPr>
          <w:rStyle w:val="a6"/>
        </w:rPr>
        <w:annotationRef/>
      </w:r>
      <w:r>
        <w:t>Жирным шрифтом.</w:t>
      </w:r>
    </w:p>
  </w:comment>
  <w:comment w:id="2" w:author="Афонин Дмитрий Сергеевич" w:date="2023-01-17T16:40:00Z" w:initials="АДС">
    <w:p w14:paraId="6CD01678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 1.25</w:t>
      </w:r>
    </w:p>
  </w:comment>
  <w:comment w:id="3" w:author="Афонин Дмитрий Сергеевич" w:date="2023-01-17T16:41:00Z" w:initials="АДС">
    <w:p w14:paraId="0403CA43" w14:textId="77777777" w:rsidR="00C8589F" w:rsidRDefault="00C8589F">
      <w:pPr>
        <w:pStyle w:val="a7"/>
      </w:pPr>
      <w:r>
        <w:rPr>
          <w:rStyle w:val="a6"/>
        </w:rPr>
        <w:annotationRef/>
      </w:r>
      <w:r>
        <w:t>1)не по ГОСТ Начало и конец</w:t>
      </w:r>
      <w:r>
        <w:br/>
        <w:t xml:space="preserve">2)Тяжело читать алгоритм, увеличьте. </w:t>
      </w:r>
    </w:p>
  </w:comment>
  <w:comment w:id="4" w:author="Афонин Дмитрий Сергеевич" w:date="2023-01-17T16:41:00Z" w:initials="АДС">
    <w:p w14:paraId="207327A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5" w:author="Афонин Дмитрий Сергеевич" w:date="2023-01-17T16:41:00Z" w:initials="АДС">
    <w:p w14:paraId="7CC63904" w14:textId="77777777" w:rsidR="00C8589F" w:rsidRDefault="00C8589F">
      <w:pPr>
        <w:pStyle w:val="a7"/>
      </w:pPr>
      <w:r>
        <w:rPr>
          <w:rStyle w:val="a6"/>
        </w:rPr>
        <w:annotationRef/>
      </w:r>
      <w:r>
        <w:t xml:space="preserve">В конце точка. </w:t>
      </w:r>
    </w:p>
  </w:comment>
  <w:comment w:id="6" w:author="Афонин Дмитрий Сергеевич" w:date="2023-01-17T16:42:00Z" w:initials="АДС">
    <w:p w14:paraId="5B86437D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</w:t>
      </w:r>
    </w:p>
  </w:comment>
  <w:comment w:id="7" w:author="Афонин Дмитрий Сергеевич" w:date="2023-01-17T16:42:00Z" w:initials="АДС">
    <w:p w14:paraId="48D8081F" w14:textId="77777777" w:rsidR="00C8589F" w:rsidRDefault="00C8589F">
      <w:pPr>
        <w:pStyle w:val="a7"/>
      </w:pPr>
      <w:r>
        <w:rPr>
          <w:rStyle w:val="a6"/>
        </w:rPr>
        <w:annotationRef/>
      </w:r>
      <w:r>
        <w:t>Тоже самое.</w:t>
      </w:r>
    </w:p>
  </w:comment>
  <w:comment w:id="12" w:author="Афонин Дмитрий Сергеевич" w:date="2023-01-17T16:44:00Z" w:initials="АДС">
    <w:p w14:paraId="4262E437" w14:textId="77777777" w:rsidR="00C8589F" w:rsidRDefault="00C8589F">
      <w:pPr>
        <w:pStyle w:val="a7"/>
      </w:pPr>
      <w:r>
        <w:rPr>
          <w:rStyle w:val="a6"/>
        </w:rPr>
        <w:annotationRef/>
      </w:r>
      <w:r>
        <w:t>Красная строка.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4C8A1" w15:done="1"/>
  <w15:commentEx w15:paraId="53F18EB2" w15:done="1"/>
  <w15:commentEx w15:paraId="6CD01678" w15:done="1"/>
  <w15:commentEx w15:paraId="0403CA43" w15:done="1"/>
  <w15:commentEx w15:paraId="207327AF" w15:done="1"/>
  <w15:commentEx w15:paraId="7CC63904" w15:done="1"/>
  <w15:commentEx w15:paraId="5B86437D" w15:done="1"/>
  <w15:commentEx w15:paraId="48D8081F" w15:done="1"/>
  <w15:commentEx w15:paraId="4262E43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D64E6" w14:textId="77777777" w:rsidR="00E1223D" w:rsidRDefault="00E1223D" w:rsidP="007E7CDF">
      <w:r>
        <w:separator/>
      </w:r>
    </w:p>
  </w:endnote>
  <w:endnote w:type="continuationSeparator" w:id="0">
    <w:p w14:paraId="61C55A71" w14:textId="77777777" w:rsidR="00E1223D" w:rsidRDefault="00E1223D" w:rsidP="007E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301429"/>
      <w:docPartObj>
        <w:docPartGallery w:val="Page Numbers (Bottom of Page)"/>
        <w:docPartUnique/>
      </w:docPartObj>
    </w:sdtPr>
    <w:sdtContent>
      <w:p w14:paraId="7AAA1801" w14:textId="75EB2686" w:rsidR="0070140D" w:rsidRDefault="0070140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A1960B4" w14:textId="77777777" w:rsidR="0070140D" w:rsidRDefault="0070140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78740" w14:textId="77777777" w:rsidR="00E1223D" w:rsidRDefault="00E1223D" w:rsidP="007E7CDF">
      <w:r>
        <w:separator/>
      </w:r>
    </w:p>
  </w:footnote>
  <w:footnote w:type="continuationSeparator" w:id="0">
    <w:p w14:paraId="29733724" w14:textId="77777777" w:rsidR="00E1223D" w:rsidRDefault="00E1223D" w:rsidP="007E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87323"/>
    <w:rsid w:val="000F01B1"/>
    <w:rsid w:val="000F6A3A"/>
    <w:rsid w:val="001008B1"/>
    <w:rsid w:val="0018173F"/>
    <w:rsid w:val="001C0E94"/>
    <w:rsid w:val="001D4CD1"/>
    <w:rsid w:val="001F092E"/>
    <w:rsid w:val="0021451C"/>
    <w:rsid w:val="00236A27"/>
    <w:rsid w:val="00265C4C"/>
    <w:rsid w:val="0046069B"/>
    <w:rsid w:val="004759E8"/>
    <w:rsid w:val="00493C50"/>
    <w:rsid w:val="00537CD6"/>
    <w:rsid w:val="005F42ED"/>
    <w:rsid w:val="00622B99"/>
    <w:rsid w:val="006431DC"/>
    <w:rsid w:val="006B2B92"/>
    <w:rsid w:val="0070140D"/>
    <w:rsid w:val="00776983"/>
    <w:rsid w:val="007A670A"/>
    <w:rsid w:val="007E6160"/>
    <w:rsid w:val="007E7CDF"/>
    <w:rsid w:val="00821322"/>
    <w:rsid w:val="008F5D00"/>
    <w:rsid w:val="00966A5E"/>
    <w:rsid w:val="009721C4"/>
    <w:rsid w:val="00A20FB1"/>
    <w:rsid w:val="00A633D1"/>
    <w:rsid w:val="00AE4697"/>
    <w:rsid w:val="00AF74DE"/>
    <w:rsid w:val="00C8589F"/>
    <w:rsid w:val="00D043D6"/>
    <w:rsid w:val="00D47885"/>
    <w:rsid w:val="00DE3D95"/>
    <w:rsid w:val="00DF551B"/>
    <w:rsid w:val="00E1223D"/>
    <w:rsid w:val="00E24739"/>
    <w:rsid w:val="00EC2B2F"/>
    <w:rsid w:val="00F3718A"/>
    <w:rsid w:val="00F853CE"/>
    <w:rsid w:val="00FE3833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F19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8589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8589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8589F"/>
    <w:rPr>
      <w:rFonts w:eastAsia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8589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8589F"/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C8589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8589F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E7CDF"/>
    <w:rPr>
      <w:rFonts w:eastAsia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E7CD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E7CDF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6</cp:revision>
  <dcterms:created xsi:type="dcterms:W3CDTF">2023-01-17T19:21:00Z</dcterms:created>
  <dcterms:modified xsi:type="dcterms:W3CDTF">2023-01-17T21:13:00Z</dcterms:modified>
</cp:coreProperties>
</file>