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2E9" w:rsidRPr="00DA1E65" w:rsidRDefault="00E64B9E" w:rsidP="009C152C">
      <w:pPr>
        <w:pStyle w:val="a4"/>
        <w:spacing w:before="0" w:after="0" w:line="240" w:lineRule="auto"/>
        <w:rPr>
          <w:sz w:val="48"/>
          <w:szCs w:val="48"/>
          <w:lang w:val="ru-RU"/>
        </w:rPr>
      </w:pPr>
      <w:r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44"/>
          <w:szCs w:val="44"/>
          <w:lang w:val="uk-UA" w:eastAsia="uk-UA"/>
        </w:rPr>
        <w:t>Л</w:t>
      </w:r>
      <w:r w:rsidRPr="00E64B9E"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44"/>
          <w:szCs w:val="44"/>
          <w:lang w:val="uk-UA" w:eastAsia="uk-UA"/>
        </w:rPr>
        <w:t>абораторна ро</w:t>
      </w:r>
      <w:r w:rsidR="004A5027" w:rsidRPr="00E64B9E"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44"/>
          <w:szCs w:val="44"/>
          <w:lang w:val="uk-UA" w:eastAsia="uk-UA"/>
        </w:rPr>
        <w:t>бота №</w:t>
      </w:r>
      <w:r w:rsidR="000F4C50" w:rsidRPr="00E64B9E"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44"/>
          <w:szCs w:val="44"/>
          <w:lang w:val="uk-UA" w:eastAsia="uk-UA"/>
        </w:rPr>
        <w:t>2</w:t>
      </w:r>
      <w:r w:rsidR="002C02E9" w:rsidRPr="00DA1E65">
        <w:rPr>
          <w:sz w:val="48"/>
          <w:szCs w:val="48"/>
          <w:lang w:val="ru-RU"/>
        </w:rPr>
        <w:t xml:space="preserve"> </w:t>
      </w:r>
      <w:r>
        <w:rPr>
          <w:sz w:val="48"/>
          <w:szCs w:val="48"/>
          <w:lang w:val="ru-RU"/>
        </w:rPr>
        <w:br/>
      </w:r>
      <w:r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56"/>
          <w:szCs w:val="56"/>
          <w:lang w:val="uk-UA" w:eastAsia="uk-UA"/>
        </w:rPr>
        <w:t>П</w:t>
      </w:r>
      <w:r w:rsidR="00DA1E65" w:rsidRPr="00E64B9E"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56"/>
          <w:szCs w:val="56"/>
          <w:lang w:val="uk-UA" w:eastAsia="uk-UA"/>
        </w:rPr>
        <w:t>рограм</w:t>
      </w:r>
      <w:r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56"/>
          <w:szCs w:val="56"/>
          <w:lang w:val="uk-UA" w:eastAsia="uk-UA"/>
        </w:rPr>
        <w:t>у</w:t>
      </w:r>
      <w:r w:rsidR="00DA1E65" w:rsidRPr="00E64B9E"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56"/>
          <w:szCs w:val="56"/>
          <w:lang w:val="uk-UA" w:eastAsia="uk-UA"/>
        </w:rPr>
        <w:t>ван</w:t>
      </w:r>
      <w:r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56"/>
          <w:szCs w:val="56"/>
          <w:lang w:val="uk-UA" w:eastAsia="uk-UA"/>
        </w:rPr>
        <w:t>ня</w:t>
      </w:r>
      <w:r w:rsidR="00DA1E65" w:rsidRPr="00E64B9E"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56"/>
          <w:szCs w:val="56"/>
          <w:lang w:val="uk-UA" w:eastAsia="uk-UA"/>
        </w:rPr>
        <w:t xml:space="preserve"> на </w:t>
      </w:r>
      <w:r w:rsidR="004A5027" w:rsidRPr="00E64B9E"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56"/>
          <w:szCs w:val="56"/>
          <w:lang w:val="uk-UA" w:eastAsia="uk-UA"/>
        </w:rPr>
        <w:t xml:space="preserve">C </w:t>
      </w:r>
      <w:r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56"/>
          <w:szCs w:val="56"/>
          <w:lang w:val="uk-UA" w:eastAsia="uk-UA"/>
        </w:rPr>
        <w:t>і</w:t>
      </w:r>
      <w:r w:rsidR="004A5027" w:rsidRPr="00E64B9E"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56"/>
          <w:szCs w:val="56"/>
          <w:lang w:val="uk-UA" w:eastAsia="uk-UA"/>
        </w:rPr>
        <w:t xml:space="preserve"> </w:t>
      </w:r>
      <w:r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56"/>
          <w:szCs w:val="56"/>
          <w:lang w:eastAsia="uk-UA"/>
        </w:rPr>
        <w:t>AS</w:t>
      </w:r>
      <w:r w:rsidR="00DA1E65" w:rsidRPr="00E64B9E"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56"/>
          <w:szCs w:val="56"/>
          <w:lang w:val="uk-UA" w:eastAsia="uk-UA"/>
        </w:rPr>
        <w:t>M</w:t>
      </w:r>
      <w:r w:rsidR="004A5027" w:rsidRPr="00E64B9E"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56"/>
          <w:szCs w:val="56"/>
          <w:lang w:val="uk-UA" w:eastAsia="uk-UA"/>
        </w:rPr>
        <w:t xml:space="preserve"> </w:t>
      </w:r>
      <w:r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56"/>
          <w:szCs w:val="56"/>
          <w:lang w:val="uk-UA" w:eastAsia="uk-UA"/>
        </w:rPr>
        <w:br/>
      </w:r>
      <w:r w:rsidR="002D1526"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40"/>
          <w:szCs w:val="40"/>
          <w:lang w:val="uk-UA" w:eastAsia="uk-UA"/>
        </w:rPr>
        <w:t>(</w:t>
      </w:r>
      <w:r w:rsidR="00DA1E65" w:rsidRPr="002D1526"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40"/>
          <w:szCs w:val="40"/>
          <w:lang w:val="uk-UA" w:eastAsia="uk-UA"/>
        </w:rPr>
        <w:t>П</w:t>
      </w:r>
      <w:r w:rsidRPr="002D1526"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40"/>
          <w:szCs w:val="40"/>
          <w:lang w:val="uk-UA" w:eastAsia="uk-UA"/>
        </w:rPr>
        <w:t>риклад</w:t>
      </w:r>
      <w:r w:rsidR="00DA1E65" w:rsidRPr="002D1526"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40"/>
          <w:szCs w:val="40"/>
          <w:lang w:val="uk-UA" w:eastAsia="uk-UA"/>
        </w:rPr>
        <w:t xml:space="preserve"> </w:t>
      </w:r>
      <w:r w:rsidRPr="002D1526"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40"/>
          <w:szCs w:val="40"/>
          <w:lang w:val="uk-UA" w:eastAsia="uk-UA"/>
        </w:rPr>
        <w:t xml:space="preserve">обробки тексту и обчислення суми </w:t>
      </w:r>
      <w:r w:rsidR="004A5027" w:rsidRPr="002D1526"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40"/>
          <w:szCs w:val="40"/>
          <w:lang w:val="uk-UA" w:eastAsia="uk-UA"/>
        </w:rPr>
        <w:t>на ASM</w:t>
      </w:r>
      <w:r w:rsidR="002D1526">
        <w:rPr>
          <w:rFonts w:ascii="Calibri" w:eastAsia="Times New Roman" w:hAnsi="Calibri" w:cs="Times New Roman"/>
          <w:caps w:val="0"/>
          <w:color w:val="1F497D"/>
          <w:spacing w:val="0"/>
          <w:kern w:val="0"/>
          <w:sz w:val="40"/>
          <w:szCs w:val="40"/>
          <w:lang w:val="uk-UA" w:eastAsia="uk-UA"/>
        </w:rPr>
        <w:t>)</w:t>
      </w:r>
    </w:p>
    <w:p w:rsidR="002C02E9" w:rsidRPr="004A5027" w:rsidRDefault="004A5027" w:rsidP="004A5027">
      <w:pPr>
        <w:pStyle w:val="1"/>
        <w:spacing w:line="360" w:lineRule="auto"/>
        <w:rPr>
          <w:lang w:val="ru-RU"/>
        </w:rPr>
      </w:pPr>
      <w:r>
        <w:rPr>
          <w:lang w:val="ru-RU"/>
        </w:rPr>
        <w:t>о</w:t>
      </w:r>
      <w:r w:rsidR="00ED13CF">
        <w:rPr>
          <w:lang w:val="ru-RU"/>
        </w:rPr>
        <w:t>ГЛЯД</w:t>
      </w:r>
    </w:p>
    <w:p w:rsidR="00B52162" w:rsidRPr="00B52162" w:rsidRDefault="00B17E69" w:rsidP="00892DD6">
      <w:pPr>
        <w:spacing w:before="0" w:after="0"/>
        <w:ind w:left="284" w:hanging="284"/>
        <w:jc w:val="both"/>
        <w:rPr>
          <w:sz w:val="24"/>
          <w:szCs w:val="24"/>
          <w:lang w:val="uk-UA"/>
        </w:rPr>
      </w:pPr>
      <w:r w:rsidRPr="007A538E">
        <w:rPr>
          <w:sz w:val="24"/>
          <w:szCs w:val="24"/>
          <w:lang w:val="uk-UA"/>
        </w:rPr>
        <w:t xml:space="preserve">Більшість програм для мікроконтролерів пишуться на мові С, оскільки це простіше і швидше (а значить і дешевше), ніж на мові асемблера. Але іноді буває так, що деякі критичні до часу виконання частини програм необхідно писати на асемблері. </w:t>
      </w:r>
      <w:r w:rsidR="00ED13CF" w:rsidRPr="00A936DE">
        <w:rPr>
          <w:sz w:val="24"/>
          <w:szCs w:val="24"/>
          <w:lang w:val="uk-UA"/>
        </w:rPr>
        <w:t xml:space="preserve">Використовуючи асемблер, ви можете по максимуму оптимізувати код програми так, як вважаєте за потрібне. </w:t>
      </w:r>
      <w:r w:rsidR="00ED13CF">
        <w:rPr>
          <w:sz w:val="24"/>
          <w:szCs w:val="24"/>
          <w:lang w:val="uk-UA"/>
        </w:rPr>
        <w:t>Але</w:t>
      </w:r>
      <w:r w:rsidR="00AE4519" w:rsidRPr="00AE4519">
        <w:rPr>
          <w:sz w:val="24"/>
          <w:szCs w:val="24"/>
          <w:lang w:val="uk-UA"/>
        </w:rPr>
        <w:t xml:space="preserve"> </w:t>
      </w:r>
      <w:r w:rsidR="00ED13CF">
        <w:rPr>
          <w:sz w:val="24"/>
          <w:szCs w:val="24"/>
          <w:lang w:val="uk-UA"/>
        </w:rPr>
        <w:t xml:space="preserve">все ж </w:t>
      </w:r>
      <w:r w:rsidR="00AE4519" w:rsidRPr="00AE4519">
        <w:rPr>
          <w:sz w:val="24"/>
          <w:szCs w:val="24"/>
          <w:lang w:val="uk-UA"/>
        </w:rPr>
        <w:t xml:space="preserve">більшість з </w:t>
      </w:r>
      <w:r w:rsidR="00ED13CF">
        <w:rPr>
          <w:sz w:val="24"/>
          <w:szCs w:val="24"/>
          <w:lang w:val="uk-UA"/>
        </w:rPr>
        <w:t>систем</w:t>
      </w:r>
      <w:r w:rsidR="00AE4519" w:rsidRPr="00AE4519">
        <w:rPr>
          <w:sz w:val="24"/>
          <w:szCs w:val="24"/>
          <w:lang w:val="uk-UA"/>
        </w:rPr>
        <w:t xml:space="preserve"> закодовано на мові C з мовою асемблера, </w:t>
      </w:r>
      <w:r w:rsidR="00AE4519">
        <w:rPr>
          <w:sz w:val="24"/>
          <w:szCs w:val="24"/>
          <w:lang w:val="uk-UA"/>
        </w:rPr>
        <w:t xml:space="preserve">який </w:t>
      </w:r>
      <w:r w:rsidR="00AE4519" w:rsidRPr="00AE4519">
        <w:rPr>
          <w:sz w:val="24"/>
          <w:szCs w:val="24"/>
          <w:lang w:val="uk-UA"/>
        </w:rPr>
        <w:t>використову</w:t>
      </w:r>
      <w:r w:rsidR="00AE4519">
        <w:rPr>
          <w:sz w:val="24"/>
          <w:szCs w:val="24"/>
          <w:lang w:val="uk-UA"/>
        </w:rPr>
        <w:t>ється</w:t>
      </w:r>
      <w:r w:rsidR="00AE4519" w:rsidRPr="00AE4519">
        <w:rPr>
          <w:sz w:val="24"/>
          <w:szCs w:val="24"/>
          <w:lang w:val="uk-UA"/>
        </w:rPr>
        <w:t xml:space="preserve"> тільки для критично важливо</w:t>
      </w:r>
      <w:r w:rsidR="00AE4519">
        <w:rPr>
          <w:sz w:val="24"/>
          <w:szCs w:val="24"/>
          <w:lang w:val="uk-UA"/>
        </w:rPr>
        <w:t>ї</w:t>
      </w:r>
      <w:r w:rsidR="00AE4519" w:rsidRPr="00AE4519">
        <w:rPr>
          <w:sz w:val="24"/>
          <w:szCs w:val="24"/>
          <w:lang w:val="uk-UA"/>
        </w:rPr>
        <w:t xml:space="preserve"> обробки. </w:t>
      </w:r>
      <w:r w:rsidR="00ED13CF" w:rsidRPr="007A538E">
        <w:rPr>
          <w:sz w:val="24"/>
          <w:szCs w:val="24"/>
          <w:lang w:val="uk-UA"/>
        </w:rPr>
        <w:t xml:space="preserve">Також мова С (при використанні таких бібліотек, як CMSIS), забезпечує </w:t>
      </w:r>
      <w:r w:rsidR="00ED13CF">
        <w:rPr>
          <w:sz w:val="24"/>
          <w:szCs w:val="24"/>
          <w:lang w:val="uk-UA"/>
        </w:rPr>
        <w:t>переносимі</w:t>
      </w:r>
      <w:r w:rsidR="00ED13CF" w:rsidRPr="007A538E">
        <w:rPr>
          <w:sz w:val="24"/>
          <w:szCs w:val="24"/>
          <w:lang w:val="uk-UA"/>
        </w:rPr>
        <w:t xml:space="preserve">сть програм на різні мікроконтролери. </w:t>
      </w:r>
      <w:r>
        <w:rPr>
          <w:sz w:val="24"/>
          <w:szCs w:val="24"/>
          <w:lang w:val="uk-UA"/>
        </w:rPr>
        <w:br/>
      </w:r>
      <w:r w:rsidR="008448BD">
        <w:rPr>
          <w:sz w:val="24"/>
          <w:szCs w:val="24"/>
          <w:lang w:val="uk-UA"/>
        </w:rPr>
        <w:t>З і</w:t>
      </w:r>
      <w:r>
        <w:rPr>
          <w:sz w:val="24"/>
          <w:szCs w:val="24"/>
          <w:lang w:val="uk-UA"/>
        </w:rPr>
        <w:t xml:space="preserve">ншого боку, </w:t>
      </w:r>
      <w:r w:rsidR="00A936DE" w:rsidRPr="00A936DE">
        <w:rPr>
          <w:sz w:val="24"/>
          <w:szCs w:val="24"/>
          <w:lang w:val="uk-UA"/>
        </w:rPr>
        <w:t>при написанні програми на мові Сі може виникнути необхідність у використанні асемблера</w:t>
      </w:r>
      <w:r w:rsidR="00B52162">
        <w:rPr>
          <w:sz w:val="24"/>
          <w:szCs w:val="24"/>
          <w:lang w:val="uk-UA"/>
        </w:rPr>
        <w:t xml:space="preserve"> </w:t>
      </w:r>
      <w:r w:rsidR="00B52162" w:rsidRPr="00B52162">
        <w:rPr>
          <w:sz w:val="24"/>
          <w:szCs w:val="24"/>
          <w:lang w:val="uk-UA"/>
        </w:rPr>
        <w:t xml:space="preserve">для реалізації функцій, які </w:t>
      </w:r>
      <w:r w:rsidR="00B52162">
        <w:rPr>
          <w:sz w:val="24"/>
          <w:szCs w:val="24"/>
          <w:lang w:val="uk-UA"/>
        </w:rPr>
        <w:t xml:space="preserve">не </w:t>
      </w:r>
      <w:r w:rsidR="00B52162" w:rsidRPr="00B52162">
        <w:rPr>
          <w:sz w:val="24"/>
          <w:szCs w:val="24"/>
          <w:lang w:val="uk-UA"/>
        </w:rPr>
        <w:t>мо</w:t>
      </w:r>
      <w:r w:rsidR="00B52162">
        <w:rPr>
          <w:sz w:val="24"/>
          <w:szCs w:val="24"/>
          <w:lang w:val="uk-UA"/>
        </w:rPr>
        <w:t>ж</w:t>
      </w:r>
      <w:r w:rsidR="00B52162" w:rsidRPr="00B52162">
        <w:rPr>
          <w:sz w:val="24"/>
          <w:szCs w:val="24"/>
          <w:lang w:val="uk-UA"/>
        </w:rPr>
        <w:t>уть бути написані на Сі, наприклад:</w:t>
      </w:r>
    </w:p>
    <w:p w:rsidR="009A0755" w:rsidRDefault="00B52162" w:rsidP="00B52162">
      <w:pPr>
        <w:pStyle w:val="ac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sz w:val="24"/>
          <w:szCs w:val="24"/>
          <w:lang w:val="uk-UA"/>
        </w:rPr>
      </w:pPr>
      <w:r w:rsidRPr="00B52162">
        <w:rPr>
          <w:sz w:val="24"/>
          <w:szCs w:val="24"/>
          <w:lang w:val="uk-UA"/>
        </w:rPr>
        <w:t xml:space="preserve">функцій, </w:t>
      </w:r>
      <w:r>
        <w:rPr>
          <w:sz w:val="24"/>
          <w:szCs w:val="24"/>
          <w:lang w:val="uk-UA"/>
        </w:rPr>
        <w:t xml:space="preserve">що </w:t>
      </w:r>
      <w:r w:rsidRPr="00B52162">
        <w:rPr>
          <w:sz w:val="24"/>
          <w:szCs w:val="24"/>
          <w:lang w:val="uk-UA"/>
        </w:rPr>
        <w:t>безпосередньо маніпулюють вмістом стека або використовують спеціальні команди, які не мо</w:t>
      </w:r>
      <w:r>
        <w:rPr>
          <w:sz w:val="24"/>
          <w:szCs w:val="24"/>
          <w:lang w:val="uk-UA"/>
        </w:rPr>
        <w:t>жуть</w:t>
      </w:r>
      <w:r w:rsidRPr="00B52162">
        <w:rPr>
          <w:sz w:val="24"/>
          <w:szCs w:val="24"/>
          <w:lang w:val="uk-UA"/>
        </w:rPr>
        <w:t xml:space="preserve"> бути отримані за допомогою стандартних конструкцій мови;</w:t>
      </w:r>
    </w:p>
    <w:p w:rsidR="00B52162" w:rsidRPr="00B52162" w:rsidRDefault="00B52162" w:rsidP="00B52162">
      <w:pPr>
        <w:pStyle w:val="ac"/>
        <w:numPr>
          <w:ilvl w:val="0"/>
          <w:numId w:val="42"/>
        </w:numPr>
        <w:spacing w:before="0" w:after="0" w:line="240" w:lineRule="auto"/>
        <w:jc w:val="both"/>
        <w:rPr>
          <w:sz w:val="24"/>
          <w:szCs w:val="24"/>
          <w:lang w:val="uk-UA"/>
        </w:rPr>
      </w:pPr>
      <w:r w:rsidRPr="00B52162">
        <w:rPr>
          <w:sz w:val="24"/>
          <w:szCs w:val="24"/>
          <w:lang w:val="uk-UA"/>
        </w:rPr>
        <w:t>для написання процедур, критичних до часу виконання;</w:t>
      </w:r>
    </w:p>
    <w:p w:rsidR="00B52162" w:rsidRDefault="00B52162" w:rsidP="001650BD">
      <w:pPr>
        <w:pStyle w:val="ac"/>
        <w:numPr>
          <w:ilvl w:val="0"/>
          <w:numId w:val="42"/>
        </w:numPr>
        <w:spacing w:before="0" w:after="240" w:line="240" w:lineRule="auto"/>
        <w:ind w:left="714" w:hanging="357"/>
        <w:jc w:val="both"/>
        <w:rPr>
          <w:sz w:val="24"/>
          <w:szCs w:val="24"/>
          <w:lang w:val="uk-UA"/>
        </w:rPr>
      </w:pPr>
      <w:r w:rsidRPr="00B52162">
        <w:rPr>
          <w:sz w:val="24"/>
          <w:szCs w:val="24"/>
          <w:lang w:val="uk-UA"/>
        </w:rPr>
        <w:t>при о</w:t>
      </w:r>
      <w:r w:rsidR="001650BD">
        <w:rPr>
          <w:sz w:val="24"/>
          <w:szCs w:val="24"/>
          <w:lang w:val="uk-UA"/>
        </w:rPr>
        <w:t>бмеже</w:t>
      </w:r>
      <w:r w:rsidRPr="00B52162">
        <w:rPr>
          <w:sz w:val="24"/>
          <w:szCs w:val="24"/>
          <w:lang w:val="uk-UA"/>
        </w:rPr>
        <w:t>них обсягах пам'яті, що ви</w:t>
      </w:r>
      <w:r w:rsidR="001650BD">
        <w:rPr>
          <w:sz w:val="24"/>
          <w:szCs w:val="24"/>
          <w:lang w:val="uk-UA"/>
        </w:rPr>
        <w:t>магає написання частини програм</w:t>
      </w:r>
      <w:r w:rsidR="001650BD" w:rsidRPr="00B52162">
        <w:rPr>
          <w:sz w:val="24"/>
          <w:szCs w:val="24"/>
          <w:lang w:val="uk-UA"/>
        </w:rPr>
        <w:t>и</w:t>
      </w:r>
      <w:r w:rsidRPr="00B52162">
        <w:rPr>
          <w:sz w:val="24"/>
          <w:szCs w:val="24"/>
          <w:lang w:val="uk-UA"/>
        </w:rPr>
        <w:t xml:space="preserve"> на асемблері для отримання якомога більш </w:t>
      </w:r>
      <w:r w:rsidR="001650BD" w:rsidRPr="00B52162">
        <w:rPr>
          <w:sz w:val="24"/>
          <w:szCs w:val="24"/>
          <w:lang w:val="uk-UA"/>
        </w:rPr>
        <w:t>компактного</w:t>
      </w:r>
      <w:r w:rsidRPr="00B52162">
        <w:rPr>
          <w:sz w:val="24"/>
          <w:szCs w:val="24"/>
          <w:lang w:val="uk-UA"/>
        </w:rPr>
        <w:t xml:space="preserve"> коду</w:t>
      </w:r>
    </w:p>
    <w:p w:rsidR="00502710" w:rsidRPr="00502710" w:rsidRDefault="003B53D2" w:rsidP="00892DD6">
      <w:pPr>
        <w:spacing w:before="0" w:after="0"/>
        <w:ind w:left="284" w:hanging="284"/>
        <w:jc w:val="both"/>
        <w:rPr>
          <w:sz w:val="24"/>
          <w:szCs w:val="24"/>
          <w:lang w:val="uk-UA"/>
        </w:rPr>
      </w:pPr>
      <w:r w:rsidRPr="003B53D2">
        <w:rPr>
          <w:sz w:val="24"/>
          <w:szCs w:val="24"/>
          <w:lang w:val="uk-UA"/>
        </w:rPr>
        <w:t>В підсумку</w:t>
      </w:r>
      <w:r w:rsidR="00502710">
        <w:rPr>
          <w:sz w:val="24"/>
          <w:szCs w:val="24"/>
          <w:lang w:val="uk-UA"/>
        </w:rPr>
        <w:t>, запис ас</w:t>
      </w:r>
      <w:r w:rsidR="00502710" w:rsidRPr="00502710">
        <w:rPr>
          <w:sz w:val="24"/>
          <w:szCs w:val="24"/>
          <w:lang w:val="uk-UA"/>
        </w:rPr>
        <w:t>емблерного коду у вигляді функцій, які можуть бути викликані з C-коду як функції C, призводить до модульн</w:t>
      </w:r>
      <w:r w:rsidR="00502710">
        <w:rPr>
          <w:sz w:val="24"/>
          <w:szCs w:val="24"/>
          <w:lang w:val="uk-UA"/>
        </w:rPr>
        <w:t>ості</w:t>
      </w:r>
      <w:r w:rsidR="00502710" w:rsidRPr="00502710">
        <w:rPr>
          <w:sz w:val="24"/>
          <w:szCs w:val="24"/>
          <w:lang w:val="uk-UA"/>
        </w:rPr>
        <w:t xml:space="preserve"> програм, що дає нам найкраще з обох світів: швидке, модульне </w:t>
      </w:r>
      <w:r w:rsidR="00502710">
        <w:rPr>
          <w:sz w:val="24"/>
          <w:szCs w:val="24"/>
          <w:lang w:val="uk-UA"/>
        </w:rPr>
        <w:t>C-програмування, і висока продуктивність ас</w:t>
      </w:r>
      <w:r w:rsidR="00502710" w:rsidRPr="00502710">
        <w:rPr>
          <w:sz w:val="24"/>
          <w:szCs w:val="24"/>
          <w:lang w:val="uk-UA"/>
        </w:rPr>
        <w:t>емблерного коду</w:t>
      </w:r>
      <w:r w:rsidR="00502710">
        <w:rPr>
          <w:sz w:val="24"/>
          <w:szCs w:val="24"/>
          <w:lang w:val="uk-UA"/>
        </w:rPr>
        <w:t>.</w:t>
      </w:r>
    </w:p>
    <w:p w:rsidR="00613B03" w:rsidRPr="0011646F" w:rsidRDefault="00613B03" w:rsidP="00613B03">
      <w:pPr>
        <w:pStyle w:val="2"/>
        <w:spacing w:line="360" w:lineRule="auto"/>
        <w:rPr>
          <w:lang w:val="ru-RU"/>
        </w:rPr>
      </w:pPr>
      <w:r>
        <w:rPr>
          <w:lang w:val="ru-RU"/>
        </w:rPr>
        <w:t>ТЕХНІКИ ЗМІШУВАННЯ</w:t>
      </w:r>
      <w:r w:rsidRPr="0011646F">
        <w:rPr>
          <w:lang w:val="ru-RU"/>
        </w:rPr>
        <w:t xml:space="preserve"> </w:t>
      </w:r>
      <w:r>
        <w:rPr>
          <w:lang w:val="ru-RU"/>
        </w:rPr>
        <w:t>мови АСЕМБЛЕРУ</w:t>
      </w:r>
      <w:r w:rsidRPr="0011646F">
        <w:rPr>
          <w:lang w:val="ru-RU"/>
        </w:rPr>
        <w:t xml:space="preserve"> </w:t>
      </w:r>
      <w:r>
        <w:rPr>
          <w:lang w:val="ru-RU"/>
        </w:rPr>
        <w:t>І</w:t>
      </w:r>
      <w:r w:rsidRPr="0011646F">
        <w:rPr>
          <w:lang w:val="ru-RU"/>
        </w:rPr>
        <w:t xml:space="preserve"> C</w:t>
      </w:r>
      <w:r>
        <w:rPr>
          <w:lang w:val="ru-RU"/>
        </w:rPr>
        <w:t>-</w:t>
      </w:r>
      <w:r w:rsidRPr="0011646F">
        <w:rPr>
          <w:lang w:val="ru-RU"/>
        </w:rPr>
        <w:t>код</w:t>
      </w:r>
      <w:r>
        <w:rPr>
          <w:lang w:val="ru-RU"/>
        </w:rPr>
        <w:t>У</w:t>
      </w:r>
    </w:p>
    <w:p w:rsidR="00613B03" w:rsidRDefault="00613B03" w:rsidP="00613B03">
      <w:pPr>
        <w:spacing w:before="0" w:after="0" w:line="312" w:lineRule="auto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Можливі три техніки, змішування коду С і асемблера</w:t>
      </w:r>
      <w:r w:rsidRPr="001650BD">
        <w:rPr>
          <w:sz w:val="24"/>
          <w:szCs w:val="24"/>
          <w:lang w:val="uk-UA"/>
        </w:rPr>
        <w:t>:</w:t>
      </w:r>
    </w:p>
    <w:p w:rsidR="00613B03" w:rsidRPr="00A0731E" w:rsidRDefault="00613B03" w:rsidP="00892DD6">
      <w:pPr>
        <w:pStyle w:val="ac"/>
        <w:numPr>
          <w:ilvl w:val="0"/>
          <w:numId w:val="44"/>
        </w:numPr>
        <w:spacing w:before="0" w:after="0" w:line="240" w:lineRule="auto"/>
        <w:ind w:left="714" w:hanging="35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</w:t>
      </w:r>
      <w:r w:rsidRPr="00A0731E">
        <w:rPr>
          <w:sz w:val="24"/>
          <w:szCs w:val="24"/>
          <w:lang w:val="uk-UA"/>
        </w:rPr>
        <w:t xml:space="preserve">ри використанні </w:t>
      </w:r>
      <w:r>
        <w:rPr>
          <w:sz w:val="24"/>
          <w:szCs w:val="24"/>
          <w:lang w:val="uk-UA"/>
        </w:rPr>
        <w:t xml:space="preserve">так званого </w:t>
      </w:r>
      <w:r w:rsidRPr="00A0731E">
        <w:rPr>
          <w:i/>
          <w:sz w:val="24"/>
          <w:szCs w:val="24"/>
          <w:lang w:val="uk-UA"/>
        </w:rPr>
        <w:t>вбудованого асемблера</w:t>
      </w:r>
      <w:r w:rsidRPr="00A0731E">
        <w:rPr>
          <w:sz w:val="24"/>
          <w:szCs w:val="24"/>
          <w:lang w:val="uk-UA"/>
        </w:rPr>
        <w:t xml:space="preserve"> (або, в разі засобів GNU, </w:t>
      </w:r>
      <w:r w:rsidRPr="00A0731E">
        <w:rPr>
          <w:sz w:val="24"/>
          <w:szCs w:val="24"/>
        </w:rPr>
        <w:t>inline</w:t>
      </w:r>
      <w:r>
        <w:rPr>
          <w:sz w:val="24"/>
          <w:szCs w:val="24"/>
          <w:lang w:val="uk-UA"/>
        </w:rPr>
        <w:t>-</w:t>
      </w:r>
      <w:r w:rsidRPr="00A0731E">
        <w:rPr>
          <w:sz w:val="24"/>
          <w:szCs w:val="24"/>
          <w:lang w:val="uk-UA"/>
        </w:rPr>
        <w:t>асемблера) в тексті програми на Сі</w:t>
      </w:r>
      <w:r w:rsidRPr="00A0731E">
        <w:rPr>
          <w:sz w:val="24"/>
          <w:szCs w:val="24"/>
          <w:lang w:val="ru-RU"/>
        </w:rPr>
        <w:t>:</w:t>
      </w:r>
    </w:p>
    <w:p w:rsidR="00613B03" w:rsidRDefault="00613B03" w:rsidP="00892DD6">
      <w:pPr>
        <w:pStyle w:val="ac"/>
        <w:numPr>
          <w:ilvl w:val="0"/>
          <w:numId w:val="44"/>
        </w:numPr>
        <w:spacing w:before="0" w:after="0" w:line="240" w:lineRule="auto"/>
        <w:ind w:left="714" w:hanging="357"/>
        <w:jc w:val="both"/>
        <w:rPr>
          <w:sz w:val="24"/>
          <w:szCs w:val="24"/>
          <w:lang w:val="uk-UA"/>
        </w:rPr>
      </w:pPr>
      <w:r w:rsidRPr="00A0731E">
        <w:rPr>
          <w:sz w:val="24"/>
          <w:szCs w:val="24"/>
          <w:lang w:val="uk-UA"/>
        </w:rPr>
        <w:t>при виклику з програми на Сі функці</w:t>
      </w:r>
      <w:r>
        <w:rPr>
          <w:sz w:val="24"/>
          <w:szCs w:val="24"/>
          <w:lang w:val="uk-UA"/>
        </w:rPr>
        <w:t>ї або процедури, написаної на а</w:t>
      </w:r>
      <w:r w:rsidRPr="00A0731E">
        <w:rPr>
          <w:sz w:val="24"/>
          <w:szCs w:val="24"/>
          <w:lang w:val="uk-UA"/>
        </w:rPr>
        <w:t>семблері і реалізованої в окремому файлі;</w:t>
      </w:r>
    </w:p>
    <w:p w:rsidR="00613B03" w:rsidRPr="00A0731E" w:rsidRDefault="00613B03" w:rsidP="00892DD6">
      <w:pPr>
        <w:pStyle w:val="ac"/>
        <w:numPr>
          <w:ilvl w:val="0"/>
          <w:numId w:val="44"/>
        </w:numPr>
        <w:spacing w:before="0" w:after="0" w:line="240" w:lineRule="auto"/>
        <w:ind w:left="714" w:hanging="357"/>
        <w:jc w:val="both"/>
        <w:rPr>
          <w:sz w:val="24"/>
          <w:szCs w:val="24"/>
          <w:lang w:val="uk-UA"/>
        </w:rPr>
      </w:pPr>
      <w:r w:rsidRPr="00A0731E">
        <w:rPr>
          <w:sz w:val="24"/>
          <w:szCs w:val="24"/>
          <w:lang w:val="uk-UA"/>
        </w:rPr>
        <w:t>при виклику з асемблерної програми процедури або функції, написаної на Сі</w:t>
      </w:r>
      <w:r>
        <w:rPr>
          <w:sz w:val="24"/>
          <w:szCs w:val="24"/>
          <w:lang w:val="uk-UA"/>
        </w:rPr>
        <w:t>.</w:t>
      </w:r>
    </w:p>
    <w:p w:rsidR="00613B03" w:rsidRPr="005D25FA" w:rsidRDefault="00613B03" w:rsidP="00892DD6">
      <w:pPr>
        <w:spacing w:before="0" w:after="0"/>
        <w:ind w:left="284" w:hanging="284"/>
        <w:jc w:val="both"/>
        <w:rPr>
          <w:sz w:val="24"/>
          <w:szCs w:val="24"/>
          <w:lang w:val="uk-UA"/>
        </w:rPr>
      </w:pPr>
      <w:r w:rsidRPr="005D25FA">
        <w:rPr>
          <w:sz w:val="24"/>
          <w:szCs w:val="24"/>
          <w:lang w:val="uk-UA"/>
        </w:rPr>
        <w:t xml:space="preserve">При цьому необхідно чітко уявляти собі, яким чином здійснюється передача параметрів в функцію, що викликається, і повернення результату її роботи в програму, яка її викликала. Механізм такої взаємодії детально описаний у </w:t>
      </w:r>
      <w:hyperlink r:id="rId8" w:history="1">
        <w:r w:rsidRPr="005D25FA">
          <w:rPr>
            <w:rStyle w:val="af9"/>
            <w:sz w:val="24"/>
            <w:szCs w:val="24"/>
            <w:lang w:val="uk-UA"/>
          </w:rPr>
          <w:t>стандарті AAPCS</w:t>
        </w:r>
      </w:hyperlink>
      <w:r w:rsidRPr="005D25FA">
        <w:rPr>
          <w:sz w:val="24"/>
          <w:szCs w:val="24"/>
          <w:lang w:val="uk-UA"/>
        </w:rPr>
        <w:t xml:space="preserve"> [</w:t>
      </w:r>
      <w:r w:rsidR="00A42734">
        <w:rPr>
          <w:sz w:val="24"/>
          <w:szCs w:val="24"/>
          <w:lang w:val="uk-UA"/>
        </w:rPr>
        <w:t>5</w:t>
      </w:r>
      <w:r w:rsidRPr="005D25FA">
        <w:rPr>
          <w:sz w:val="24"/>
          <w:szCs w:val="24"/>
          <w:lang w:val="uk-UA"/>
        </w:rPr>
        <w:t>].</w:t>
      </w:r>
      <w:r>
        <w:rPr>
          <w:sz w:val="24"/>
          <w:szCs w:val="24"/>
          <w:lang w:val="uk-UA"/>
        </w:rPr>
        <w:t xml:space="preserve"> Кратко це виглядає так:</w:t>
      </w:r>
    </w:p>
    <w:p w:rsidR="00613B03" w:rsidRDefault="00613B03" w:rsidP="00892DD6">
      <w:pPr>
        <w:pStyle w:val="ac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sz w:val="24"/>
          <w:szCs w:val="24"/>
          <w:lang w:val="uk-UA"/>
        </w:rPr>
      </w:pPr>
      <w:r w:rsidRPr="00D24CBE">
        <w:rPr>
          <w:sz w:val="24"/>
          <w:szCs w:val="24"/>
          <w:lang w:val="uk-UA"/>
        </w:rPr>
        <w:t>Вхідні параметри передаються в регістрах R0-R3. Якщо ж обсяг переданих даних більше 4 * 32 біт (важливо не кількість переданих, а їх загальний розмір), то вони передаються через R0-R3 + стек</w:t>
      </w:r>
      <w:r>
        <w:rPr>
          <w:sz w:val="24"/>
          <w:szCs w:val="24"/>
          <w:lang w:val="uk-UA"/>
        </w:rPr>
        <w:t>.</w:t>
      </w:r>
    </w:p>
    <w:p w:rsidR="00613B03" w:rsidRDefault="00613B03" w:rsidP="00892DD6">
      <w:pPr>
        <w:pStyle w:val="ac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sz w:val="24"/>
          <w:szCs w:val="24"/>
          <w:lang w:val="uk-UA"/>
        </w:rPr>
      </w:pPr>
      <w:r w:rsidRPr="00D24CBE">
        <w:rPr>
          <w:sz w:val="24"/>
          <w:szCs w:val="24"/>
          <w:lang w:val="uk-UA"/>
        </w:rPr>
        <w:t>Значення, що повертається</w:t>
      </w:r>
      <w:r>
        <w:rPr>
          <w:sz w:val="24"/>
          <w:szCs w:val="24"/>
          <w:lang w:val="uk-UA"/>
        </w:rPr>
        <w:t>,</w:t>
      </w:r>
      <w:r w:rsidRPr="00D24CBE">
        <w:rPr>
          <w:sz w:val="24"/>
          <w:szCs w:val="24"/>
          <w:lang w:val="uk-UA"/>
        </w:rPr>
        <w:t xml:space="preserve"> зазвичай зберігається </w:t>
      </w:r>
      <w:r>
        <w:rPr>
          <w:sz w:val="24"/>
          <w:szCs w:val="24"/>
          <w:lang w:val="uk-UA"/>
        </w:rPr>
        <w:t>в R0, а якщо це значення займає 2</w:t>
      </w:r>
      <w:r w:rsidRPr="00D24CBE">
        <w:rPr>
          <w:sz w:val="24"/>
          <w:szCs w:val="24"/>
          <w:lang w:val="uk-UA"/>
        </w:rPr>
        <w:t>*32 біта, то в R0-R1</w:t>
      </w:r>
      <w:r>
        <w:rPr>
          <w:sz w:val="24"/>
          <w:szCs w:val="24"/>
          <w:lang w:val="uk-UA"/>
        </w:rPr>
        <w:t>.</w:t>
      </w:r>
    </w:p>
    <w:p w:rsidR="00613B03" w:rsidRDefault="00613B03" w:rsidP="00892DD6">
      <w:pPr>
        <w:pStyle w:val="ac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sz w:val="24"/>
          <w:szCs w:val="24"/>
          <w:lang w:val="uk-UA"/>
        </w:rPr>
      </w:pPr>
      <w:r w:rsidRPr="00491AD7">
        <w:rPr>
          <w:sz w:val="24"/>
          <w:szCs w:val="24"/>
          <w:lang w:val="uk-UA"/>
        </w:rPr>
        <w:t>Регіс</w:t>
      </w:r>
      <w:r>
        <w:rPr>
          <w:sz w:val="24"/>
          <w:szCs w:val="24"/>
          <w:lang w:val="uk-UA"/>
        </w:rPr>
        <w:t>три R0-R3 можуть змінюватися в ф</w:t>
      </w:r>
      <w:r w:rsidRPr="00491AD7">
        <w:rPr>
          <w:sz w:val="24"/>
          <w:szCs w:val="24"/>
          <w:lang w:val="uk-UA"/>
        </w:rPr>
        <w:t xml:space="preserve">ункції, тоді як вміст R4-R11, R12 і LR </w:t>
      </w:r>
      <w:r>
        <w:rPr>
          <w:sz w:val="24"/>
          <w:szCs w:val="24"/>
          <w:lang w:val="uk-UA"/>
        </w:rPr>
        <w:t>слід</w:t>
      </w:r>
      <w:r w:rsidRPr="00491AD7">
        <w:rPr>
          <w:sz w:val="24"/>
          <w:szCs w:val="24"/>
          <w:lang w:val="uk-UA"/>
        </w:rPr>
        <w:t xml:space="preserve"> зберігати при вході в підпрограму і відновлювати при виході з неї. Зазвичай для </w:t>
      </w:r>
      <w:r>
        <w:rPr>
          <w:sz w:val="24"/>
          <w:szCs w:val="24"/>
          <w:lang w:val="uk-UA"/>
        </w:rPr>
        <w:t>цього</w:t>
      </w:r>
      <w:r w:rsidRPr="00491AD7">
        <w:rPr>
          <w:sz w:val="24"/>
          <w:szCs w:val="24"/>
          <w:lang w:val="uk-UA"/>
        </w:rPr>
        <w:t xml:space="preserve"> використовують стек</w:t>
      </w:r>
      <w:r>
        <w:rPr>
          <w:sz w:val="24"/>
          <w:szCs w:val="24"/>
          <w:lang w:val="uk-UA"/>
        </w:rPr>
        <w:t>.</w:t>
      </w:r>
    </w:p>
    <w:p w:rsidR="00613B03" w:rsidRDefault="00613B03" w:rsidP="00613B03">
      <w:pPr>
        <w:pStyle w:val="ac"/>
        <w:numPr>
          <w:ilvl w:val="0"/>
          <w:numId w:val="42"/>
        </w:numPr>
        <w:spacing w:before="0" w:after="0" w:line="240" w:lineRule="auto"/>
        <w:jc w:val="both"/>
        <w:rPr>
          <w:sz w:val="24"/>
          <w:szCs w:val="24"/>
          <w:lang w:val="uk-UA"/>
        </w:rPr>
      </w:pPr>
      <w:r w:rsidRPr="00491AD7">
        <w:rPr>
          <w:sz w:val="24"/>
          <w:szCs w:val="24"/>
          <w:lang w:val="uk-UA"/>
        </w:rPr>
        <w:t>Значення SP має б</w:t>
      </w:r>
      <w:r>
        <w:rPr>
          <w:sz w:val="24"/>
          <w:szCs w:val="24"/>
          <w:lang w:val="uk-UA"/>
        </w:rPr>
        <w:t>ути вирівняно за подвійним словом.</w:t>
      </w:r>
    </w:p>
    <w:p w:rsidR="00613B03" w:rsidRPr="00613B03" w:rsidRDefault="00613B03" w:rsidP="00613B03">
      <w:pPr>
        <w:pStyle w:val="2"/>
        <w:spacing w:line="360" w:lineRule="auto"/>
        <w:rPr>
          <w:lang w:val="ru-RU"/>
        </w:rPr>
      </w:pPr>
      <w:r w:rsidRPr="00613B03">
        <w:rPr>
          <w:lang w:val="ru-RU"/>
        </w:rPr>
        <w:lastRenderedPageBreak/>
        <w:t>ЗАУВАЖЕННЯ</w:t>
      </w:r>
    </w:p>
    <w:p w:rsidR="002C02E9" w:rsidRDefault="003B3B63" w:rsidP="003B3B63">
      <w:pPr>
        <w:spacing w:before="0" w:after="0" w:line="312" w:lineRule="auto"/>
        <w:ind w:left="284" w:hanging="284"/>
        <w:rPr>
          <w:sz w:val="24"/>
          <w:szCs w:val="24"/>
          <w:lang w:val="uk-UA"/>
        </w:rPr>
      </w:pPr>
      <w:r w:rsidRPr="003B3B63">
        <w:rPr>
          <w:sz w:val="24"/>
          <w:szCs w:val="24"/>
          <w:lang w:val="uk-UA"/>
        </w:rPr>
        <w:t xml:space="preserve">Перш ніж приступити до роботи, вам необхідно ознайомитися з документом «Початок роботи» (Додаток А </w:t>
      </w:r>
      <w:r w:rsidR="009E1F52">
        <w:rPr>
          <w:sz w:val="24"/>
          <w:szCs w:val="24"/>
          <w:lang w:val="uk-UA"/>
        </w:rPr>
        <w:t>«</w:t>
      </w:r>
      <w:r w:rsidRPr="003B3B63">
        <w:rPr>
          <w:sz w:val="24"/>
          <w:szCs w:val="24"/>
          <w:lang w:val="uk-UA"/>
        </w:rPr>
        <w:t>Встановлення і налаштування Keil uVision5</w:t>
      </w:r>
      <w:r w:rsidR="009E1F52">
        <w:rPr>
          <w:sz w:val="24"/>
          <w:szCs w:val="24"/>
          <w:lang w:val="uk-UA"/>
        </w:rPr>
        <w:t>»</w:t>
      </w:r>
      <w:r w:rsidRPr="003B3B63">
        <w:rPr>
          <w:sz w:val="24"/>
          <w:szCs w:val="24"/>
          <w:lang w:val="uk-UA"/>
        </w:rPr>
        <w:t xml:space="preserve"> </w:t>
      </w:r>
      <w:r w:rsidR="009E1F52">
        <w:rPr>
          <w:sz w:val="24"/>
          <w:szCs w:val="24"/>
          <w:lang w:val="uk-UA"/>
        </w:rPr>
        <w:t>д</w:t>
      </w:r>
      <w:r>
        <w:rPr>
          <w:sz w:val="24"/>
          <w:szCs w:val="24"/>
          <w:lang w:val="uk-UA"/>
        </w:rPr>
        <w:t xml:space="preserve">о </w:t>
      </w:r>
      <w:r w:rsidR="009E1F52" w:rsidRPr="003B3B63">
        <w:rPr>
          <w:sz w:val="24"/>
          <w:szCs w:val="24"/>
          <w:lang w:val="uk-UA"/>
        </w:rPr>
        <w:t>лабораторної роботи №1</w:t>
      </w:r>
      <w:r w:rsidRPr="003B3B63">
        <w:rPr>
          <w:sz w:val="24"/>
          <w:szCs w:val="24"/>
          <w:lang w:val="uk-UA"/>
        </w:rPr>
        <w:t>), в якому міститься інструкція по налаштуванню середовища програмування.</w:t>
      </w:r>
      <w:r w:rsidR="009E1F52">
        <w:rPr>
          <w:sz w:val="24"/>
          <w:szCs w:val="24"/>
          <w:lang w:val="uk-UA"/>
        </w:rPr>
        <w:t xml:space="preserve"> </w:t>
      </w:r>
      <w:r w:rsidRPr="003B3B63">
        <w:rPr>
          <w:sz w:val="24"/>
          <w:szCs w:val="24"/>
          <w:lang w:val="uk-UA"/>
        </w:rPr>
        <w:t>Корисним буде також знайомство з етапами створення проекту і прийомами роботи в IDE Keil μVision</w:t>
      </w:r>
      <w:r w:rsidR="009E1F52">
        <w:rPr>
          <w:sz w:val="24"/>
          <w:szCs w:val="24"/>
          <w:lang w:val="uk-UA"/>
        </w:rPr>
        <w:t>5</w:t>
      </w:r>
      <w:r w:rsidRPr="003B3B63">
        <w:rPr>
          <w:sz w:val="24"/>
          <w:szCs w:val="24"/>
          <w:lang w:val="uk-UA"/>
        </w:rPr>
        <w:t>, а також з основами мови Асемблера для ARM, отримане вами при виконанні лабораторної роботи №1.</w:t>
      </w:r>
    </w:p>
    <w:p w:rsidR="009E1F52" w:rsidRPr="009E1F52" w:rsidRDefault="009E1F52" w:rsidP="009E1F52">
      <w:pPr>
        <w:pStyle w:val="1"/>
        <w:spacing w:line="360" w:lineRule="auto"/>
        <w:rPr>
          <w:lang w:val="uk-UA"/>
        </w:rPr>
      </w:pPr>
      <w:r w:rsidRPr="009E1F52">
        <w:rPr>
          <w:lang w:val="uk-UA"/>
        </w:rPr>
        <w:t>заВДАННЯ на рОботу</w:t>
      </w:r>
    </w:p>
    <w:p w:rsidR="003B3B63" w:rsidRDefault="003B3B63" w:rsidP="003B53D2">
      <w:pPr>
        <w:spacing w:before="0" w:after="0" w:line="312" w:lineRule="auto"/>
        <w:ind w:left="284" w:hanging="284"/>
        <w:rPr>
          <w:sz w:val="24"/>
          <w:szCs w:val="24"/>
          <w:lang w:val="uk-UA"/>
        </w:rPr>
      </w:pPr>
      <w:r w:rsidRPr="003B3B63">
        <w:rPr>
          <w:sz w:val="24"/>
          <w:szCs w:val="24"/>
          <w:lang w:val="uk-UA"/>
        </w:rPr>
        <w:t xml:space="preserve">У цій роботі ви познайомитеся зі структурою і технологією створення проекту, в якому </w:t>
      </w:r>
      <w:r w:rsidR="00502710">
        <w:rPr>
          <w:sz w:val="24"/>
          <w:szCs w:val="24"/>
          <w:lang w:val="uk-UA"/>
        </w:rPr>
        <w:t>основна програма, написана на С</w:t>
      </w:r>
      <w:r w:rsidRPr="003B3B63">
        <w:rPr>
          <w:sz w:val="24"/>
          <w:szCs w:val="24"/>
          <w:lang w:val="uk-UA"/>
        </w:rPr>
        <w:t xml:space="preserve">, викликає функції (підпрограми), написані на asm. Ви будете писати і компілювати код на С і asm, і налагоджувати образ програми на </w:t>
      </w:r>
      <w:r w:rsidR="00502710">
        <w:rPr>
          <w:sz w:val="24"/>
          <w:szCs w:val="24"/>
          <w:lang w:val="uk-UA"/>
        </w:rPr>
        <w:t>отладоч</w:t>
      </w:r>
      <w:r w:rsidRPr="003B3B63">
        <w:rPr>
          <w:sz w:val="24"/>
          <w:szCs w:val="24"/>
          <w:lang w:val="uk-UA"/>
        </w:rPr>
        <w:t>ной платі (а саме, на платі «Nucleo» або «Discovery») за допомогою інструменту Keil μVision5 MDK-ARM</w:t>
      </w:r>
      <w:r w:rsidR="00613B03">
        <w:rPr>
          <w:sz w:val="24"/>
          <w:szCs w:val="24"/>
          <w:lang w:val="uk-UA"/>
        </w:rPr>
        <w:t xml:space="preserve">.  </w:t>
      </w:r>
      <w:r>
        <w:rPr>
          <w:sz w:val="24"/>
          <w:szCs w:val="24"/>
          <w:lang w:val="uk-UA"/>
        </w:rPr>
        <w:t>В</w:t>
      </w:r>
      <w:r w:rsidR="00613B03">
        <w:rPr>
          <w:sz w:val="24"/>
          <w:szCs w:val="24"/>
          <w:lang w:val="uk-UA"/>
        </w:rPr>
        <w:t>и</w:t>
      </w:r>
      <w:r>
        <w:rPr>
          <w:sz w:val="24"/>
          <w:szCs w:val="24"/>
          <w:lang w:val="uk-UA"/>
        </w:rPr>
        <w:t xml:space="preserve"> в</w:t>
      </w:r>
      <w:r w:rsidR="00613B03">
        <w:rPr>
          <w:sz w:val="24"/>
          <w:szCs w:val="24"/>
          <w:lang w:val="uk-UA"/>
        </w:rPr>
        <w:t>иконаєте</w:t>
      </w:r>
      <w:r>
        <w:rPr>
          <w:sz w:val="24"/>
          <w:szCs w:val="24"/>
          <w:lang w:val="uk-UA"/>
        </w:rPr>
        <w:t xml:space="preserve"> дв</w:t>
      </w:r>
      <w:r w:rsidR="00613B03">
        <w:rPr>
          <w:sz w:val="24"/>
          <w:szCs w:val="24"/>
          <w:lang w:val="uk-UA"/>
        </w:rPr>
        <w:t>і</w:t>
      </w:r>
      <w:r>
        <w:rPr>
          <w:sz w:val="24"/>
          <w:szCs w:val="24"/>
          <w:lang w:val="uk-UA"/>
        </w:rPr>
        <w:t xml:space="preserve"> </w:t>
      </w:r>
      <w:r w:rsidR="00613B03">
        <w:rPr>
          <w:sz w:val="24"/>
          <w:szCs w:val="24"/>
          <w:lang w:val="uk-UA"/>
        </w:rPr>
        <w:t>вправи</w:t>
      </w:r>
      <w:r>
        <w:rPr>
          <w:sz w:val="24"/>
          <w:szCs w:val="24"/>
          <w:lang w:val="uk-UA"/>
        </w:rPr>
        <w:t>:</w:t>
      </w:r>
    </w:p>
    <w:p w:rsidR="003B3B63" w:rsidRPr="003B3B63" w:rsidRDefault="003B3B63" w:rsidP="003B3B63">
      <w:pPr>
        <w:spacing w:before="0" w:after="0"/>
        <w:ind w:left="284"/>
        <w:jc w:val="both"/>
        <w:rPr>
          <w:sz w:val="24"/>
          <w:szCs w:val="24"/>
          <w:lang w:val="uk-UA"/>
        </w:rPr>
      </w:pPr>
      <w:r w:rsidRPr="003B3B63">
        <w:rPr>
          <w:sz w:val="24"/>
          <w:szCs w:val="24"/>
          <w:lang w:val="uk-UA"/>
        </w:rPr>
        <w:t>У першо</w:t>
      </w:r>
      <w:r w:rsidR="00613B03">
        <w:rPr>
          <w:sz w:val="24"/>
          <w:szCs w:val="24"/>
          <w:lang w:val="uk-UA"/>
        </w:rPr>
        <w:t>ї</w:t>
      </w:r>
      <w:r w:rsidRPr="003B3B63">
        <w:rPr>
          <w:sz w:val="24"/>
          <w:szCs w:val="24"/>
          <w:lang w:val="uk-UA"/>
        </w:rPr>
        <w:t xml:space="preserve"> - відпрацюєте техніку вбудованого асемблера;</w:t>
      </w:r>
    </w:p>
    <w:p w:rsidR="003B3B63" w:rsidRPr="003B3B63" w:rsidRDefault="003B3B63" w:rsidP="003B3B63">
      <w:pPr>
        <w:spacing w:before="0" w:after="0"/>
        <w:ind w:left="284"/>
        <w:jc w:val="both"/>
        <w:rPr>
          <w:sz w:val="24"/>
          <w:szCs w:val="24"/>
          <w:lang w:val="ru-RU"/>
        </w:rPr>
      </w:pPr>
      <w:r w:rsidRPr="003B3B63">
        <w:rPr>
          <w:sz w:val="24"/>
          <w:szCs w:val="24"/>
          <w:lang w:val="uk-UA"/>
        </w:rPr>
        <w:t>У друго</w:t>
      </w:r>
      <w:r w:rsidR="00613B03">
        <w:rPr>
          <w:sz w:val="24"/>
          <w:szCs w:val="24"/>
          <w:lang w:val="uk-UA"/>
        </w:rPr>
        <w:t>ї</w:t>
      </w:r>
      <w:r w:rsidRPr="003B3B63">
        <w:rPr>
          <w:sz w:val="24"/>
          <w:szCs w:val="24"/>
          <w:lang w:val="uk-UA"/>
        </w:rPr>
        <w:t xml:space="preserve"> </w:t>
      </w:r>
      <w:r w:rsidR="00613B03">
        <w:rPr>
          <w:sz w:val="24"/>
          <w:szCs w:val="24"/>
          <w:lang w:val="uk-UA"/>
        </w:rPr>
        <w:t>–</w:t>
      </w:r>
      <w:r w:rsidRPr="003B3B63">
        <w:rPr>
          <w:sz w:val="24"/>
          <w:szCs w:val="24"/>
          <w:lang w:val="uk-UA"/>
        </w:rPr>
        <w:t xml:space="preserve"> </w:t>
      </w:r>
      <w:r w:rsidR="00613B03">
        <w:rPr>
          <w:sz w:val="24"/>
          <w:szCs w:val="24"/>
          <w:lang w:val="uk-UA"/>
        </w:rPr>
        <w:t xml:space="preserve">техніку </w:t>
      </w:r>
      <w:r w:rsidRPr="003B3B63">
        <w:rPr>
          <w:sz w:val="24"/>
          <w:szCs w:val="24"/>
          <w:lang w:val="uk-UA"/>
        </w:rPr>
        <w:t>виклик</w:t>
      </w:r>
      <w:r w:rsidR="00613B03">
        <w:rPr>
          <w:sz w:val="24"/>
          <w:szCs w:val="24"/>
          <w:lang w:val="uk-UA"/>
        </w:rPr>
        <w:t>у</w:t>
      </w:r>
      <w:r w:rsidRPr="003B3B63">
        <w:rPr>
          <w:sz w:val="24"/>
          <w:szCs w:val="24"/>
          <w:lang w:val="uk-UA"/>
        </w:rPr>
        <w:t xml:space="preserve"> asm-функці</w:t>
      </w:r>
      <w:r w:rsidR="00613B03">
        <w:rPr>
          <w:sz w:val="24"/>
          <w:szCs w:val="24"/>
          <w:lang w:val="uk-UA"/>
        </w:rPr>
        <w:t>й</w:t>
      </w:r>
      <w:r w:rsidRPr="003B3B63">
        <w:rPr>
          <w:sz w:val="24"/>
          <w:szCs w:val="24"/>
          <w:lang w:val="uk-UA"/>
        </w:rPr>
        <w:t>, реалізован</w:t>
      </w:r>
      <w:r w:rsidR="00613B03">
        <w:rPr>
          <w:sz w:val="24"/>
          <w:szCs w:val="24"/>
          <w:lang w:val="uk-UA"/>
        </w:rPr>
        <w:t>их</w:t>
      </w:r>
      <w:r w:rsidRPr="003B3B63">
        <w:rPr>
          <w:sz w:val="24"/>
          <w:szCs w:val="24"/>
          <w:lang w:val="uk-UA"/>
        </w:rPr>
        <w:t xml:space="preserve"> в окремому файлі</w:t>
      </w:r>
      <w:r w:rsidRPr="003B3B63">
        <w:rPr>
          <w:sz w:val="24"/>
          <w:szCs w:val="24"/>
          <w:lang w:val="ru-RU"/>
        </w:rPr>
        <w:t>.</w:t>
      </w:r>
    </w:p>
    <w:p w:rsidR="00613B03" w:rsidRPr="00892DD6" w:rsidRDefault="00613B03" w:rsidP="00892DD6">
      <w:pPr>
        <w:pStyle w:val="2"/>
        <w:numPr>
          <w:ilvl w:val="0"/>
          <w:numId w:val="45"/>
        </w:numPr>
        <w:spacing w:line="360" w:lineRule="auto"/>
        <w:rPr>
          <w:b/>
          <w:lang w:val="uk-UA"/>
        </w:rPr>
      </w:pPr>
      <w:r w:rsidRPr="00892DD6">
        <w:rPr>
          <w:b/>
          <w:lang w:val="uk-UA"/>
        </w:rPr>
        <w:t>Обробка текстового рядку</w:t>
      </w:r>
      <w:r w:rsidR="002A428C">
        <w:rPr>
          <w:b/>
          <w:lang w:val="uk-UA"/>
        </w:rPr>
        <w:t xml:space="preserve"> (вбудований асемблер)</w:t>
      </w:r>
    </w:p>
    <w:p w:rsidR="004A5027" w:rsidRDefault="003B53D2" w:rsidP="003B53D2">
      <w:pPr>
        <w:spacing w:before="0" w:after="0" w:line="312" w:lineRule="auto"/>
        <w:ind w:left="284" w:hanging="284"/>
        <w:rPr>
          <w:sz w:val="24"/>
          <w:szCs w:val="24"/>
          <w:lang w:val="uk-UA"/>
        </w:rPr>
      </w:pPr>
      <w:r w:rsidRPr="003B53D2">
        <w:rPr>
          <w:sz w:val="24"/>
          <w:szCs w:val="24"/>
          <w:lang w:val="uk-UA"/>
        </w:rPr>
        <w:t xml:space="preserve">У проект з програмою main на C, добавімо підпрограми на asm для виконання операцій копіювання символьних рядків і їх «капіталізації» - перекладу кодів малих символів </w:t>
      </w:r>
      <w:r>
        <w:rPr>
          <w:sz w:val="24"/>
          <w:szCs w:val="24"/>
          <w:lang w:val="uk-UA"/>
        </w:rPr>
        <w:t xml:space="preserve">(літер) </w:t>
      </w:r>
      <w:r w:rsidRPr="003B53D2">
        <w:rPr>
          <w:sz w:val="24"/>
          <w:szCs w:val="24"/>
          <w:lang w:val="uk-UA"/>
        </w:rPr>
        <w:t>в прописні</w:t>
      </w:r>
      <w:r>
        <w:rPr>
          <w:sz w:val="24"/>
          <w:szCs w:val="24"/>
          <w:lang w:val="uk-UA"/>
        </w:rPr>
        <w:t xml:space="preserve"> (великі літери), застосовуючи техніку вбудованого </w:t>
      </w:r>
      <w:r w:rsidR="0011646F" w:rsidRPr="003B53D2">
        <w:rPr>
          <w:sz w:val="24"/>
          <w:szCs w:val="24"/>
          <w:lang w:val="uk-UA"/>
        </w:rPr>
        <w:t>асемблера</w:t>
      </w:r>
      <w:r w:rsidR="004A5027" w:rsidRPr="003B53D2">
        <w:rPr>
          <w:sz w:val="24"/>
          <w:szCs w:val="24"/>
          <w:lang w:val="uk-UA"/>
        </w:rPr>
        <w:t> </w:t>
      </w:r>
      <w:r w:rsidR="00DA1E65" w:rsidRPr="003B53D2">
        <w:rPr>
          <w:sz w:val="24"/>
          <w:szCs w:val="24"/>
          <w:lang w:val="uk-UA"/>
        </w:rPr>
        <w:t>(inline assembly)</w:t>
      </w:r>
      <w:r>
        <w:rPr>
          <w:sz w:val="24"/>
          <w:szCs w:val="24"/>
          <w:lang w:val="uk-UA"/>
        </w:rPr>
        <w:t>.</w:t>
      </w:r>
    </w:p>
    <w:p w:rsidR="003B53D2" w:rsidRDefault="003B53D2" w:rsidP="003B53D2">
      <w:pPr>
        <w:spacing w:before="0" w:after="0" w:line="312" w:lineRule="auto"/>
        <w:ind w:left="284" w:hanging="284"/>
        <w:rPr>
          <w:sz w:val="24"/>
          <w:szCs w:val="24"/>
          <w:lang w:val="uk-UA"/>
        </w:rPr>
      </w:pPr>
      <w:r w:rsidRPr="003B53D2">
        <w:rPr>
          <w:sz w:val="24"/>
          <w:szCs w:val="24"/>
          <w:lang w:val="uk-UA"/>
        </w:rPr>
        <w:t>Будемо прагнути дотримуватися модульності програм</w:t>
      </w:r>
      <w:r w:rsidR="009C152C">
        <w:rPr>
          <w:sz w:val="24"/>
          <w:szCs w:val="24"/>
          <w:lang w:val="uk-UA"/>
        </w:rPr>
        <w:t>.</w:t>
      </w:r>
    </w:p>
    <w:p w:rsidR="009C152C" w:rsidRPr="00284B05" w:rsidRDefault="009C152C" w:rsidP="009C152C">
      <w:pPr>
        <w:pStyle w:val="2"/>
        <w:spacing w:line="360" w:lineRule="auto"/>
        <w:rPr>
          <w:lang w:val="uk-UA"/>
        </w:rPr>
      </w:pPr>
      <w:r w:rsidRPr="009C152C">
        <w:t>STARTUP</w:t>
      </w:r>
    </w:p>
    <w:p w:rsidR="009C152C" w:rsidRPr="00284B05" w:rsidRDefault="009C152C" w:rsidP="003B53D2">
      <w:pPr>
        <w:spacing w:before="0" w:after="0" w:line="312" w:lineRule="auto"/>
        <w:ind w:left="284" w:hanging="284"/>
        <w:rPr>
          <w:sz w:val="24"/>
          <w:szCs w:val="24"/>
          <w:lang w:val="uk-UA"/>
        </w:rPr>
      </w:pPr>
      <w:r w:rsidRPr="009C152C">
        <w:rPr>
          <w:sz w:val="24"/>
          <w:szCs w:val="24"/>
          <w:lang w:val="uk-UA"/>
        </w:rPr>
        <w:t xml:space="preserve">Виділимо процедуру </w:t>
      </w:r>
      <w:r>
        <w:rPr>
          <w:sz w:val="24"/>
          <w:szCs w:val="24"/>
          <w:lang w:val="uk-UA"/>
        </w:rPr>
        <w:t xml:space="preserve">запуску програми в окремий </w:t>
      </w:r>
      <w:r>
        <w:rPr>
          <w:sz w:val="24"/>
          <w:szCs w:val="24"/>
        </w:rPr>
        <w:t>asm</w:t>
      </w:r>
      <w:r w:rsidRPr="00284B05">
        <w:rPr>
          <w:sz w:val="24"/>
          <w:szCs w:val="24"/>
          <w:lang w:val="uk-UA"/>
        </w:rPr>
        <w:t>-</w:t>
      </w:r>
      <w:r>
        <w:rPr>
          <w:sz w:val="24"/>
          <w:szCs w:val="24"/>
          <w:lang w:val="uk-UA"/>
        </w:rPr>
        <w:t xml:space="preserve">файл </w:t>
      </w:r>
      <w:r w:rsidRPr="009C152C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mystartup</w:t>
      </w:r>
      <w:r w:rsidRPr="00284B05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uk-UA"/>
        </w:rPr>
        <w:t>.</w:t>
      </w:r>
      <w:r w:rsidRPr="009C152C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s</w:t>
      </w:r>
      <w:r w:rsidRPr="00284B05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uk-UA"/>
        </w:rPr>
        <w:t xml:space="preserve"> </w:t>
      </w:r>
      <w:r w:rsidRPr="009C152C">
        <w:rPr>
          <w:sz w:val="24"/>
          <w:szCs w:val="24"/>
          <w:lang w:val="uk-UA"/>
        </w:rPr>
        <w:t>(</w:t>
      </w:r>
      <w:r>
        <w:rPr>
          <w:sz w:val="24"/>
          <w:szCs w:val="24"/>
          <w:lang w:val="uk-UA"/>
        </w:rPr>
        <w:t>рис</w:t>
      </w:r>
      <w:r w:rsidRPr="00284B05">
        <w:rPr>
          <w:sz w:val="24"/>
          <w:szCs w:val="24"/>
          <w:lang w:val="uk-UA"/>
        </w:rPr>
        <w:t>. 1).</w:t>
      </w:r>
    </w:p>
    <w:p w:rsidR="009C152C" w:rsidRDefault="00536245" w:rsidP="003B53D2">
      <w:pPr>
        <w:spacing w:before="0" w:after="0" w:line="312" w:lineRule="auto"/>
        <w:ind w:left="284" w:hanging="284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pict>
          <v:shapetype id="_x0000_t44" coordsize="21600,21600" o:spt="44" adj="-8280,24300,-1800,4050" path="m@0@1l@2@3nfem@2,l@2,21600nfem,l21600,r,21600l,21600ns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accentbar="t" textborder="f"/>
          </v:shapetype>
          <v:shape id="_x0000_s1147" type="#_x0000_t44" style="position:absolute;left:0;text-align:left;margin-left:20.95pt;margin-top:194.4pt;width:82.35pt;height:33.55pt;z-index:251721728" adj="25954,3509,23174,5794,24905,2350,26649,5215" strokecolor="red">
            <v:textbox>
              <w:txbxContent>
                <w:p w:rsidR="00E31493" w:rsidRPr="001E010E" w:rsidRDefault="00E31493" w:rsidP="001E010E">
                  <w:pPr>
                    <w:spacing w:before="0" w:after="0" w:line="240" w:lineRule="auto"/>
                    <w:rPr>
                      <w:color w:val="17365D" w:themeColor="text2" w:themeShade="BF"/>
                      <w:lang w:val="uk-UA"/>
                    </w:rPr>
                  </w:pPr>
                  <w:r w:rsidRPr="001E010E">
                    <w:rPr>
                      <w:color w:val="17365D" w:themeColor="text2" w:themeShade="BF"/>
                      <w:lang w:val="uk-UA"/>
                    </w:rPr>
                    <w:t>Точка останову</w:t>
                  </w:r>
                  <w:r w:rsidRPr="001E010E">
                    <w:rPr>
                      <w:color w:val="17365D" w:themeColor="text2" w:themeShade="BF"/>
                      <w:lang w:val="uk-UA"/>
                    </w:rPr>
                    <w:br/>
                    <w:t xml:space="preserve"> (Breakpoint)</w:t>
                  </w:r>
                </w:p>
              </w:txbxContent>
            </v:textbox>
            <o:callout v:ext="edit" minusx="t"/>
          </v:shape>
        </w:pict>
      </w:r>
      <w:r>
        <w:rPr>
          <w:noProof/>
          <w:sz w:val="24"/>
          <w:szCs w:val="24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3" type="#_x0000_t32" style="position:absolute;left:0;text-align:left;margin-left:44.3pt;margin-top:56.55pt;width:49.45pt;height:0;z-index:251719680" o:connectortype="straight" strokecolor="red" strokeweight="1.5pt"/>
        </w:pict>
      </w:r>
      <w:r>
        <w:rPr>
          <w:noProof/>
          <w:sz w:val="24"/>
          <w:szCs w:val="24"/>
          <w:lang w:val="ru-RU" w:eastAsia="ru-RU"/>
        </w:rPr>
        <w:pict>
          <v:roundrect id="_x0000_s1142" style="position:absolute;left:0;text-align:left;margin-left:1.75pt;margin-top:14pt;width:110.15pt;height:54.45pt;z-index:251718656" arcsize="10923f" filled="f" strokecolor="red"/>
        </w:pict>
      </w:r>
      <w:r>
        <w:rPr>
          <w:noProof/>
          <w:sz w:val="24"/>
          <w:szCs w:val="24"/>
          <w:lang w:val="ru-RU" w:eastAsia="ru-RU"/>
        </w:rPr>
        <w:pict>
          <v:shapetype id="_x0000_t45" coordsize="21600,21600" o:spt="45" adj="-10080,24300,-3600,4050,-1800,4050" path="m@0@1l@2@3@4@5nfem@4,l@4,21600nfem,l21600,r,21600l,21600ns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accentbar="t" textborder="f"/>
          </v:shapetype>
          <v:shape id="_x0000_s1092" type="#_x0000_t45" style="position:absolute;left:0;text-align:left;margin-left:21.95pt;margin-top:106.4pt;width:80.7pt;height:48pt;z-index:251668480;mso-position-horizontal:absolute" adj="55378,31388,39172,,23206,,54709,31950" strokecolor="red">
            <v:textbox inset=".5mm,0,.5mm,0">
              <w:txbxContent>
                <w:p w:rsidR="00E31493" w:rsidRPr="006C19C0" w:rsidRDefault="00E31493">
                  <w:pPr>
                    <w:rPr>
                      <w:color w:val="17365D" w:themeColor="text2" w:themeShade="BF"/>
                      <w:lang w:val="uk-UA"/>
                    </w:rPr>
                  </w:pPr>
                  <w:r w:rsidRPr="006C19C0">
                    <w:rPr>
                      <w:color w:val="17365D" w:themeColor="text2" w:themeShade="BF"/>
                      <w:lang w:val="uk-UA"/>
                    </w:rPr>
                    <w:t>Функція надана у іншому файлі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  <w:sz w:val="24"/>
          <w:szCs w:val="24"/>
          <w:lang w:val="ru-RU" w:eastAsia="ru-RU"/>
        </w:rPr>
        <w:pict>
          <v:shape id="_x0000_s1091" type="#_x0000_t32" style="position:absolute;left:0;text-align:left;margin-left:232.15pt;margin-top:176.75pt;width:59.45pt;height:0;z-index:251667456" o:connectortype="straight" strokecolor="red" strokeweight="1.5pt"/>
        </w:pict>
      </w:r>
      <w:r w:rsidR="009C152C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6120130" cy="3390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_mystart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52C" w:rsidRPr="002653D3" w:rsidRDefault="00892DD6" w:rsidP="00892DD6">
      <w:pPr>
        <w:spacing w:before="0" w:after="0" w:line="312" w:lineRule="auto"/>
        <w:ind w:left="284" w:hanging="284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1 </w:t>
      </w:r>
      <w:r>
        <w:rPr>
          <w:rFonts w:cstheme="minorHAnsi"/>
          <w:sz w:val="24"/>
          <w:szCs w:val="24"/>
          <w:lang w:val="ru-RU"/>
        </w:rPr>
        <w:t>‒</w:t>
      </w:r>
      <w:r>
        <w:rPr>
          <w:sz w:val="24"/>
          <w:szCs w:val="24"/>
          <w:lang w:val="ru-RU"/>
        </w:rPr>
        <w:t xml:space="preserve"> </w:t>
      </w:r>
      <w:r w:rsidR="002653D3">
        <w:rPr>
          <w:sz w:val="24"/>
          <w:szCs w:val="24"/>
          <w:lang w:val="ru-RU"/>
        </w:rPr>
        <w:t>Структура проекту и п</w:t>
      </w:r>
      <w:r>
        <w:rPr>
          <w:sz w:val="24"/>
          <w:szCs w:val="24"/>
          <w:lang w:val="ru-RU"/>
        </w:rPr>
        <w:t xml:space="preserve">рограма </w:t>
      </w:r>
      <w:r w:rsidRPr="006C19C0">
        <w:rPr>
          <w:rFonts w:ascii="Courier New" w:hAnsi="Courier New" w:cs="Courier New"/>
          <w:b/>
          <w:sz w:val="24"/>
          <w:szCs w:val="24"/>
        </w:rPr>
        <w:t>mystartup</w:t>
      </w:r>
    </w:p>
    <w:p w:rsidR="002C02E9" w:rsidRPr="004A5027" w:rsidRDefault="002C02E9" w:rsidP="004A5027">
      <w:pPr>
        <w:pStyle w:val="2"/>
        <w:spacing w:line="360" w:lineRule="auto"/>
        <w:rPr>
          <w:lang w:val="ru-RU"/>
        </w:rPr>
      </w:pPr>
      <w:r>
        <w:lastRenderedPageBreak/>
        <w:t>Main</w:t>
      </w:r>
    </w:p>
    <w:p w:rsidR="002C02E9" w:rsidRPr="00892DD6" w:rsidRDefault="00892DD6" w:rsidP="00892DD6">
      <w:pPr>
        <w:spacing w:before="0" w:after="0" w:line="312" w:lineRule="auto"/>
        <w:ind w:left="284" w:hanging="284"/>
        <w:rPr>
          <w:sz w:val="24"/>
          <w:szCs w:val="24"/>
          <w:lang w:val="uk-UA"/>
        </w:rPr>
      </w:pPr>
      <w:r w:rsidRPr="00892DD6">
        <w:rPr>
          <w:sz w:val="24"/>
          <w:szCs w:val="24"/>
          <w:lang w:val="uk-UA"/>
        </w:rPr>
        <w:t>Спочатку створимо основну функцію на C. Ця функція містить дві змінні (</w:t>
      </w:r>
      <w:r w:rsidRPr="00892DD6">
        <w:rPr>
          <w:rFonts w:ascii="Courier New" w:hAnsi="Courier New"/>
          <w:b/>
          <w:iCs/>
          <w:color w:val="943634" w:themeColor="accent2" w:themeShade="BF"/>
          <w:sz w:val="24"/>
          <w:szCs w:val="24"/>
          <w:lang w:val="ru-RU"/>
        </w:rPr>
        <w:t>а</w:t>
      </w:r>
      <w:r w:rsidRPr="00892DD6">
        <w:rPr>
          <w:sz w:val="24"/>
          <w:szCs w:val="24"/>
          <w:lang w:val="uk-UA"/>
        </w:rPr>
        <w:t xml:space="preserve"> і </w:t>
      </w:r>
      <w:r w:rsidRPr="00892DD6">
        <w:rPr>
          <w:rFonts w:ascii="Courier New" w:hAnsi="Courier New"/>
          <w:b/>
          <w:iCs/>
          <w:color w:val="943634" w:themeColor="accent2" w:themeShade="BF"/>
          <w:sz w:val="24"/>
          <w:szCs w:val="24"/>
          <w:lang w:val="ru-RU"/>
        </w:rPr>
        <w:t>b</w:t>
      </w:r>
      <w:r w:rsidRPr="00892DD6">
        <w:rPr>
          <w:sz w:val="24"/>
          <w:szCs w:val="24"/>
          <w:lang w:val="uk-UA"/>
        </w:rPr>
        <w:t xml:space="preserve">) типу масиву символів. Масив a ініційований ASCIIZ-рядком символів, а в спочатку «порожній» масив b функцією </w:t>
      </w:r>
      <w:r w:rsidRPr="00892DD6">
        <w:rPr>
          <w:rFonts w:ascii="Courier New" w:hAnsi="Courier New"/>
          <w:b/>
          <w:iCs/>
          <w:color w:val="943634" w:themeColor="accent2" w:themeShade="BF"/>
          <w:sz w:val="24"/>
          <w:szCs w:val="24"/>
          <w:lang w:val="ru-RU"/>
        </w:rPr>
        <w:t>my</w:t>
      </w:r>
      <w:r w:rsidRPr="00284B05">
        <w:rPr>
          <w:rFonts w:ascii="Courier New" w:hAnsi="Courier New"/>
          <w:b/>
          <w:iCs/>
          <w:color w:val="943634" w:themeColor="accent2" w:themeShade="BF"/>
          <w:sz w:val="24"/>
          <w:szCs w:val="24"/>
          <w:lang w:val="uk-UA"/>
        </w:rPr>
        <w:t>_</w:t>
      </w:r>
      <w:r w:rsidRPr="00892DD6">
        <w:rPr>
          <w:rFonts w:ascii="Courier New" w:hAnsi="Courier New"/>
          <w:b/>
          <w:iCs/>
          <w:color w:val="943634" w:themeColor="accent2" w:themeShade="BF"/>
          <w:sz w:val="24"/>
          <w:szCs w:val="24"/>
          <w:lang w:val="ru-RU"/>
        </w:rPr>
        <w:t>strcpy</w:t>
      </w:r>
      <w:r w:rsidRPr="00892DD6">
        <w:rPr>
          <w:sz w:val="24"/>
          <w:szCs w:val="24"/>
          <w:lang w:val="uk-UA"/>
        </w:rPr>
        <w:t xml:space="preserve"> буде скопійована рядок з масиву а. Потім функція </w:t>
      </w:r>
      <w:r w:rsidRPr="00892DD6">
        <w:rPr>
          <w:rFonts w:ascii="Courier New" w:hAnsi="Courier New"/>
          <w:b/>
          <w:iCs/>
          <w:color w:val="943634" w:themeColor="accent2" w:themeShade="BF"/>
          <w:sz w:val="24"/>
          <w:szCs w:val="24"/>
          <w:lang w:val="ru-RU"/>
        </w:rPr>
        <w:t>my</w:t>
      </w:r>
      <w:r w:rsidRPr="00284B05">
        <w:rPr>
          <w:rFonts w:ascii="Courier New" w:hAnsi="Courier New"/>
          <w:b/>
          <w:iCs/>
          <w:color w:val="943634" w:themeColor="accent2" w:themeShade="BF"/>
          <w:sz w:val="24"/>
          <w:szCs w:val="24"/>
          <w:lang w:val="uk-UA"/>
        </w:rPr>
        <w:t>_</w:t>
      </w:r>
      <w:r w:rsidRPr="00892DD6">
        <w:rPr>
          <w:rFonts w:ascii="Courier New" w:hAnsi="Courier New"/>
          <w:b/>
          <w:iCs/>
          <w:color w:val="943634" w:themeColor="accent2" w:themeShade="BF"/>
          <w:sz w:val="24"/>
          <w:szCs w:val="24"/>
          <w:lang w:val="ru-RU"/>
        </w:rPr>
        <w:t>capitalize</w:t>
      </w:r>
      <w:r w:rsidRPr="00892DD6">
        <w:rPr>
          <w:sz w:val="24"/>
          <w:szCs w:val="24"/>
          <w:lang w:val="uk-UA"/>
        </w:rPr>
        <w:t xml:space="preserve"> перекодовує в масиві b всі зустрінуті рядкові символи в прописні. Обидві функції будуть написані на асемблері.</w:t>
      </w:r>
    </w:p>
    <w:p w:rsidR="002C02E9" w:rsidRPr="00892DD6" w:rsidRDefault="002C02E9" w:rsidP="004A5027">
      <w:pPr>
        <w:pStyle w:val="MyCode-NoIndent"/>
        <w:spacing w:line="360" w:lineRule="auto"/>
        <w:rPr>
          <w:lang w:val="uk-UA"/>
        </w:rPr>
      </w:pPr>
      <w:r w:rsidRPr="00892DD6">
        <w:rPr>
          <w:lang w:val="uk-UA"/>
        </w:rPr>
        <w:t>int main(void)</w:t>
      </w:r>
    </w:p>
    <w:p w:rsidR="002C02E9" w:rsidRPr="00284B05" w:rsidRDefault="002C02E9" w:rsidP="004A5027">
      <w:pPr>
        <w:pStyle w:val="MyCode-NoIndent"/>
        <w:spacing w:line="360" w:lineRule="auto"/>
        <w:rPr>
          <w:lang w:val="uk-UA"/>
        </w:rPr>
      </w:pPr>
      <w:r w:rsidRPr="00284B05">
        <w:rPr>
          <w:lang w:val="uk-UA"/>
        </w:rPr>
        <w:t>{</w:t>
      </w:r>
    </w:p>
    <w:p w:rsidR="002C02E9" w:rsidRPr="00284B05" w:rsidRDefault="002C02E9" w:rsidP="004A5027">
      <w:pPr>
        <w:pStyle w:val="MyCode-NoIndent"/>
        <w:spacing w:line="360" w:lineRule="auto"/>
        <w:rPr>
          <w:lang w:val="uk-UA"/>
        </w:rPr>
      </w:pPr>
      <w:r w:rsidRPr="00284B05">
        <w:rPr>
          <w:lang w:val="uk-UA"/>
        </w:rPr>
        <w:tab/>
      </w:r>
      <w:r>
        <w:t>const</w:t>
      </w:r>
      <w:r w:rsidRPr="00284B05">
        <w:rPr>
          <w:lang w:val="uk-UA"/>
        </w:rPr>
        <w:t xml:space="preserve"> </w:t>
      </w:r>
      <w:r>
        <w:t>char</w:t>
      </w:r>
      <w:r w:rsidRPr="00284B05">
        <w:rPr>
          <w:lang w:val="uk-UA"/>
        </w:rPr>
        <w:t xml:space="preserve"> </w:t>
      </w:r>
      <w:r>
        <w:t>a</w:t>
      </w:r>
      <w:r w:rsidRPr="00284B05">
        <w:rPr>
          <w:lang w:val="uk-UA"/>
        </w:rPr>
        <w:t>[] = "</w:t>
      </w:r>
      <w:r>
        <w:t>Hello</w:t>
      </w:r>
      <w:r w:rsidRPr="00284B05">
        <w:rPr>
          <w:lang w:val="uk-UA"/>
        </w:rPr>
        <w:t xml:space="preserve"> </w:t>
      </w:r>
      <w:r>
        <w:t>world</w:t>
      </w:r>
      <w:r w:rsidRPr="00284B05">
        <w:rPr>
          <w:lang w:val="uk-UA"/>
        </w:rPr>
        <w:t>!";</w:t>
      </w:r>
    </w:p>
    <w:p w:rsidR="002C02E9" w:rsidRPr="00445051" w:rsidRDefault="002C02E9" w:rsidP="004A5027">
      <w:pPr>
        <w:pStyle w:val="MyCode-NoIndent"/>
        <w:spacing w:line="360" w:lineRule="auto"/>
      </w:pPr>
      <w:r w:rsidRPr="00284B05">
        <w:rPr>
          <w:lang w:val="uk-UA"/>
        </w:rPr>
        <w:tab/>
      </w:r>
      <w:r>
        <w:t>char</w:t>
      </w:r>
      <w:r w:rsidRPr="00445051">
        <w:t xml:space="preserve"> </w:t>
      </w:r>
      <w:r>
        <w:t>b</w:t>
      </w:r>
      <w:r w:rsidRPr="00445051">
        <w:t>[20];</w:t>
      </w:r>
    </w:p>
    <w:p w:rsidR="002C02E9" w:rsidRPr="00445051" w:rsidRDefault="002C02E9" w:rsidP="004A5027">
      <w:pPr>
        <w:pStyle w:val="MyCode-NoIndent"/>
        <w:spacing w:line="360" w:lineRule="auto"/>
      </w:pPr>
      <w:r w:rsidRPr="00445051">
        <w:tab/>
      </w:r>
      <w:r w:rsidRPr="00445051">
        <w:tab/>
      </w:r>
      <w:r>
        <w:t>my</w:t>
      </w:r>
      <w:r w:rsidRPr="00445051">
        <w:t>_</w:t>
      </w:r>
      <w:r>
        <w:t>strcpy</w:t>
      </w:r>
      <w:r w:rsidRPr="00445051">
        <w:t>(</w:t>
      </w:r>
      <w:r>
        <w:t>a</w:t>
      </w:r>
      <w:r w:rsidRPr="00445051">
        <w:t xml:space="preserve">, </w:t>
      </w:r>
      <w:r>
        <w:t>b</w:t>
      </w:r>
      <w:r w:rsidRPr="00445051">
        <w:t>);</w:t>
      </w:r>
    </w:p>
    <w:p w:rsidR="002C02E9" w:rsidRPr="00284B05" w:rsidRDefault="002C02E9" w:rsidP="004A5027">
      <w:pPr>
        <w:pStyle w:val="MyCode-NoIndent"/>
        <w:spacing w:line="360" w:lineRule="auto"/>
      </w:pPr>
      <w:r w:rsidRPr="00445051">
        <w:tab/>
      </w:r>
      <w:r w:rsidRPr="00445051">
        <w:tab/>
      </w:r>
      <w:r>
        <w:t>my</w:t>
      </w:r>
      <w:r w:rsidRPr="00284B05">
        <w:t>_</w:t>
      </w:r>
      <w:r>
        <w:t>capitalize</w:t>
      </w:r>
      <w:r w:rsidRPr="00284B05">
        <w:t>(</w:t>
      </w:r>
      <w:r>
        <w:t>b</w:t>
      </w:r>
      <w:r w:rsidRPr="00284B05">
        <w:t>);</w:t>
      </w:r>
    </w:p>
    <w:p w:rsidR="002C02E9" w:rsidRPr="00284B05" w:rsidRDefault="002C02E9" w:rsidP="004A5027">
      <w:pPr>
        <w:pStyle w:val="MyCode-NoIndent"/>
        <w:spacing w:line="360" w:lineRule="auto"/>
      </w:pPr>
      <w:r w:rsidRPr="00284B05">
        <w:tab/>
      </w:r>
    </w:p>
    <w:p w:rsidR="002C02E9" w:rsidRPr="00284B05" w:rsidRDefault="002C02E9" w:rsidP="004A5027">
      <w:pPr>
        <w:pStyle w:val="MyCode-NoIndent"/>
        <w:spacing w:line="360" w:lineRule="auto"/>
      </w:pPr>
      <w:r w:rsidRPr="00284B05">
        <w:tab/>
      </w:r>
      <w:r w:rsidRPr="00284B05">
        <w:tab/>
      </w:r>
      <w:r>
        <w:t>while</w:t>
      </w:r>
      <w:r w:rsidRPr="00284B05">
        <w:t xml:space="preserve"> (1);</w:t>
      </w:r>
    </w:p>
    <w:p w:rsidR="002C02E9" w:rsidRPr="00284B05" w:rsidRDefault="002C02E9" w:rsidP="004A5027">
      <w:pPr>
        <w:pStyle w:val="MyCode-NoIndent"/>
        <w:spacing w:line="360" w:lineRule="auto"/>
      </w:pPr>
      <w:r w:rsidRPr="00284B05">
        <w:t>}</w:t>
      </w:r>
    </w:p>
    <w:p w:rsidR="002C02E9" w:rsidRPr="00284B05" w:rsidRDefault="00892DD6" w:rsidP="004A5027">
      <w:pPr>
        <w:pStyle w:val="2"/>
        <w:spacing w:line="360" w:lineRule="auto"/>
      </w:pPr>
      <w:r>
        <w:rPr>
          <w:lang w:val="ru-RU"/>
        </w:rPr>
        <w:t>УГОДИ</w:t>
      </w:r>
      <w:r w:rsidRPr="00284B05">
        <w:t xml:space="preserve"> </w:t>
      </w:r>
      <w:r>
        <w:rPr>
          <w:lang w:val="ru-RU"/>
        </w:rPr>
        <w:t>ПРО</w:t>
      </w:r>
      <w:r w:rsidRPr="00284B05">
        <w:t xml:space="preserve"> </w:t>
      </w:r>
      <w:r>
        <w:rPr>
          <w:lang w:val="ru-RU"/>
        </w:rPr>
        <w:t>регістр</w:t>
      </w:r>
      <w:r>
        <w:rPr>
          <w:lang w:val="uk-UA"/>
        </w:rPr>
        <w:t>И</w:t>
      </w:r>
      <w:r w:rsidRPr="00284B05">
        <w:t xml:space="preserve"> </w:t>
      </w:r>
      <w:r w:rsidRPr="00892DD6">
        <w:rPr>
          <w:lang w:val="ru-RU"/>
        </w:rPr>
        <w:t>і</w:t>
      </w:r>
      <w:r w:rsidRPr="00284B05">
        <w:t xml:space="preserve"> </w:t>
      </w:r>
      <w:r w:rsidRPr="00892DD6">
        <w:rPr>
          <w:lang w:val="ru-RU"/>
        </w:rPr>
        <w:t>ПЕРЕДАЧУ</w:t>
      </w:r>
      <w:r w:rsidRPr="00284B05">
        <w:t xml:space="preserve"> </w:t>
      </w:r>
      <w:r w:rsidRPr="00892DD6">
        <w:rPr>
          <w:lang w:val="ru-RU"/>
        </w:rPr>
        <w:t>параметрів</w:t>
      </w:r>
      <w:r w:rsidR="00E77B27" w:rsidRPr="00284B05">
        <w:t xml:space="preserve"> </w:t>
      </w:r>
    </w:p>
    <w:p w:rsidR="004A5027" w:rsidRPr="00DA4A0C" w:rsidRDefault="00DA4A0C" w:rsidP="00DA4A0C">
      <w:pPr>
        <w:spacing w:before="0" w:after="0" w:line="312" w:lineRule="auto"/>
        <w:ind w:left="284" w:hanging="284"/>
        <w:rPr>
          <w:sz w:val="24"/>
          <w:szCs w:val="24"/>
          <w:lang w:val="uk-UA"/>
        </w:rPr>
      </w:pPr>
      <w:r w:rsidRPr="00DA4A0C">
        <w:rPr>
          <w:sz w:val="24"/>
          <w:szCs w:val="24"/>
          <w:lang w:val="uk-UA"/>
        </w:rPr>
        <w:t>Будемо дотримуватися загальноприйнятих угод про використання регістрів, щоб наш asm-код співіснував з кодом C.</w:t>
      </w:r>
    </w:p>
    <w:p w:rsidR="002C02E9" w:rsidRPr="004A5027" w:rsidRDefault="00DA4A0C" w:rsidP="004A5027">
      <w:pPr>
        <w:pStyle w:val="3"/>
        <w:spacing w:line="360" w:lineRule="auto"/>
        <w:rPr>
          <w:lang w:val="ru-RU"/>
        </w:rPr>
      </w:pPr>
      <w:r>
        <w:rPr>
          <w:lang w:val="ru-RU"/>
        </w:rPr>
        <w:t>ВИКЛИК функцІй І передача аргументІ</w:t>
      </w:r>
      <w:r w:rsidR="004A5027">
        <w:rPr>
          <w:lang w:val="ru-RU"/>
        </w:rPr>
        <w:t>в</w:t>
      </w:r>
    </w:p>
    <w:p w:rsidR="00DA4A0C" w:rsidRPr="00DA4A0C" w:rsidRDefault="00DA4A0C" w:rsidP="00DA4A0C">
      <w:pPr>
        <w:spacing w:before="0" w:after="0" w:line="312" w:lineRule="auto"/>
        <w:ind w:left="284" w:hanging="284"/>
        <w:rPr>
          <w:sz w:val="24"/>
          <w:szCs w:val="24"/>
          <w:lang w:val="uk-UA"/>
        </w:rPr>
      </w:pPr>
      <w:r w:rsidRPr="00DA4A0C">
        <w:rPr>
          <w:sz w:val="24"/>
          <w:szCs w:val="24"/>
          <w:lang w:val="uk-UA"/>
        </w:rPr>
        <w:t>Коли функція викликає підпрограму, вона поміщає адрес</w:t>
      </w:r>
      <w:r w:rsidR="00AE2BBF">
        <w:rPr>
          <w:sz w:val="24"/>
          <w:szCs w:val="24"/>
          <w:lang w:val="uk-UA"/>
        </w:rPr>
        <w:t>у</w:t>
      </w:r>
      <w:r w:rsidRPr="00DA4A0C">
        <w:rPr>
          <w:sz w:val="24"/>
          <w:szCs w:val="24"/>
          <w:lang w:val="uk-UA"/>
        </w:rPr>
        <w:t xml:space="preserve"> повернення в регістр посилань </w:t>
      </w:r>
      <w:r w:rsidRPr="00DA4A0C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lr.</w:t>
      </w:r>
      <w:r w:rsidRPr="00DA4A0C">
        <w:rPr>
          <w:sz w:val="24"/>
          <w:szCs w:val="24"/>
          <w:lang w:val="uk-UA"/>
        </w:rPr>
        <w:t xml:space="preserve"> Аргументи (якщо вони є) передаються в регістрах від </w:t>
      </w:r>
      <w:r w:rsidRPr="00DA4A0C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r0</w:t>
      </w:r>
      <w:r w:rsidRPr="00DA4A0C">
        <w:rPr>
          <w:sz w:val="24"/>
          <w:szCs w:val="24"/>
          <w:lang w:val="uk-UA"/>
        </w:rPr>
        <w:t xml:space="preserve"> до </w:t>
      </w:r>
      <w:r w:rsidRPr="00DA4A0C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r3</w:t>
      </w:r>
      <w:r w:rsidRPr="00DA4A0C">
        <w:rPr>
          <w:sz w:val="24"/>
          <w:szCs w:val="24"/>
          <w:lang w:val="uk-UA"/>
        </w:rPr>
        <w:t xml:space="preserve">, починаючи з </w:t>
      </w:r>
      <w:r w:rsidRPr="00DA4A0C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r0</w:t>
      </w:r>
      <w:r w:rsidRPr="00DA4A0C">
        <w:rPr>
          <w:sz w:val="24"/>
          <w:szCs w:val="24"/>
          <w:lang w:val="uk-UA"/>
        </w:rPr>
        <w:t>. Якщо є більше чотирьох аргументів або вони занадто великі, щоб вписатися в 4*32-розрядні регістри, вони передаються через стек.</w:t>
      </w:r>
    </w:p>
    <w:p w:rsidR="00DA4A0C" w:rsidRPr="00DA4A0C" w:rsidRDefault="00DA4A0C" w:rsidP="00DA4A0C">
      <w:pPr>
        <w:pStyle w:val="3"/>
        <w:spacing w:line="360" w:lineRule="auto"/>
        <w:rPr>
          <w:lang w:val="ru-RU"/>
        </w:rPr>
      </w:pPr>
      <w:r w:rsidRPr="00DA4A0C">
        <w:rPr>
          <w:lang w:val="ru-RU"/>
        </w:rPr>
        <w:t>ТИМЧАСОВЕ СХОВИЩЕ</w:t>
      </w:r>
    </w:p>
    <w:p w:rsidR="003865E9" w:rsidRPr="003865E9" w:rsidRDefault="003865E9" w:rsidP="003865E9">
      <w:pPr>
        <w:spacing w:before="0" w:after="0" w:line="312" w:lineRule="auto"/>
        <w:ind w:left="284" w:hanging="284"/>
        <w:rPr>
          <w:sz w:val="24"/>
          <w:szCs w:val="24"/>
          <w:lang w:val="uk-UA"/>
        </w:rPr>
      </w:pPr>
      <w:r w:rsidRPr="003865E9">
        <w:rPr>
          <w:sz w:val="24"/>
          <w:szCs w:val="24"/>
          <w:lang w:val="uk-UA"/>
        </w:rPr>
        <w:t xml:space="preserve">Регістри </w:t>
      </w:r>
      <w:r w:rsidRPr="003865E9">
        <w:rPr>
          <w:rFonts w:ascii="Courier New" w:hAnsi="Courier New" w:cs="Courier New"/>
          <w:b/>
          <w:i/>
          <w:iCs/>
          <w:color w:val="943634" w:themeColor="accent2" w:themeShade="BF"/>
          <w:sz w:val="24"/>
          <w:szCs w:val="24"/>
          <w:lang w:val="ru-RU"/>
        </w:rPr>
        <w:t>r0-r3</w:t>
      </w:r>
      <w:r w:rsidRPr="003865E9">
        <w:rPr>
          <w:sz w:val="24"/>
          <w:szCs w:val="24"/>
          <w:lang w:val="uk-UA"/>
        </w:rPr>
        <w:t xml:space="preserve"> можуть використовуватися в процедурі для тимчасового зберігання будь-яких значень, якщо вони не використовувалися для передачі аргументів, або якщо значення аргументу вже більше не потрібно.</w:t>
      </w:r>
    </w:p>
    <w:p w:rsidR="002C02E9" w:rsidRPr="00B17C4D" w:rsidRDefault="00E62387" w:rsidP="004A5027">
      <w:pPr>
        <w:pStyle w:val="3"/>
        <w:spacing w:line="360" w:lineRule="auto"/>
        <w:rPr>
          <w:lang w:val="uk-UA"/>
        </w:rPr>
      </w:pPr>
      <w:r w:rsidRPr="003865E9">
        <w:rPr>
          <w:lang w:val="uk-UA"/>
        </w:rPr>
        <w:t>резерв</w:t>
      </w:r>
      <w:r w:rsidR="00AE2BBF">
        <w:rPr>
          <w:lang w:val="uk-UA"/>
        </w:rPr>
        <w:t>ування регі</w:t>
      </w:r>
      <w:r w:rsidRPr="003865E9">
        <w:rPr>
          <w:lang w:val="uk-UA"/>
        </w:rPr>
        <w:t>стр</w:t>
      </w:r>
      <w:r w:rsidR="00AE2BBF">
        <w:rPr>
          <w:lang w:val="uk-UA"/>
        </w:rPr>
        <w:t>і</w:t>
      </w:r>
      <w:r w:rsidR="00B17C4D">
        <w:rPr>
          <w:lang w:val="uk-UA"/>
        </w:rPr>
        <w:t>в</w:t>
      </w:r>
    </w:p>
    <w:p w:rsidR="00E62387" w:rsidRPr="003865E9" w:rsidRDefault="003865E9" w:rsidP="00157499">
      <w:pPr>
        <w:spacing w:before="0" w:after="0" w:line="312" w:lineRule="auto"/>
        <w:ind w:left="284" w:hanging="284"/>
        <w:jc w:val="both"/>
        <w:rPr>
          <w:sz w:val="24"/>
          <w:szCs w:val="24"/>
          <w:lang w:val="uk-UA"/>
        </w:rPr>
      </w:pPr>
      <w:r w:rsidRPr="003865E9">
        <w:rPr>
          <w:sz w:val="24"/>
          <w:szCs w:val="24"/>
          <w:lang w:val="uk-UA"/>
        </w:rPr>
        <w:t xml:space="preserve">Регістри </w:t>
      </w:r>
      <w:r w:rsidRPr="003865E9">
        <w:rPr>
          <w:rFonts w:ascii="Courier New" w:hAnsi="Courier New" w:cs="Courier New"/>
          <w:b/>
          <w:i/>
          <w:iCs/>
          <w:color w:val="943634" w:themeColor="accent2" w:themeShade="BF"/>
          <w:sz w:val="24"/>
          <w:szCs w:val="24"/>
          <w:lang w:val="ru-RU"/>
        </w:rPr>
        <w:t>r</w:t>
      </w:r>
      <w:r w:rsidRPr="003865E9">
        <w:rPr>
          <w:rFonts w:ascii="Courier New" w:hAnsi="Courier New" w:cs="Courier New"/>
          <w:b/>
          <w:i/>
          <w:iCs/>
          <w:color w:val="943634" w:themeColor="accent2" w:themeShade="BF"/>
          <w:sz w:val="24"/>
          <w:szCs w:val="24"/>
          <w:lang w:val="uk-UA"/>
        </w:rPr>
        <w:t>4-</w:t>
      </w:r>
      <w:r w:rsidRPr="003865E9">
        <w:rPr>
          <w:rFonts w:ascii="Courier New" w:hAnsi="Courier New" w:cs="Courier New"/>
          <w:b/>
          <w:i/>
          <w:iCs/>
          <w:color w:val="943634" w:themeColor="accent2" w:themeShade="BF"/>
          <w:sz w:val="24"/>
          <w:szCs w:val="24"/>
          <w:lang w:val="ru-RU"/>
        </w:rPr>
        <w:t>r</w:t>
      </w:r>
      <w:r w:rsidRPr="003865E9">
        <w:rPr>
          <w:rFonts w:ascii="Courier New" w:hAnsi="Courier New" w:cs="Courier New"/>
          <w:b/>
          <w:i/>
          <w:iCs/>
          <w:color w:val="943634" w:themeColor="accent2" w:themeShade="BF"/>
          <w:sz w:val="24"/>
          <w:szCs w:val="24"/>
          <w:lang w:val="uk-UA"/>
        </w:rPr>
        <w:t xml:space="preserve">11, </w:t>
      </w:r>
      <w:r w:rsidRPr="003865E9">
        <w:rPr>
          <w:rFonts w:ascii="Courier New" w:hAnsi="Courier New" w:cs="Courier New"/>
          <w:b/>
          <w:i/>
          <w:iCs/>
          <w:color w:val="943634" w:themeColor="accent2" w:themeShade="BF"/>
          <w:sz w:val="24"/>
          <w:szCs w:val="24"/>
          <w:lang w:val="ru-RU"/>
        </w:rPr>
        <w:t>R</w:t>
      </w:r>
      <w:r w:rsidRPr="003865E9">
        <w:rPr>
          <w:rFonts w:ascii="Courier New" w:hAnsi="Courier New" w:cs="Courier New"/>
          <w:b/>
          <w:i/>
          <w:iCs/>
          <w:color w:val="943634" w:themeColor="accent2" w:themeShade="BF"/>
          <w:sz w:val="24"/>
          <w:szCs w:val="24"/>
          <w:lang w:val="uk-UA"/>
        </w:rPr>
        <w:t>12</w:t>
      </w:r>
      <w:r w:rsidRPr="003865E9">
        <w:rPr>
          <w:sz w:val="24"/>
          <w:szCs w:val="24"/>
          <w:lang w:val="uk-UA"/>
        </w:rPr>
        <w:t>, якщо вони будуть використані підпрограмою, повинні бути спочатку збережені і відновлені перед поверненням. Вик</w:t>
      </w:r>
      <w:r w:rsidR="00AE2BBF">
        <w:rPr>
          <w:sz w:val="24"/>
          <w:szCs w:val="24"/>
          <w:lang w:val="uk-UA"/>
        </w:rPr>
        <w:t>онаємо це шляхом збереження їх у стекі</w:t>
      </w:r>
      <w:r>
        <w:rPr>
          <w:sz w:val="24"/>
          <w:szCs w:val="24"/>
          <w:lang w:val="uk-UA"/>
        </w:rPr>
        <w:t>.</w:t>
      </w:r>
    </w:p>
    <w:p w:rsidR="002C02E9" w:rsidRPr="003865E9" w:rsidRDefault="00AE2BBF" w:rsidP="004A5027">
      <w:pPr>
        <w:pStyle w:val="3"/>
        <w:spacing w:line="360" w:lineRule="auto"/>
        <w:rPr>
          <w:lang w:val="uk-UA"/>
        </w:rPr>
      </w:pPr>
      <w:r>
        <w:rPr>
          <w:lang w:val="uk-UA"/>
        </w:rPr>
        <w:t>повернення</w:t>
      </w:r>
      <w:r w:rsidR="00E62387" w:rsidRPr="003865E9">
        <w:rPr>
          <w:lang w:val="uk-UA"/>
        </w:rPr>
        <w:t xml:space="preserve"> </w:t>
      </w:r>
      <w:r>
        <w:rPr>
          <w:lang w:val="uk-UA"/>
        </w:rPr>
        <w:t>з функці</w:t>
      </w:r>
      <w:r w:rsidR="00E62387" w:rsidRPr="003865E9">
        <w:rPr>
          <w:lang w:val="uk-UA"/>
        </w:rPr>
        <w:t>й</w:t>
      </w:r>
    </w:p>
    <w:p w:rsidR="003865E9" w:rsidRPr="001E010E" w:rsidRDefault="003865E9" w:rsidP="00157499">
      <w:pPr>
        <w:spacing w:before="0" w:after="0" w:line="312" w:lineRule="auto"/>
        <w:ind w:left="284" w:hanging="284"/>
        <w:jc w:val="both"/>
        <w:rPr>
          <w:rFonts w:ascii="Courier New" w:hAnsi="Courier New" w:cs="Courier New"/>
          <w:b/>
          <w:iCs/>
          <w:color w:val="943634" w:themeColor="accent2" w:themeShade="BF"/>
          <w:sz w:val="22"/>
          <w:szCs w:val="22"/>
          <w:lang w:val="uk-UA"/>
        </w:rPr>
      </w:pPr>
      <w:r w:rsidRPr="003865E9">
        <w:rPr>
          <w:sz w:val="24"/>
          <w:szCs w:val="24"/>
          <w:lang w:val="uk-UA"/>
        </w:rPr>
        <w:t>Оскільки зворотн</w:t>
      </w:r>
      <w:r>
        <w:rPr>
          <w:sz w:val="24"/>
          <w:szCs w:val="24"/>
          <w:lang w:val="uk-UA"/>
        </w:rPr>
        <w:t>у</w:t>
      </w:r>
      <w:r w:rsidRPr="003865E9">
        <w:rPr>
          <w:sz w:val="24"/>
          <w:szCs w:val="24"/>
          <w:lang w:val="uk-UA"/>
        </w:rPr>
        <w:t xml:space="preserve"> адрес</w:t>
      </w:r>
      <w:r>
        <w:rPr>
          <w:sz w:val="24"/>
          <w:szCs w:val="24"/>
          <w:lang w:val="uk-UA"/>
        </w:rPr>
        <w:t>у</w:t>
      </w:r>
      <w:r w:rsidRPr="003865E9">
        <w:rPr>
          <w:sz w:val="24"/>
          <w:szCs w:val="24"/>
          <w:lang w:val="uk-UA"/>
        </w:rPr>
        <w:t xml:space="preserve"> бу</w:t>
      </w:r>
      <w:r>
        <w:rPr>
          <w:sz w:val="24"/>
          <w:szCs w:val="24"/>
          <w:lang w:val="uk-UA"/>
        </w:rPr>
        <w:t>ло</w:t>
      </w:r>
      <w:r w:rsidRPr="003865E9">
        <w:rPr>
          <w:sz w:val="24"/>
          <w:szCs w:val="24"/>
          <w:lang w:val="uk-UA"/>
        </w:rPr>
        <w:t xml:space="preserve"> збережен</w:t>
      </w:r>
      <w:r>
        <w:rPr>
          <w:sz w:val="24"/>
          <w:szCs w:val="24"/>
          <w:lang w:val="uk-UA"/>
        </w:rPr>
        <w:t>о</w:t>
      </w:r>
      <w:r w:rsidRPr="003865E9">
        <w:rPr>
          <w:sz w:val="24"/>
          <w:szCs w:val="24"/>
          <w:lang w:val="uk-UA"/>
        </w:rPr>
        <w:t xml:space="preserve"> в регістрі зв'язку</w:t>
      </w:r>
      <w:r w:rsidR="00157499" w:rsidRPr="00157499">
        <w:rPr>
          <w:rFonts w:ascii="Courier New" w:hAnsi="Courier New" w:cs="Courier New"/>
          <w:b/>
          <w:iCs/>
          <w:color w:val="943634" w:themeColor="accent2" w:themeShade="BF"/>
          <w:sz w:val="22"/>
          <w:szCs w:val="22"/>
          <w:lang w:val="uk-UA"/>
        </w:rPr>
        <w:t xml:space="preserve"> </w:t>
      </w:r>
      <w:r w:rsidR="00157499" w:rsidRPr="003865E9">
        <w:rPr>
          <w:rFonts w:ascii="Courier New" w:hAnsi="Courier New" w:cs="Courier New"/>
          <w:b/>
          <w:iCs/>
          <w:color w:val="943634" w:themeColor="accent2" w:themeShade="BF"/>
          <w:sz w:val="22"/>
          <w:szCs w:val="22"/>
          <w:lang w:val="ru-RU"/>
        </w:rPr>
        <w:t>Lr</w:t>
      </w:r>
      <w:r w:rsidRPr="003865E9">
        <w:rPr>
          <w:sz w:val="24"/>
          <w:szCs w:val="24"/>
          <w:lang w:val="uk-UA"/>
        </w:rPr>
        <w:t xml:space="preserve">, інструкція </w:t>
      </w:r>
      <w:r w:rsidRPr="003865E9">
        <w:rPr>
          <w:rFonts w:ascii="Courier New" w:hAnsi="Courier New" w:cs="Courier New"/>
          <w:b/>
          <w:iCs/>
          <w:color w:val="943634" w:themeColor="accent2" w:themeShade="BF"/>
          <w:sz w:val="22"/>
          <w:szCs w:val="22"/>
          <w:lang w:val="ru-RU"/>
        </w:rPr>
        <w:t>BX</w:t>
      </w:r>
      <w:r w:rsidRPr="003865E9">
        <w:rPr>
          <w:rFonts w:ascii="Courier New" w:hAnsi="Courier New" w:cs="Courier New"/>
          <w:b/>
          <w:iCs/>
          <w:color w:val="943634" w:themeColor="accent2" w:themeShade="BF"/>
          <w:sz w:val="22"/>
          <w:szCs w:val="22"/>
          <w:lang w:val="uk-UA"/>
        </w:rPr>
        <w:t xml:space="preserve"> </w:t>
      </w:r>
      <w:r w:rsidRPr="003865E9">
        <w:rPr>
          <w:rFonts w:ascii="Courier New" w:hAnsi="Courier New" w:cs="Courier New"/>
          <w:b/>
          <w:iCs/>
          <w:color w:val="943634" w:themeColor="accent2" w:themeShade="BF"/>
          <w:sz w:val="22"/>
          <w:szCs w:val="22"/>
          <w:lang w:val="ru-RU"/>
        </w:rPr>
        <w:t>Lr</w:t>
      </w:r>
      <w:r w:rsidRPr="003865E9">
        <w:rPr>
          <w:sz w:val="24"/>
          <w:szCs w:val="24"/>
          <w:lang w:val="uk-UA"/>
        </w:rPr>
        <w:t xml:space="preserve"> </w:t>
      </w:r>
      <w:r w:rsidR="00157499">
        <w:rPr>
          <w:sz w:val="24"/>
          <w:szCs w:val="24"/>
          <w:lang w:val="uk-UA"/>
        </w:rPr>
        <w:t xml:space="preserve">наприкінці підпрограми (процедури) </w:t>
      </w:r>
      <w:r w:rsidRPr="003865E9">
        <w:rPr>
          <w:sz w:val="24"/>
          <w:szCs w:val="24"/>
          <w:lang w:val="uk-UA"/>
        </w:rPr>
        <w:t xml:space="preserve">буде перезавантажувати процесор з повернутим значенням адреси з </w:t>
      </w:r>
      <w:r w:rsidRPr="003865E9">
        <w:rPr>
          <w:rFonts w:ascii="Courier New" w:hAnsi="Courier New" w:cs="Courier New"/>
          <w:b/>
          <w:iCs/>
          <w:color w:val="943634" w:themeColor="accent2" w:themeShade="BF"/>
          <w:sz w:val="22"/>
          <w:szCs w:val="22"/>
          <w:lang w:val="ru-RU"/>
        </w:rPr>
        <w:t>Lr</w:t>
      </w:r>
      <w:r w:rsidRPr="003865E9">
        <w:rPr>
          <w:sz w:val="24"/>
          <w:szCs w:val="24"/>
          <w:lang w:val="uk-UA"/>
        </w:rPr>
        <w:t xml:space="preserve">. Якщо функція повертає значення, вона буде передана через регістр </w:t>
      </w:r>
      <w:r w:rsidRPr="003865E9">
        <w:rPr>
          <w:rFonts w:ascii="Courier New" w:hAnsi="Courier New" w:cs="Courier New"/>
          <w:b/>
          <w:iCs/>
          <w:color w:val="943634" w:themeColor="accent2" w:themeShade="BF"/>
          <w:sz w:val="22"/>
          <w:szCs w:val="22"/>
          <w:lang w:val="ru-RU"/>
        </w:rPr>
        <w:t>r0</w:t>
      </w:r>
      <w:r w:rsidRPr="003865E9"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 xml:space="preserve"> Як що функція повертає два параметри типу </w:t>
      </w:r>
      <w:r>
        <w:rPr>
          <w:sz w:val="24"/>
          <w:szCs w:val="24"/>
        </w:rPr>
        <w:t>int</w:t>
      </w:r>
      <w:r w:rsidR="00157499">
        <w:rPr>
          <w:sz w:val="24"/>
          <w:szCs w:val="24"/>
          <w:lang w:val="uk-UA"/>
        </w:rPr>
        <w:t xml:space="preserve"> (32-біт)</w:t>
      </w:r>
      <w:r w:rsidRPr="00157499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 xml:space="preserve">або один </w:t>
      </w:r>
      <w:r w:rsidR="001E010E">
        <w:rPr>
          <w:sz w:val="24"/>
          <w:szCs w:val="24"/>
        </w:rPr>
        <w:t>double</w:t>
      </w:r>
      <w:r w:rsidR="001E010E" w:rsidRPr="001E010E">
        <w:rPr>
          <w:sz w:val="24"/>
          <w:szCs w:val="24"/>
          <w:lang w:val="uk-UA"/>
        </w:rPr>
        <w:t xml:space="preserve"> </w:t>
      </w:r>
      <w:r w:rsidR="001E010E">
        <w:rPr>
          <w:sz w:val="24"/>
          <w:szCs w:val="24"/>
          <w:lang w:val="uk-UA"/>
        </w:rPr>
        <w:t xml:space="preserve">або </w:t>
      </w:r>
      <w:r w:rsidR="00157499">
        <w:rPr>
          <w:sz w:val="24"/>
          <w:szCs w:val="24"/>
        </w:rPr>
        <w:t>long</w:t>
      </w:r>
      <w:r w:rsidR="00157499" w:rsidRPr="00157499">
        <w:rPr>
          <w:sz w:val="24"/>
          <w:szCs w:val="24"/>
          <w:lang w:val="uk-UA"/>
        </w:rPr>
        <w:t xml:space="preserve"> </w:t>
      </w:r>
      <w:r w:rsidR="00157499">
        <w:rPr>
          <w:sz w:val="24"/>
          <w:szCs w:val="24"/>
        </w:rPr>
        <w:t>long</w:t>
      </w:r>
      <w:r w:rsidR="00157499" w:rsidRPr="00157499">
        <w:rPr>
          <w:sz w:val="24"/>
          <w:szCs w:val="24"/>
          <w:lang w:val="uk-UA"/>
        </w:rPr>
        <w:t xml:space="preserve"> </w:t>
      </w:r>
      <w:r w:rsidR="00157499">
        <w:rPr>
          <w:sz w:val="24"/>
          <w:szCs w:val="24"/>
          <w:lang w:val="uk-UA"/>
        </w:rPr>
        <w:t xml:space="preserve">(64-біт), то їх значення повинно бути у </w:t>
      </w:r>
      <w:r w:rsidR="00157499" w:rsidRPr="003865E9">
        <w:rPr>
          <w:rFonts w:ascii="Courier New" w:hAnsi="Courier New" w:cs="Courier New"/>
          <w:b/>
          <w:iCs/>
          <w:color w:val="943634" w:themeColor="accent2" w:themeShade="BF"/>
          <w:sz w:val="22"/>
          <w:szCs w:val="22"/>
          <w:lang w:val="ru-RU"/>
        </w:rPr>
        <w:t>r</w:t>
      </w:r>
      <w:r w:rsidR="00157499" w:rsidRPr="001E010E">
        <w:rPr>
          <w:rFonts w:ascii="Courier New" w:hAnsi="Courier New" w:cs="Courier New"/>
          <w:b/>
          <w:iCs/>
          <w:color w:val="943634" w:themeColor="accent2" w:themeShade="BF"/>
          <w:sz w:val="22"/>
          <w:szCs w:val="22"/>
          <w:lang w:val="uk-UA"/>
        </w:rPr>
        <w:t>1,</w:t>
      </w:r>
      <w:r w:rsidR="00157499">
        <w:rPr>
          <w:rFonts w:ascii="Courier New" w:hAnsi="Courier New" w:cs="Courier New"/>
          <w:b/>
          <w:iCs/>
          <w:color w:val="943634" w:themeColor="accent2" w:themeShade="BF"/>
          <w:sz w:val="22"/>
          <w:szCs w:val="22"/>
        </w:rPr>
        <w:t>r</w:t>
      </w:r>
      <w:r w:rsidR="00157499" w:rsidRPr="001E010E">
        <w:rPr>
          <w:rFonts w:ascii="Courier New" w:hAnsi="Courier New" w:cs="Courier New"/>
          <w:b/>
          <w:iCs/>
          <w:color w:val="943634" w:themeColor="accent2" w:themeShade="BF"/>
          <w:sz w:val="22"/>
          <w:szCs w:val="22"/>
          <w:lang w:val="uk-UA"/>
        </w:rPr>
        <w:t>0</w:t>
      </w:r>
      <w:r w:rsidR="00AE2BBF" w:rsidRPr="001E010E">
        <w:rPr>
          <w:rFonts w:ascii="Courier New" w:hAnsi="Courier New" w:cs="Courier New"/>
          <w:b/>
          <w:iCs/>
          <w:color w:val="943634" w:themeColor="accent2" w:themeShade="BF"/>
          <w:sz w:val="22"/>
          <w:szCs w:val="22"/>
          <w:lang w:val="uk-UA"/>
        </w:rPr>
        <w:t>.</w:t>
      </w:r>
    </w:p>
    <w:p w:rsidR="002C02E9" w:rsidRPr="008B1E24" w:rsidRDefault="008B1E24" w:rsidP="004A5027">
      <w:pPr>
        <w:pStyle w:val="2"/>
        <w:spacing w:line="360" w:lineRule="auto"/>
        <w:rPr>
          <w:lang w:val="uk-UA"/>
        </w:rPr>
      </w:pPr>
      <w:r w:rsidRPr="008B1E24">
        <w:rPr>
          <w:lang w:val="uk-UA"/>
        </w:rPr>
        <w:lastRenderedPageBreak/>
        <w:t>функІя копіЮ</w:t>
      </w:r>
      <w:r w:rsidR="001D0A4B" w:rsidRPr="008B1E24">
        <w:rPr>
          <w:lang w:val="uk-UA"/>
        </w:rPr>
        <w:t>ван</w:t>
      </w:r>
      <w:r w:rsidRPr="008B1E24">
        <w:rPr>
          <w:lang w:val="uk-UA"/>
        </w:rPr>
        <w:t>Н</w:t>
      </w:r>
      <w:r w:rsidR="001D0A4B" w:rsidRPr="008B1E24">
        <w:rPr>
          <w:lang w:val="uk-UA"/>
        </w:rPr>
        <w:t>я</w:t>
      </w:r>
      <w:r w:rsidR="00E62387" w:rsidRPr="008B1E24">
        <w:rPr>
          <w:lang w:val="uk-UA"/>
        </w:rPr>
        <w:t xml:space="preserve"> </w:t>
      </w:r>
      <w:r w:rsidRPr="008B1E24">
        <w:rPr>
          <w:lang w:val="uk-UA"/>
        </w:rPr>
        <w:t>Рядків</w:t>
      </w:r>
    </w:p>
    <w:p w:rsidR="00157499" w:rsidRPr="008B1E24" w:rsidRDefault="00157499" w:rsidP="00157499">
      <w:pPr>
        <w:spacing w:before="0" w:after="0" w:line="312" w:lineRule="auto"/>
        <w:ind w:left="284" w:hanging="284"/>
        <w:jc w:val="both"/>
        <w:rPr>
          <w:sz w:val="24"/>
          <w:szCs w:val="24"/>
          <w:lang w:val="uk-UA"/>
        </w:rPr>
      </w:pPr>
      <w:r w:rsidRPr="008B1E24">
        <w:rPr>
          <w:sz w:val="24"/>
          <w:szCs w:val="24"/>
          <w:lang w:val="uk-UA"/>
        </w:rPr>
        <w:t xml:space="preserve">Функція </w:t>
      </w:r>
      <w:r w:rsidRPr="008B1E24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my</w:t>
      </w:r>
      <w:r w:rsidRPr="008B1E24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uk-UA"/>
        </w:rPr>
        <w:t>_</w:t>
      </w:r>
      <w:r w:rsidRPr="008B1E24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strcpy</w:t>
      </w:r>
      <w:r w:rsidRPr="008B1E24">
        <w:rPr>
          <w:sz w:val="24"/>
          <w:szCs w:val="24"/>
          <w:lang w:val="uk-UA"/>
        </w:rPr>
        <w:t xml:space="preserve"> має два аргументи (</w:t>
      </w:r>
      <w:r w:rsidRPr="008B1E24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src</w:t>
      </w:r>
      <w:r w:rsidRPr="008B1E24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uk-UA"/>
        </w:rPr>
        <w:t xml:space="preserve">, </w:t>
      </w:r>
      <w:r w:rsidRPr="008B1E24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dst</w:t>
      </w:r>
      <w:r w:rsidRPr="008B1E24">
        <w:rPr>
          <w:sz w:val="24"/>
          <w:szCs w:val="24"/>
          <w:lang w:val="uk-UA"/>
        </w:rPr>
        <w:t xml:space="preserve">). Кожен з них являє собою 32-розрядний покажчик на символ. У нашому випадку покажчики вписуються в регістри, тому аргумент </w:t>
      </w:r>
      <w:r w:rsidRPr="008B1E24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src</w:t>
      </w:r>
      <w:r w:rsidRPr="008B1E24">
        <w:rPr>
          <w:sz w:val="24"/>
          <w:szCs w:val="24"/>
          <w:lang w:val="uk-UA"/>
        </w:rPr>
        <w:t xml:space="preserve"> передається через регістр </w:t>
      </w:r>
      <w:r w:rsidRPr="008B1E24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r0</w:t>
      </w:r>
      <w:r w:rsidRPr="008B1E24">
        <w:rPr>
          <w:sz w:val="24"/>
          <w:szCs w:val="24"/>
          <w:lang w:val="uk-UA"/>
        </w:rPr>
        <w:t xml:space="preserve">, а </w:t>
      </w:r>
      <w:r w:rsidRPr="008B1E24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dst</w:t>
      </w:r>
      <w:r w:rsidRPr="008B1E24">
        <w:rPr>
          <w:sz w:val="24"/>
          <w:szCs w:val="24"/>
          <w:lang w:val="uk-UA"/>
        </w:rPr>
        <w:t xml:space="preserve"> передається через </w:t>
      </w:r>
      <w:r w:rsidRPr="008B1E24">
        <w:rPr>
          <w:rFonts w:ascii="Courier New" w:hAnsi="Courier New" w:cs="Courier New"/>
          <w:iCs/>
          <w:color w:val="943634" w:themeColor="accent2" w:themeShade="BF"/>
          <w:sz w:val="24"/>
          <w:szCs w:val="24"/>
          <w:lang w:val="ru-RU"/>
        </w:rPr>
        <w:t>r1</w:t>
      </w:r>
      <w:r w:rsidRPr="008B1E24">
        <w:rPr>
          <w:sz w:val="24"/>
          <w:szCs w:val="24"/>
          <w:lang w:val="uk-UA"/>
        </w:rPr>
        <w:t>.</w:t>
      </w:r>
    </w:p>
    <w:p w:rsidR="00E62387" w:rsidRPr="008B1E24" w:rsidRDefault="00E328C5" w:rsidP="00E328C5">
      <w:pPr>
        <w:spacing w:before="0" w:after="0" w:line="312" w:lineRule="auto"/>
        <w:ind w:left="284" w:hanging="284"/>
        <w:jc w:val="both"/>
        <w:rPr>
          <w:sz w:val="24"/>
          <w:szCs w:val="24"/>
          <w:lang w:val="ru-RU"/>
        </w:rPr>
      </w:pPr>
      <w:r w:rsidRPr="008B1E24">
        <w:rPr>
          <w:sz w:val="24"/>
          <w:szCs w:val="24"/>
          <w:lang w:val="ru-RU"/>
        </w:rPr>
        <w:t xml:space="preserve">Функція буде завантажувати символи з рядка (масива) пам'яті </w:t>
      </w:r>
      <w:r w:rsidRPr="008B1E24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a[]</w:t>
      </w:r>
      <w:r w:rsidR="008B1E24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(</w:t>
      </w:r>
      <w:r w:rsidR="008B1E24" w:rsidRPr="008B1E24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src</w:t>
      </w:r>
      <w:r w:rsidR="008B1E24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)</w:t>
      </w:r>
      <w:r w:rsidR="008B1E24" w:rsidRPr="008B1E24">
        <w:rPr>
          <w:sz w:val="24"/>
          <w:szCs w:val="24"/>
          <w:lang w:val="ru-RU"/>
        </w:rPr>
        <w:t xml:space="preserve"> </w:t>
      </w:r>
      <w:r w:rsidRPr="008B1E24">
        <w:rPr>
          <w:sz w:val="24"/>
          <w:szCs w:val="24"/>
          <w:lang w:val="ru-RU"/>
        </w:rPr>
        <w:t xml:space="preserve">і копіювати його у рядок </w:t>
      </w:r>
      <w:r w:rsidRPr="008B1E24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b[]</w:t>
      </w:r>
      <w:r w:rsidR="008B1E24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 xml:space="preserve"> (</w:t>
      </w:r>
      <w:r w:rsidR="008B1E24" w:rsidRPr="008B1E24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dst</w:t>
      </w:r>
      <w:r w:rsidR="008B1E24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)</w:t>
      </w:r>
      <w:r w:rsidRPr="008B1E24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.</w:t>
      </w:r>
    </w:p>
    <w:p w:rsidR="002C02E9" w:rsidRDefault="002C02E9" w:rsidP="004A5027">
      <w:pPr>
        <w:pStyle w:val="MyCode-NoIndent"/>
        <w:spacing w:line="360" w:lineRule="auto"/>
      </w:pPr>
      <w:r>
        <w:t>__asm void my_strcpy(const char *src, char *dst)</w:t>
      </w:r>
    </w:p>
    <w:p w:rsidR="002C02E9" w:rsidRPr="00284B05" w:rsidRDefault="002C02E9" w:rsidP="004A5027">
      <w:pPr>
        <w:pStyle w:val="MyCode-NoIndent"/>
        <w:spacing w:line="360" w:lineRule="auto"/>
      </w:pPr>
      <w:r w:rsidRPr="00284B05">
        <w:t>{</w:t>
      </w:r>
    </w:p>
    <w:p w:rsidR="002C02E9" w:rsidRPr="00284B05" w:rsidRDefault="002C02E9" w:rsidP="004A5027">
      <w:pPr>
        <w:pStyle w:val="MyCode-NoIndent"/>
        <w:spacing w:line="360" w:lineRule="auto"/>
      </w:pPr>
      <w:r>
        <w:t>loop</w:t>
      </w:r>
    </w:p>
    <w:p w:rsidR="002C02E9" w:rsidRPr="00284B05" w:rsidRDefault="008D315D" w:rsidP="004A5027">
      <w:pPr>
        <w:pStyle w:val="MyCode-NoIndent"/>
        <w:spacing w:line="360" w:lineRule="auto"/>
      </w:pPr>
      <w:r w:rsidRPr="00284B05">
        <w:tab/>
      </w:r>
      <w:r w:rsidR="002C02E9" w:rsidRPr="002C0DD4">
        <w:t>LDRB</w:t>
      </w:r>
      <w:r w:rsidRPr="00284B05">
        <w:tab/>
      </w:r>
      <w:r w:rsidR="002C02E9" w:rsidRPr="002C0DD4">
        <w:t>r</w:t>
      </w:r>
      <w:r w:rsidR="002C02E9" w:rsidRPr="00284B05">
        <w:t>2, [</w:t>
      </w:r>
      <w:r w:rsidR="002C02E9" w:rsidRPr="002C0DD4">
        <w:t>r</w:t>
      </w:r>
      <w:r w:rsidR="002C02E9" w:rsidRPr="00284B05">
        <w:t>0]</w:t>
      </w:r>
      <w:r w:rsidR="002C02E9" w:rsidRPr="00284B05">
        <w:tab/>
        <w:t xml:space="preserve">; </w:t>
      </w:r>
      <w:r w:rsidR="00E328C5" w:rsidRPr="00E328C5">
        <w:rPr>
          <w:lang w:val="ru-RU"/>
        </w:rPr>
        <w:t>Завантажуємо</w:t>
      </w:r>
      <w:r w:rsidR="00E328C5" w:rsidRPr="00284B05">
        <w:t xml:space="preserve"> </w:t>
      </w:r>
      <w:r w:rsidR="00E328C5" w:rsidRPr="00E328C5">
        <w:rPr>
          <w:lang w:val="ru-RU"/>
        </w:rPr>
        <w:t>у</w:t>
      </w:r>
      <w:r w:rsidR="00E328C5" w:rsidRPr="00284B05">
        <w:t xml:space="preserve"> r2 </w:t>
      </w:r>
      <w:r w:rsidR="00E328C5" w:rsidRPr="00E328C5">
        <w:rPr>
          <w:lang w:val="ru-RU"/>
        </w:rPr>
        <w:t>байт</w:t>
      </w:r>
      <w:r w:rsidR="00E328C5" w:rsidRPr="00284B05">
        <w:t xml:space="preserve"> </w:t>
      </w:r>
      <w:r w:rsidR="00E328C5" w:rsidRPr="00E328C5">
        <w:rPr>
          <w:lang w:val="ru-RU"/>
        </w:rPr>
        <w:t>з</w:t>
      </w:r>
      <w:r w:rsidR="00E328C5" w:rsidRPr="00284B05">
        <w:t xml:space="preserve"> </w:t>
      </w:r>
      <w:r w:rsidR="00E328C5" w:rsidRPr="00E328C5">
        <w:rPr>
          <w:lang w:val="ru-RU"/>
        </w:rPr>
        <w:t>комірки</w:t>
      </w:r>
      <w:r w:rsidR="00E328C5" w:rsidRPr="00284B05">
        <w:t xml:space="preserve"> </w:t>
      </w:r>
      <w:r w:rsidR="00E328C5" w:rsidRPr="00E328C5">
        <w:rPr>
          <w:lang w:val="ru-RU"/>
        </w:rPr>
        <w:t>пам</w:t>
      </w:r>
      <w:r w:rsidR="00E328C5" w:rsidRPr="00284B05">
        <w:t>'</w:t>
      </w:r>
      <w:r w:rsidR="00E328C5" w:rsidRPr="00E328C5">
        <w:rPr>
          <w:lang w:val="ru-RU"/>
        </w:rPr>
        <w:t>яті</w:t>
      </w:r>
      <w:r w:rsidR="00E328C5" w:rsidRPr="00284B05">
        <w:t xml:space="preserve"> </w:t>
      </w:r>
      <w:r w:rsidR="00E328C5" w:rsidRPr="00E328C5">
        <w:rPr>
          <w:lang w:val="ru-RU"/>
        </w:rPr>
        <w:t>на</w:t>
      </w:r>
      <w:r w:rsidR="00E328C5" w:rsidRPr="00284B05">
        <w:t xml:space="preserve"> </w:t>
      </w:r>
      <w:r w:rsidR="00E328C5" w:rsidRPr="00E328C5">
        <w:rPr>
          <w:lang w:val="ru-RU"/>
        </w:rPr>
        <w:t>яку</w:t>
      </w:r>
      <w:r w:rsidR="00E328C5" w:rsidRPr="00284B05">
        <w:t xml:space="preserve"> </w:t>
      </w:r>
      <w:r w:rsidR="00E328C5" w:rsidRPr="00E328C5">
        <w:rPr>
          <w:lang w:val="ru-RU"/>
        </w:rPr>
        <w:t>показує</w:t>
      </w:r>
      <w:r w:rsidR="00E328C5" w:rsidRPr="00284B05">
        <w:t xml:space="preserve"> r0 (src)</w:t>
      </w:r>
    </w:p>
    <w:p w:rsidR="002C02E9" w:rsidRPr="00E62387" w:rsidRDefault="008D315D" w:rsidP="004A5027">
      <w:pPr>
        <w:pStyle w:val="MyCode-NoIndent"/>
        <w:spacing w:line="360" w:lineRule="auto"/>
        <w:rPr>
          <w:lang w:val="ru-RU"/>
        </w:rPr>
      </w:pPr>
      <w:r w:rsidRPr="00284B05">
        <w:tab/>
      </w:r>
      <w:r w:rsidR="002C02E9">
        <w:t>ADDS</w:t>
      </w:r>
      <w:r w:rsidR="002C02E9" w:rsidRPr="00E62387">
        <w:rPr>
          <w:lang w:val="ru-RU"/>
        </w:rPr>
        <w:tab/>
      </w:r>
      <w:r w:rsidR="002C02E9">
        <w:t>r</w:t>
      </w:r>
      <w:r w:rsidR="002C02E9" w:rsidRPr="00E62387">
        <w:rPr>
          <w:lang w:val="ru-RU"/>
        </w:rPr>
        <w:t>0, #1</w:t>
      </w:r>
      <w:r w:rsidR="002C02E9" w:rsidRPr="00E62387">
        <w:rPr>
          <w:lang w:val="ru-RU"/>
        </w:rPr>
        <w:tab/>
      </w:r>
      <w:r w:rsidR="002C02E9" w:rsidRPr="00E62387">
        <w:rPr>
          <w:lang w:val="ru-RU"/>
        </w:rPr>
        <w:tab/>
        <w:t xml:space="preserve">; </w:t>
      </w:r>
      <w:r w:rsidR="00E328C5" w:rsidRPr="00E328C5">
        <w:rPr>
          <w:lang w:val="ru-RU"/>
        </w:rPr>
        <w:t xml:space="preserve">Нарощуємо покажчик src на 1 (переводимо його на наступний байт) </w:t>
      </w:r>
      <w:r w:rsidR="00E62387" w:rsidRPr="00E62387">
        <w:t>src</w:t>
      </w:r>
    </w:p>
    <w:p w:rsidR="002C02E9" w:rsidRPr="00E62387" w:rsidRDefault="008D315D" w:rsidP="004A5027">
      <w:pPr>
        <w:pStyle w:val="MyCode-NoIndent"/>
        <w:spacing w:line="360" w:lineRule="auto"/>
        <w:rPr>
          <w:lang w:val="ru-RU"/>
        </w:rPr>
      </w:pPr>
      <w:r w:rsidRPr="00445051">
        <w:rPr>
          <w:lang w:val="ru-RU"/>
        </w:rPr>
        <w:tab/>
      </w:r>
      <w:r w:rsidR="002C02E9">
        <w:t>STRB</w:t>
      </w:r>
      <w:r>
        <w:rPr>
          <w:lang w:val="ru-RU"/>
        </w:rPr>
        <w:tab/>
      </w:r>
      <w:r w:rsidR="002C02E9">
        <w:t>r</w:t>
      </w:r>
      <w:r w:rsidR="002C02E9" w:rsidRPr="00E62387">
        <w:rPr>
          <w:lang w:val="ru-RU"/>
        </w:rPr>
        <w:t>2, [</w:t>
      </w:r>
      <w:r w:rsidR="002C02E9">
        <w:t>r</w:t>
      </w:r>
      <w:r w:rsidR="002C02E9" w:rsidRPr="00E62387">
        <w:rPr>
          <w:lang w:val="ru-RU"/>
        </w:rPr>
        <w:t>1]</w:t>
      </w:r>
      <w:r w:rsidR="002C02E9" w:rsidRPr="00E62387">
        <w:rPr>
          <w:lang w:val="ru-RU"/>
        </w:rPr>
        <w:tab/>
        <w:t xml:space="preserve">; </w:t>
      </w:r>
      <w:r w:rsidR="00E328C5" w:rsidRPr="00E328C5">
        <w:rPr>
          <w:lang w:val="ru-RU"/>
        </w:rPr>
        <w:t>Збережемо байт з r2 в комірк</w:t>
      </w:r>
      <w:r w:rsidR="00E328C5">
        <w:rPr>
          <w:lang w:val="ru-RU"/>
        </w:rPr>
        <w:t>і</w:t>
      </w:r>
      <w:r w:rsidR="00E328C5" w:rsidRPr="00E328C5">
        <w:rPr>
          <w:lang w:val="ru-RU"/>
        </w:rPr>
        <w:t xml:space="preserve"> памяті, на яку вказує r1 (покажчик dst)</w:t>
      </w:r>
    </w:p>
    <w:p w:rsidR="002C02E9" w:rsidRPr="00E62387" w:rsidRDefault="008D315D" w:rsidP="004A5027">
      <w:pPr>
        <w:pStyle w:val="MyCode-NoIndent"/>
        <w:spacing w:line="360" w:lineRule="auto"/>
        <w:rPr>
          <w:lang w:val="ru-RU"/>
        </w:rPr>
      </w:pPr>
      <w:r>
        <w:rPr>
          <w:lang w:val="ru-RU"/>
        </w:rPr>
        <w:tab/>
      </w:r>
      <w:r w:rsidR="002C02E9">
        <w:t>ADDS</w:t>
      </w:r>
      <w:r w:rsidR="002C02E9" w:rsidRPr="00E62387">
        <w:rPr>
          <w:lang w:val="ru-RU"/>
        </w:rPr>
        <w:tab/>
      </w:r>
      <w:r w:rsidR="002C02E9">
        <w:t>r</w:t>
      </w:r>
      <w:r w:rsidR="002C02E9" w:rsidRPr="00E62387">
        <w:rPr>
          <w:lang w:val="ru-RU"/>
        </w:rPr>
        <w:t>1, #1</w:t>
      </w:r>
      <w:r w:rsidR="002C02E9" w:rsidRPr="00E62387">
        <w:rPr>
          <w:lang w:val="ru-RU"/>
        </w:rPr>
        <w:tab/>
      </w:r>
      <w:r w:rsidR="002C02E9" w:rsidRPr="00E62387">
        <w:rPr>
          <w:lang w:val="ru-RU"/>
        </w:rPr>
        <w:tab/>
        <w:t xml:space="preserve">; </w:t>
      </w:r>
      <w:r w:rsidR="00E328C5" w:rsidRPr="00E328C5">
        <w:rPr>
          <w:lang w:val="ru-RU"/>
        </w:rPr>
        <w:t>Нарощуємо покажчик dst</w:t>
      </w:r>
    </w:p>
    <w:p w:rsidR="002C02E9" w:rsidRPr="00E62387" w:rsidRDefault="008D315D" w:rsidP="004A5027">
      <w:pPr>
        <w:pStyle w:val="MyCode-NoIndent"/>
        <w:spacing w:line="360" w:lineRule="auto"/>
        <w:rPr>
          <w:lang w:val="ru-RU"/>
        </w:rPr>
      </w:pPr>
      <w:r>
        <w:rPr>
          <w:lang w:val="ru-RU"/>
        </w:rPr>
        <w:tab/>
      </w:r>
      <w:r w:rsidR="002C02E9">
        <w:t>CMP</w:t>
      </w:r>
      <w:r w:rsidRPr="008D315D">
        <w:rPr>
          <w:lang w:val="ru-RU"/>
        </w:rPr>
        <w:tab/>
      </w:r>
      <w:r w:rsidR="00092541">
        <w:rPr>
          <w:lang w:val="ru-RU"/>
        </w:rPr>
        <w:tab/>
      </w:r>
      <w:r w:rsidR="002C02E9">
        <w:t>r</w:t>
      </w:r>
      <w:r w:rsidR="002C02E9" w:rsidRPr="00E62387">
        <w:rPr>
          <w:lang w:val="ru-RU"/>
        </w:rPr>
        <w:t>2, #0</w:t>
      </w:r>
      <w:r w:rsidR="002C02E9" w:rsidRPr="00E62387">
        <w:rPr>
          <w:lang w:val="ru-RU"/>
        </w:rPr>
        <w:tab/>
      </w:r>
      <w:r w:rsidR="002C02E9" w:rsidRPr="00E62387">
        <w:rPr>
          <w:lang w:val="ru-RU"/>
        </w:rPr>
        <w:tab/>
        <w:t xml:space="preserve">; </w:t>
      </w:r>
      <w:r w:rsidR="00E328C5" w:rsidRPr="00E328C5">
        <w:rPr>
          <w:lang w:val="ru-RU"/>
        </w:rPr>
        <w:t>Чи дорівнював байт нулю? /(Кінець рядка src?)</w:t>
      </w:r>
    </w:p>
    <w:p w:rsidR="008D315D" w:rsidRDefault="008D315D" w:rsidP="008D315D">
      <w:pPr>
        <w:pStyle w:val="MyCode-NoIndent"/>
        <w:spacing w:line="360" w:lineRule="auto"/>
        <w:rPr>
          <w:lang w:val="ru-RU"/>
        </w:rPr>
      </w:pPr>
      <w:r>
        <w:rPr>
          <w:lang w:val="ru-RU"/>
        </w:rPr>
        <w:tab/>
      </w:r>
      <w:r w:rsidR="002C02E9">
        <w:t>BNE</w:t>
      </w:r>
      <w:r w:rsidR="00092541">
        <w:rPr>
          <w:lang w:val="ru-RU"/>
        </w:rPr>
        <w:tab/>
      </w:r>
      <w:r w:rsidR="00092541">
        <w:rPr>
          <w:lang w:val="ru-RU"/>
        </w:rPr>
        <w:tab/>
      </w:r>
      <w:r w:rsidR="002C02E9">
        <w:t>loop</w:t>
      </w:r>
      <w:r w:rsidR="002C02E9" w:rsidRPr="00E62387">
        <w:rPr>
          <w:lang w:val="ru-RU"/>
        </w:rPr>
        <w:tab/>
      </w:r>
      <w:r w:rsidR="002C02E9" w:rsidRPr="00E62387">
        <w:rPr>
          <w:lang w:val="ru-RU"/>
        </w:rPr>
        <w:tab/>
        <w:t xml:space="preserve">; </w:t>
      </w:r>
      <w:r w:rsidR="00E328C5" w:rsidRPr="00E328C5">
        <w:rPr>
          <w:lang w:val="ru-RU"/>
        </w:rPr>
        <w:t>Якщо ні (прапорець Z=0/"not equal" - "не дорівнює"),</w:t>
      </w:r>
      <w:r w:rsidR="008B1E24" w:rsidRPr="008B1E24">
        <w:rPr>
          <w:lang w:val="ru-RU"/>
        </w:rPr>
        <w:t xml:space="preserve"> повторимо цикл</w:t>
      </w:r>
    </w:p>
    <w:p w:rsidR="00E62387" w:rsidRPr="008D315D" w:rsidRDefault="008D315D" w:rsidP="008D315D">
      <w:pPr>
        <w:pStyle w:val="MyCode-NoIndent"/>
        <w:spacing w:line="360" w:lineRule="auto"/>
        <w:rPr>
          <w:lang w:val="ru-RU"/>
        </w:rPr>
      </w:pPr>
      <w:r>
        <w:rPr>
          <w:lang w:val="ru-RU"/>
        </w:rPr>
        <w:tab/>
      </w:r>
      <w:r w:rsidR="002C02E9">
        <w:t>BX</w:t>
      </w:r>
      <w:r w:rsidR="00092541" w:rsidRPr="00092541">
        <w:rPr>
          <w:lang w:val="ru-RU"/>
        </w:rPr>
        <w:tab/>
      </w:r>
      <w:r w:rsidR="00092541">
        <w:rPr>
          <w:lang w:val="ru-RU"/>
        </w:rPr>
        <w:tab/>
      </w:r>
      <w:r w:rsidR="002C02E9">
        <w:t>lr</w:t>
      </w:r>
      <w:r w:rsidR="002C02E9" w:rsidRPr="00E62387">
        <w:rPr>
          <w:lang w:val="ru-RU"/>
        </w:rPr>
        <w:tab/>
      </w:r>
      <w:r w:rsidR="002C02E9" w:rsidRPr="00E62387">
        <w:rPr>
          <w:lang w:val="ru-RU"/>
        </w:rPr>
        <w:tab/>
      </w:r>
      <w:r w:rsidR="002C02E9" w:rsidRPr="00E62387">
        <w:rPr>
          <w:lang w:val="ru-RU"/>
        </w:rPr>
        <w:tab/>
      </w:r>
      <w:r w:rsidR="008B1E24">
        <w:rPr>
          <w:lang w:val="ru-RU"/>
        </w:rPr>
        <w:t xml:space="preserve">; </w:t>
      </w:r>
      <w:r w:rsidR="008B1E24" w:rsidRPr="008B1E24">
        <w:rPr>
          <w:lang w:val="ru-RU"/>
        </w:rPr>
        <w:t>Инакше - повернення з підпрограми</w:t>
      </w:r>
    </w:p>
    <w:p w:rsidR="002C02E9" w:rsidRPr="00E62387" w:rsidRDefault="002C02E9" w:rsidP="004A5027">
      <w:pPr>
        <w:pStyle w:val="MyCode-NoIndent"/>
        <w:spacing w:line="360" w:lineRule="auto"/>
        <w:rPr>
          <w:lang w:val="uk-UA"/>
        </w:rPr>
      </w:pPr>
    </w:p>
    <w:p w:rsidR="002C02E9" w:rsidRDefault="002C02E9" w:rsidP="004A5027">
      <w:pPr>
        <w:pStyle w:val="MyCode-NoIndent"/>
        <w:spacing w:line="360" w:lineRule="auto"/>
        <w:rPr>
          <w:lang w:val="ru-RU"/>
        </w:rPr>
      </w:pPr>
      <w:r w:rsidRPr="00C93B35">
        <w:rPr>
          <w:lang w:val="ru-RU"/>
        </w:rPr>
        <w:t>}</w:t>
      </w:r>
    </w:p>
    <w:p w:rsidR="002C02E9" w:rsidRPr="00E62387" w:rsidRDefault="00E62387" w:rsidP="004A5027">
      <w:pPr>
        <w:pStyle w:val="2"/>
        <w:spacing w:line="360" w:lineRule="auto"/>
        <w:rPr>
          <w:lang w:val="ru-RU"/>
        </w:rPr>
      </w:pPr>
      <w:r>
        <w:rPr>
          <w:lang w:val="ru-RU"/>
        </w:rPr>
        <w:t>пере</w:t>
      </w:r>
      <w:r w:rsidR="008B1E24">
        <w:rPr>
          <w:lang w:val="ru-RU"/>
        </w:rPr>
        <w:t>КЛАД</w:t>
      </w:r>
      <w:r>
        <w:rPr>
          <w:lang w:val="ru-RU"/>
        </w:rPr>
        <w:t xml:space="preserve"> в </w:t>
      </w:r>
      <w:r w:rsidR="008B1E24">
        <w:rPr>
          <w:lang w:val="ru-RU"/>
        </w:rPr>
        <w:t>ЛІТЕРИ</w:t>
      </w:r>
      <w:r>
        <w:rPr>
          <w:lang w:val="ru-RU"/>
        </w:rPr>
        <w:t xml:space="preserve"> верхн</w:t>
      </w:r>
      <w:r w:rsidR="008B1E24">
        <w:rPr>
          <w:lang w:val="ru-RU"/>
        </w:rPr>
        <w:t>ЬОго регІ</w:t>
      </w:r>
      <w:r>
        <w:rPr>
          <w:lang w:val="ru-RU"/>
        </w:rPr>
        <w:t>стра</w:t>
      </w:r>
      <w:r w:rsidR="008B1E24">
        <w:rPr>
          <w:lang w:val="ru-RU"/>
        </w:rPr>
        <w:t xml:space="preserve"> (ВЕЛИКІ ЛІТЕРИ)</w:t>
      </w:r>
    </w:p>
    <w:p w:rsidR="008B1E24" w:rsidRPr="00CE5186" w:rsidRDefault="008B1E24" w:rsidP="008B1E24">
      <w:pPr>
        <w:spacing w:before="0" w:after="0" w:line="312" w:lineRule="auto"/>
        <w:ind w:left="284" w:hanging="284"/>
        <w:jc w:val="both"/>
        <w:rPr>
          <w:sz w:val="24"/>
          <w:szCs w:val="24"/>
          <w:lang w:val="uk-UA"/>
        </w:rPr>
      </w:pPr>
      <w:r w:rsidRPr="00CE5186">
        <w:rPr>
          <w:sz w:val="24"/>
          <w:szCs w:val="24"/>
          <w:lang w:val="uk-UA"/>
        </w:rPr>
        <w:t>Тепер подивимося на підпрограму, яка переводить всі букви в рядку у верхній регістр. Нам потрібно завантажити кожен символ в регістр, перевірити, чи є він символом малої літери, і, якщо ні, то пропустити його, а якщо так, змінити його код на код символу відповідної великої літери і повернути в рядок.</w:t>
      </w:r>
    </w:p>
    <w:p w:rsidR="008B1E24" w:rsidRPr="00CE5186" w:rsidRDefault="008B1E24" w:rsidP="008B1E24">
      <w:pPr>
        <w:spacing w:before="0" w:after="0" w:line="312" w:lineRule="auto"/>
        <w:ind w:left="284" w:hanging="284"/>
        <w:jc w:val="both"/>
        <w:rPr>
          <w:sz w:val="24"/>
          <w:szCs w:val="24"/>
          <w:lang w:val="uk-UA"/>
        </w:rPr>
      </w:pPr>
      <w:r w:rsidRPr="00CE5186">
        <w:rPr>
          <w:sz w:val="24"/>
          <w:szCs w:val="24"/>
          <w:lang w:val="uk-UA"/>
        </w:rPr>
        <w:t xml:space="preserve">Кожен символ в рядку представлений </w:t>
      </w:r>
      <w:hyperlink r:id="rId10" w:history="1">
        <w:r w:rsidRPr="006C19C0">
          <w:rPr>
            <w:rStyle w:val="af9"/>
            <w:sz w:val="24"/>
            <w:szCs w:val="24"/>
            <w:lang w:val="uk-UA"/>
          </w:rPr>
          <w:t>кодом ASCII</w:t>
        </w:r>
      </w:hyperlink>
      <w:r w:rsidRPr="00CE5186">
        <w:rPr>
          <w:sz w:val="24"/>
          <w:szCs w:val="24"/>
          <w:lang w:val="uk-UA"/>
        </w:rPr>
        <w:t>. Наприклад, '</w:t>
      </w:r>
      <w:r w:rsidRPr="00CE5186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A'</w:t>
      </w:r>
      <w:r w:rsidRPr="00CE5186">
        <w:rPr>
          <w:sz w:val="24"/>
          <w:szCs w:val="24"/>
          <w:lang w:val="uk-UA"/>
        </w:rPr>
        <w:t xml:space="preserve"> »представляє собою 65 (0x41), </w:t>
      </w:r>
      <w:r w:rsidRPr="00CE5186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'B'</w:t>
      </w:r>
      <w:r w:rsidRPr="00CE5186">
        <w:rPr>
          <w:sz w:val="24"/>
          <w:szCs w:val="24"/>
          <w:lang w:val="uk-UA"/>
        </w:rPr>
        <w:t xml:space="preserve">» - 66 (0x42) і т. Д. До </w:t>
      </w:r>
      <w:r w:rsidRPr="00CE5186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'Z'</w:t>
      </w:r>
      <w:r w:rsidRPr="00CE5186">
        <w:rPr>
          <w:sz w:val="24"/>
          <w:szCs w:val="24"/>
          <w:lang w:val="uk-UA"/>
        </w:rPr>
        <w:t xml:space="preserve"> », який має код 90 (0x5a). Букви нижнього регістра починаються з «</w:t>
      </w:r>
      <w:r w:rsidRPr="00CE5186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a</w:t>
      </w:r>
      <w:r w:rsidRPr="00CE5186">
        <w:rPr>
          <w:sz w:val="24"/>
          <w:szCs w:val="24"/>
          <w:lang w:val="uk-UA"/>
        </w:rPr>
        <w:t>» (97 або 0x61) і закінчуються на «</w:t>
      </w:r>
      <w:r w:rsidRPr="00CE5186">
        <w:rPr>
          <w:rFonts w:ascii="Courier New" w:hAnsi="Courier New" w:cs="Courier New"/>
          <w:b/>
          <w:iCs/>
          <w:color w:val="943634" w:themeColor="accent2" w:themeShade="BF"/>
          <w:sz w:val="24"/>
          <w:szCs w:val="24"/>
          <w:lang w:val="ru-RU"/>
        </w:rPr>
        <w:t>z</w:t>
      </w:r>
      <w:r w:rsidRPr="00CE5186">
        <w:rPr>
          <w:sz w:val="24"/>
          <w:szCs w:val="24"/>
          <w:lang w:val="uk-UA"/>
        </w:rPr>
        <w:t>» (122 або 0x7a). Ми можемо перетворити малу літеру в відповідну їй прописну, віднімаючи з її коду 32 (0x20).</w:t>
      </w:r>
    </w:p>
    <w:p w:rsidR="002C02E9" w:rsidRPr="00445051" w:rsidRDefault="002C02E9" w:rsidP="005318E8">
      <w:pPr>
        <w:pStyle w:val="MyCode-NoIndent"/>
        <w:keepNext/>
        <w:spacing w:line="360" w:lineRule="auto"/>
      </w:pPr>
      <w:r w:rsidRPr="00445051">
        <w:t>__</w:t>
      </w:r>
      <w:r>
        <w:t>asm</w:t>
      </w:r>
      <w:r w:rsidRPr="00445051">
        <w:t xml:space="preserve"> </w:t>
      </w:r>
      <w:r>
        <w:t>void</w:t>
      </w:r>
      <w:r w:rsidRPr="00445051">
        <w:t xml:space="preserve"> </w:t>
      </w:r>
      <w:r>
        <w:t>my</w:t>
      </w:r>
      <w:r w:rsidRPr="00445051">
        <w:t>_</w:t>
      </w:r>
      <w:r>
        <w:t>capitalize</w:t>
      </w:r>
      <w:r w:rsidRPr="00445051">
        <w:t>(</w:t>
      </w:r>
      <w:r>
        <w:t>char</w:t>
      </w:r>
      <w:r w:rsidRPr="00445051">
        <w:t xml:space="preserve"> *</w:t>
      </w:r>
      <w:r>
        <w:t>str</w:t>
      </w:r>
      <w:r w:rsidRPr="00445051">
        <w:t>)</w:t>
      </w:r>
    </w:p>
    <w:p w:rsidR="002C02E9" w:rsidRPr="00284B05" w:rsidRDefault="002C02E9" w:rsidP="004A5027">
      <w:pPr>
        <w:pStyle w:val="MyCode-NoIndent"/>
        <w:spacing w:line="360" w:lineRule="auto"/>
      </w:pPr>
      <w:r w:rsidRPr="00284B05">
        <w:t>{</w:t>
      </w:r>
    </w:p>
    <w:p w:rsidR="002C02E9" w:rsidRPr="00284B05" w:rsidRDefault="002C02E9" w:rsidP="004A5027">
      <w:pPr>
        <w:pStyle w:val="MyCode-NoIndent"/>
        <w:spacing w:line="360" w:lineRule="auto"/>
      </w:pPr>
      <w:r>
        <w:t>cap</w:t>
      </w:r>
      <w:r w:rsidRPr="00284B05">
        <w:t>_</w:t>
      </w:r>
      <w:r>
        <w:t>loop</w:t>
      </w:r>
    </w:p>
    <w:p w:rsidR="002C02E9" w:rsidRPr="00A42734" w:rsidRDefault="00092541" w:rsidP="004A5027">
      <w:pPr>
        <w:pStyle w:val="MyCode-NoIndent"/>
        <w:spacing w:line="360" w:lineRule="auto"/>
        <w:rPr>
          <w:lang w:val="ru-RU"/>
        </w:rPr>
      </w:pPr>
      <w:r w:rsidRPr="00284B05">
        <w:tab/>
      </w:r>
      <w:r w:rsidR="002C02E9">
        <w:t>LDRB</w:t>
      </w:r>
      <w:r w:rsidR="00971A56" w:rsidRPr="00A42734">
        <w:rPr>
          <w:lang w:val="ru-RU"/>
        </w:rPr>
        <w:tab/>
      </w:r>
      <w:r w:rsidR="002C02E9">
        <w:t>r</w:t>
      </w:r>
      <w:r w:rsidR="002C02E9" w:rsidRPr="00A42734">
        <w:rPr>
          <w:lang w:val="ru-RU"/>
        </w:rPr>
        <w:t>1, [</w:t>
      </w:r>
      <w:r w:rsidR="002C02E9">
        <w:t>r</w:t>
      </w:r>
      <w:r w:rsidR="002C02E9" w:rsidRPr="00A42734">
        <w:rPr>
          <w:lang w:val="ru-RU"/>
        </w:rPr>
        <w:t>0]</w:t>
      </w:r>
      <w:r w:rsidR="002C02E9" w:rsidRPr="00A42734">
        <w:rPr>
          <w:lang w:val="ru-RU"/>
        </w:rPr>
        <w:tab/>
        <w:t xml:space="preserve">; </w:t>
      </w:r>
      <w:r w:rsidR="00CE5186" w:rsidRPr="00CE5186">
        <w:rPr>
          <w:lang w:val="ru-RU"/>
        </w:rPr>
        <w:t>З</w:t>
      </w:r>
      <w:r w:rsidR="00CE5186" w:rsidRPr="00CE5186">
        <w:rPr>
          <w:lang w:val="uk-UA"/>
        </w:rPr>
        <w:t>авантаж</w:t>
      </w:r>
      <w:r w:rsidR="00CE5186">
        <w:rPr>
          <w:lang w:val="uk-UA"/>
        </w:rPr>
        <w:t>и</w:t>
      </w:r>
      <w:r w:rsidR="00CE5186" w:rsidRPr="00CE5186">
        <w:rPr>
          <w:lang w:val="uk-UA"/>
        </w:rPr>
        <w:t>мо</w:t>
      </w:r>
      <w:r w:rsidR="00CE5186" w:rsidRPr="00A42734">
        <w:rPr>
          <w:lang w:val="ru-RU"/>
        </w:rPr>
        <w:t xml:space="preserve"> </w:t>
      </w:r>
      <w:r w:rsidR="00CE5186" w:rsidRPr="00CE5186">
        <w:rPr>
          <w:lang w:val="ru-RU"/>
        </w:rPr>
        <w:t>у</w:t>
      </w:r>
      <w:r w:rsidR="00CE5186" w:rsidRPr="00A42734">
        <w:rPr>
          <w:lang w:val="ru-RU"/>
        </w:rPr>
        <w:t xml:space="preserve"> </w:t>
      </w:r>
      <w:r w:rsidR="00CE5186" w:rsidRPr="00284B05">
        <w:t>r</w:t>
      </w:r>
      <w:r w:rsidR="00CE5186" w:rsidRPr="00A42734">
        <w:rPr>
          <w:lang w:val="ru-RU"/>
        </w:rPr>
        <w:t xml:space="preserve">1 </w:t>
      </w:r>
      <w:r w:rsidR="00CE5186" w:rsidRPr="00CE5186">
        <w:rPr>
          <w:lang w:val="ru-RU"/>
        </w:rPr>
        <w:t>байт</w:t>
      </w:r>
      <w:r w:rsidR="00CE5186" w:rsidRPr="00A42734">
        <w:rPr>
          <w:lang w:val="ru-RU"/>
        </w:rPr>
        <w:t xml:space="preserve"> </w:t>
      </w:r>
      <w:r w:rsidR="00CE5186" w:rsidRPr="00CE5186">
        <w:rPr>
          <w:lang w:val="ru-RU"/>
        </w:rPr>
        <w:t>з</w:t>
      </w:r>
      <w:r w:rsidR="00CE5186" w:rsidRPr="00A42734">
        <w:rPr>
          <w:lang w:val="ru-RU"/>
        </w:rPr>
        <w:t xml:space="preserve"> </w:t>
      </w:r>
      <w:r w:rsidR="00CE5186" w:rsidRPr="00CE5186">
        <w:rPr>
          <w:lang w:val="ru-RU"/>
        </w:rPr>
        <w:t>комірки</w:t>
      </w:r>
      <w:r w:rsidR="00CE5186" w:rsidRPr="00A42734">
        <w:rPr>
          <w:lang w:val="ru-RU"/>
        </w:rPr>
        <w:t xml:space="preserve"> </w:t>
      </w:r>
      <w:r w:rsidR="00CE5186" w:rsidRPr="00CE5186">
        <w:rPr>
          <w:lang w:val="ru-RU"/>
        </w:rPr>
        <w:t>пам</w:t>
      </w:r>
      <w:r w:rsidR="00CE5186" w:rsidRPr="00A42734">
        <w:rPr>
          <w:lang w:val="ru-RU"/>
        </w:rPr>
        <w:t>'</w:t>
      </w:r>
      <w:r w:rsidR="00CE5186" w:rsidRPr="00CE5186">
        <w:rPr>
          <w:lang w:val="ru-RU"/>
        </w:rPr>
        <w:t>яті</w:t>
      </w:r>
      <w:r w:rsidR="00CE5186" w:rsidRPr="00A42734">
        <w:rPr>
          <w:lang w:val="ru-RU"/>
        </w:rPr>
        <w:t xml:space="preserve">, </w:t>
      </w:r>
      <w:r w:rsidR="00CE5186" w:rsidRPr="00CE5186">
        <w:rPr>
          <w:lang w:val="ru-RU"/>
        </w:rPr>
        <w:t>на</w:t>
      </w:r>
      <w:r w:rsidR="00CE5186" w:rsidRPr="00A42734">
        <w:rPr>
          <w:lang w:val="ru-RU"/>
        </w:rPr>
        <w:t xml:space="preserve"> </w:t>
      </w:r>
      <w:r w:rsidR="00CE5186" w:rsidRPr="00CE5186">
        <w:rPr>
          <w:lang w:val="ru-RU"/>
        </w:rPr>
        <w:t>яку</w:t>
      </w:r>
      <w:r w:rsidR="00CE5186" w:rsidRPr="00A42734">
        <w:rPr>
          <w:lang w:val="ru-RU"/>
        </w:rPr>
        <w:t xml:space="preserve"> </w:t>
      </w:r>
      <w:r w:rsidR="00CE5186" w:rsidRPr="00CE5186">
        <w:rPr>
          <w:lang w:val="ru-RU"/>
        </w:rPr>
        <w:t>показує</w:t>
      </w:r>
      <w:r w:rsidR="00CE5186" w:rsidRPr="00A42734">
        <w:rPr>
          <w:lang w:val="ru-RU"/>
        </w:rPr>
        <w:t xml:space="preserve"> </w:t>
      </w:r>
      <w:r w:rsidR="00CE5186" w:rsidRPr="00284B05">
        <w:t>r</w:t>
      </w:r>
      <w:r w:rsidR="00CE5186" w:rsidRPr="00A42734">
        <w:rPr>
          <w:lang w:val="ru-RU"/>
        </w:rPr>
        <w:t>0 (*</w:t>
      </w:r>
      <w:r w:rsidR="00CE5186">
        <w:t>str</w:t>
      </w:r>
      <w:r w:rsidR="00CE5186" w:rsidRPr="00A42734">
        <w:rPr>
          <w:lang w:val="ru-RU"/>
        </w:rPr>
        <w:t>)</w:t>
      </w:r>
      <w:r w:rsidR="00971A56" w:rsidRPr="00A42734">
        <w:rPr>
          <w:lang w:val="ru-RU"/>
        </w:rPr>
        <w:br/>
        <w:t xml:space="preserve"> </w:t>
      </w:r>
      <w:r w:rsidR="00971A56" w:rsidRPr="00A42734">
        <w:rPr>
          <w:lang w:val="ru-RU"/>
        </w:rPr>
        <w:tab/>
      </w:r>
      <w:r w:rsidR="00971A56" w:rsidRPr="00A42734">
        <w:rPr>
          <w:lang w:val="ru-RU"/>
        </w:rPr>
        <w:tab/>
      </w:r>
      <w:r w:rsidR="00971A56" w:rsidRPr="00A42734">
        <w:rPr>
          <w:lang w:val="ru-RU"/>
        </w:rPr>
        <w:tab/>
      </w:r>
      <w:r w:rsidR="00971A56" w:rsidRPr="00A42734">
        <w:rPr>
          <w:lang w:val="ru-RU"/>
        </w:rPr>
        <w:tab/>
      </w:r>
      <w:r w:rsidR="00971A56" w:rsidRPr="00A42734">
        <w:rPr>
          <w:lang w:val="ru-RU"/>
        </w:rPr>
        <w:tab/>
      </w:r>
      <w:r w:rsidR="00971A56" w:rsidRPr="00A42734">
        <w:rPr>
          <w:lang w:val="ru-RU"/>
        </w:rPr>
        <w:tab/>
        <w:t xml:space="preserve">; </w:t>
      </w:r>
      <w:r w:rsidRPr="00A42734">
        <w:rPr>
          <w:lang w:val="ru-RU"/>
        </w:rPr>
        <w:t>(</w:t>
      </w:r>
      <w:r w:rsidR="00E62387" w:rsidRPr="00E62387">
        <w:t>r</w:t>
      </w:r>
      <w:r w:rsidR="00E62387" w:rsidRPr="00A42734">
        <w:rPr>
          <w:lang w:val="ru-RU"/>
        </w:rPr>
        <w:t xml:space="preserve">0 </w:t>
      </w:r>
      <w:r w:rsidRPr="00A42734">
        <w:rPr>
          <w:lang w:val="ru-RU"/>
        </w:rPr>
        <w:t xml:space="preserve">- </w:t>
      </w:r>
      <w:r w:rsidR="006C19C0" w:rsidRPr="006C19C0">
        <w:rPr>
          <w:lang w:val="uk-UA"/>
        </w:rPr>
        <w:t>покажчик</w:t>
      </w:r>
      <w:r w:rsidR="00E62387" w:rsidRPr="006C19C0">
        <w:rPr>
          <w:lang w:val="uk-UA"/>
        </w:rPr>
        <w:t xml:space="preserve"> на </w:t>
      </w:r>
      <w:r w:rsidR="006C19C0" w:rsidRPr="006C19C0">
        <w:rPr>
          <w:lang w:val="uk-UA"/>
        </w:rPr>
        <w:t>рядок</w:t>
      </w:r>
      <w:r w:rsidRPr="006C19C0">
        <w:rPr>
          <w:lang w:val="uk-UA"/>
        </w:rPr>
        <w:t xml:space="preserve">, </w:t>
      </w:r>
      <w:r w:rsidR="006C19C0">
        <w:rPr>
          <w:lang w:val="uk-UA"/>
        </w:rPr>
        <w:t>передани</w:t>
      </w:r>
      <w:r w:rsidR="00971A56" w:rsidRPr="006C19C0">
        <w:rPr>
          <w:lang w:val="uk-UA"/>
        </w:rPr>
        <w:t xml:space="preserve">й </w:t>
      </w:r>
      <w:r w:rsidR="006C19C0">
        <w:rPr>
          <w:lang w:val="uk-UA"/>
        </w:rPr>
        <w:t>як</w:t>
      </w:r>
      <w:r w:rsidR="00971A56" w:rsidRPr="006C19C0">
        <w:rPr>
          <w:lang w:val="uk-UA"/>
        </w:rPr>
        <w:t xml:space="preserve"> </w:t>
      </w:r>
      <w:r w:rsidRPr="006C19C0">
        <w:rPr>
          <w:lang w:val="uk-UA"/>
        </w:rPr>
        <w:t xml:space="preserve">аргумент </w:t>
      </w:r>
      <w:r w:rsidR="00971A56" w:rsidRPr="006C19C0">
        <w:rPr>
          <w:lang w:val="uk-UA"/>
        </w:rPr>
        <w:t>функц</w:t>
      </w:r>
      <w:r w:rsidR="006C19C0">
        <w:rPr>
          <w:lang w:val="uk-UA"/>
        </w:rPr>
        <w:t>ії</w:t>
      </w:r>
      <w:r w:rsidR="00E62387" w:rsidRPr="006C19C0">
        <w:rPr>
          <w:lang w:val="uk-UA"/>
        </w:rPr>
        <w:t>)</w:t>
      </w:r>
    </w:p>
    <w:p w:rsidR="002C02E9" w:rsidRPr="00A42734" w:rsidRDefault="00971A56" w:rsidP="004A5027">
      <w:pPr>
        <w:pStyle w:val="MyCode-NoIndent"/>
        <w:spacing w:line="360" w:lineRule="auto"/>
        <w:rPr>
          <w:lang w:val="ru-RU"/>
        </w:rPr>
      </w:pPr>
      <w:r w:rsidRPr="00A42734">
        <w:rPr>
          <w:lang w:val="ru-RU"/>
        </w:rPr>
        <w:tab/>
      </w:r>
      <w:r w:rsidR="002C02E9">
        <w:t>CMP</w:t>
      </w:r>
      <w:r w:rsidR="002C02E9" w:rsidRPr="00A42734">
        <w:rPr>
          <w:lang w:val="ru-RU"/>
        </w:rPr>
        <w:tab/>
      </w:r>
      <w:r w:rsidRPr="00A42734">
        <w:rPr>
          <w:lang w:val="ru-RU"/>
        </w:rPr>
        <w:tab/>
      </w:r>
      <w:r w:rsidR="002C02E9">
        <w:t>r</w:t>
      </w:r>
      <w:r w:rsidR="002C02E9" w:rsidRPr="00A42734">
        <w:rPr>
          <w:lang w:val="ru-RU"/>
        </w:rPr>
        <w:t>1, #'</w:t>
      </w:r>
      <w:r w:rsidR="002C02E9">
        <w:t>a</w:t>
      </w:r>
      <w:r w:rsidR="002C02E9" w:rsidRPr="00A42734">
        <w:rPr>
          <w:lang w:val="ru-RU"/>
        </w:rPr>
        <w:t>'-1</w:t>
      </w:r>
      <w:r w:rsidR="002C02E9" w:rsidRPr="00A42734">
        <w:rPr>
          <w:lang w:val="ru-RU"/>
        </w:rPr>
        <w:tab/>
        <w:t xml:space="preserve">; </w:t>
      </w:r>
      <w:r w:rsidR="006C19C0" w:rsidRPr="006C19C0">
        <w:rPr>
          <w:lang w:val="ru-RU"/>
        </w:rPr>
        <w:t>Порівняємо</w:t>
      </w:r>
      <w:r w:rsidR="006C19C0" w:rsidRPr="00A42734">
        <w:rPr>
          <w:lang w:val="ru-RU"/>
        </w:rPr>
        <w:t xml:space="preserve"> </w:t>
      </w:r>
      <w:r w:rsidR="006C19C0" w:rsidRPr="006C19C0">
        <w:rPr>
          <w:lang w:val="ru-RU"/>
        </w:rPr>
        <w:t>його</w:t>
      </w:r>
      <w:r w:rsidR="006C19C0" w:rsidRPr="00A42734">
        <w:rPr>
          <w:lang w:val="ru-RU"/>
        </w:rPr>
        <w:t xml:space="preserve"> </w:t>
      </w:r>
      <w:r w:rsidR="006C19C0" w:rsidRPr="006C19C0">
        <w:rPr>
          <w:lang w:val="ru-RU"/>
        </w:rPr>
        <w:t>з</w:t>
      </w:r>
      <w:r w:rsidR="006C19C0" w:rsidRPr="00A42734">
        <w:rPr>
          <w:lang w:val="ru-RU"/>
        </w:rPr>
        <w:t xml:space="preserve"> </w:t>
      </w:r>
      <w:r w:rsidR="006C19C0" w:rsidRPr="006C19C0">
        <w:rPr>
          <w:lang w:val="ru-RU"/>
        </w:rPr>
        <w:t>кодом</w:t>
      </w:r>
      <w:r w:rsidR="006C19C0" w:rsidRPr="00A42734">
        <w:rPr>
          <w:lang w:val="ru-RU"/>
        </w:rPr>
        <w:t xml:space="preserve"> </w:t>
      </w:r>
      <w:r w:rsidR="006C19C0" w:rsidRPr="006C19C0">
        <w:rPr>
          <w:lang w:val="ru-RU"/>
        </w:rPr>
        <w:t>символу</w:t>
      </w:r>
      <w:r w:rsidR="006C19C0" w:rsidRPr="00A42734">
        <w:rPr>
          <w:lang w:val="ru-RU"/>
        </w:rPr>
        <w:t xml:space="preserve">, </w:t>
      </w:r>
      <w:r w:rsidR="006C19C0" w:rsidRPr="006C19C0">
        <w:rPr>
          <w:lang w:val="ru-RU"/>
        </w:rPr>
        <w:t>що</w:t>
      </w:r>
      <w:r w:rsidR="006C19C0" w:rsidRPr="00A42734">
        <w:rPr>
          <w:lang w:val="ru-RU"/>
        </w:rPr>
        <w:t xml:space="preserve"> </w:t>
      </w:r>
      <w:r w:rsidR="006C19C0" w:rsidRPr="006C19C0">
        <w:rPr>
          <w:lang w:val="ru-RU"/>
        </w:rPr>
        <w:t>передує</w:t>
      </w:r>
      <w:r w:rsidR="006C19C0" w:rsidRPr="00A42734">
        <w:rPr>
          <w:lang w:val="ru-RU"/>
        </w:rPr>
        <w:t xml:space="preserve"> "</w:t>
      </w:r>
      <w:r w:rsidR="006C19C0" w:rsidRPr="006C19C0">
        <w:rPr>
          <w:lang w:val="ru-RU"/>
        </w:rPr>
        <w:t>а</w:t>
      </w:r>
      <w:r w:rsidR="006C19C0" w:rsidRPr="00A42734">
        <w:rPr>
          <w:lang w:val="ru-RU"/>
        </w:rPr>
        <w:t xml:space="preserve">" </w:t>
      </w:r>
      <w:r w:rsidR="006C19C0" w:rsidRPr="006C19C0">
        <w:rPr>
          <w:lang w:val="ru-RU"/>
        </w:rPr>
        <w:t>в</w:t>
      </w:r>
      <w:r w:rsidR="006C19C0" w:rsidRPr="00A42734">
        <w:rPr>
          <w:lang w:val="ru-RU"/>
        </w:rPr>
        <w:t xml:space="preserve"> </w:t>
      </w:r>
      <w:r w:rsidR="006C19C0" w:rsidRPr="00284B05">
        <w:t>ASCII</w:t>
      </w:r>
      <w:r w:rsidR="006C19C0" w:rsidRPr="00A42734">
        <w:rPr>
          <w:lang w:val="ru-RU"/>
        </w:rPr>
        <w:t xml:space="preserve"> </w:t>
      </w:r>
      <w:r w:rsidR="006C19C0" w:rsidRPr="006C19C0">
        <w:rPr>
          <w:lang w:val="ru-RU"/>
        </w:rPr>
        <w:t>таблиці</w:t>
      </w:r>
    </w:p>
    <w:p w:rsidR="002C02E9" w:rsidRPr="00A42734" w:rsidRDefault="00971A56" w:rsidP="004A5027">
      <w:pPr>
        <w:pStyle w:val="MyCode-NoIndent"/>
        <w:spacing w:line="360" w:lineRule="auto"/>
        <w:rPr>
          <w:lang w:val="ru-RU"/>
        </w:rPr>
      </w:pPr>
      <w:r w:rsidRPr="00A42734">
        <w:rPr>
          <w:lang w:val="ru-RU"/>
        </w:rPr>
        <w:tab/>
      </w:r>
      <w:r w:rsidR="002C02E9">
        <w:t>BLS</w:t>
      </w:r>
      <w:r w:rsidR="002C02E9" w:rsidRPr="00A42734">
        <w:rPr>
          <w:lang w:val="ru-RU"/>
        </w:rPr>
        <w:tab/>
      </w:r>
      <w:r w:rsidR="002C02E9">
        <w:t>cap</w:t>
      </w:r>
      <w:r w:rsidR="002C02E9" w:rsidRPr="00A42734">
        <w:rPr>
          <w:lang w:val="ru-RU"/>
        </w:rPr>
        <w:t>_</w:t>
      </w:r>
      <w:r w:rsidR="002C02E9">
        <w:t>skip</w:t>
      </w:r>
      <w:r w:rsidR="002C02E9" w:rsidRPr="00A42734">
        <w:rPr>
          <w:lang w:val="ru-RU"/>
        </w:rPr>
        <w:tab/>
      </w:r>
      <w:r w:rsidR="002C02E9" w:rsidRPr="00A42734">
        <w:rPr>
          <w:lang w:val="ru-RU"/>
        </w:rPr>
        <w:tab/>
        <w:t xml:space="preserve">; </w:t>
      </w:r>
      <w:r w:rsidR="003F17B7" w:rsidRPr="003F17B7">
        <w:rPr>
          <w:lang w:val="ru-RU"/>
        </w:rPr>
        <w:t>Якщо</w:t>
      </w:r>
      <w:r w:rsidR="003F17B7" w:rsidRPr="00A42734">
        <w:rPr>
          <w:lang w:val="ru-RU"/>
        </w:rPr>
        <w:t xml:space="preserve"> </w:t>
      </w:r>
      <w:r w:rsidR="003F17B7" w:rsidRPr="003F17B7">
        <w:rPr>
          <w:lang w:val="ru-RU"/>
        </w:rPr>
        <w:t>менше</w:t>
      </w:r>
      <w:r w:rsidR="003F17B7" w:rsidRPr="00A42734">
        <w:rPr>
          <w:lang w:val="ru-RU"/>
        </w:rPr>
        <w:t xml:space="preserve"> </w:t>
      </w:r>
      <w:r w:rsidR="003F17B7" w:rsidRPr="003F17B7">
        <w:rPr>
          <w:lang w:val="ru-RU"/>
        </w:rPr>
        <w:t>або</w:t>
      </w:r>
      <w:r w:rsidR="003F17B7" w:rsidRPr="00A42734">
        <w:rPr>
          <w:lang w:val="ru-RU"/>
        </w:rPr>
        <w:t xml:space="preserve"> </w:t>
      </w:r>
      <w:r w:rsidR="003F17B7" w:rsidRPr="003F17B7">
        <w:rPr>
          <w:lang w:val="ru-RU"/>
        </w:rPr>
        <w:t>дорівнює</w:t>
      </w:r>
      <w:r w:rsidR="003F17B7" w:rsidRPr="00A42734">
        <w:rPr>
          <w:lang w:val="ru-RU"/>
        </w:rPr>
        <w:t xml:space="preserve">, </w:t>
      </w:r>
      <w:r w:rsidR="003F17B7" w:rsidRPr="003F17B7">
        <w:rPr>
          <w:lang w:val="ru-RU"/>
        </w:rPr>
        <w:t>проминемо</w:t>
      </w:r>
      <w:r w:rsidR="003F17B7" w:rsidRPr="00A42734">
        <w:rPr>
          <w:lang w:val="ru-RU"/>
        </w:rPr>
        <w:t xml:space="preserve"> </w:t>
      </w:r>
      <w:r w:rsidR="003F17B7" w:rsidRPr="003F17B7">
        <w:rPr>
          <w:lang w:val="ru-RU"/>
        </w:rPr>
        <w:t>цей</w:t>
      </w:r>
      <w:r w:rsidR="003F17B7" w:rsidRPr="00A42734">
        <w:rPr>
          <w:lang w:val="ru-RU"/>
        </w:rPr>
        <w:t xml:space="preserve"> </w:t>
      </w:r>
      <w:r w:rsidR="003F17B7" w:rsidRPr="003F17B7">
        <w:rPr>
          <w:lang w:val="ru-RU"/>
        </w:rPr>
        <w:t>байт</w:t>
      </w:r>
      <w:r w:rsidR="002C02E9" w:rsidRPr="00A42734">
        <w:rPr>
          <w:lang w:val="ru-RU"/>
        </w:rPr>
        <w:tab/>
      </w:r>
    </w:p>
    <w:p w:rsidR="002C02E9" w:rsidRPr="00A42734" w:rsidRDefault="00971A56" w:rsidP="004A5027">
      <w:pPr>
        <w:pStyle w:val="MyCode-NoIndent"/>
        <w:spacing w:line="360" w:lineRule="auto"/>
        <w:rPr>
          <w:lang w:val="ru-RU"/>
        </w:rPr>
      </w:pPr>
      <w:r w:rsidRPr="00A42734">
        <w:rPr>
          <w:lang w:val="ru-RU"/>
        </w:rPr>
        <w:tab/>
      </w:r>
      <w:r w:rsidR="002C02E9">
        <w:t>CMP</w:t>
      </w:r>
      <w:r w:rsidR="002C02E9" w:rsidRPr="00A42734">
        <w:rPr>
          <w:lang w:val="ru-RU"/>
        </w:rPr>
        <w:tab/>
      </w:r>
      <w:r w:rsidR="002C02E9">
        <w:t>r</w:t>
      </w:r>
      <w:r w:rsidR="002C02E9" w:rsidRPr="00A42734">
        <w:rPr>
          <w:lang w:val="ru-RU"/>
        </w:rPr>
        <w:t>1, #'</w:t>
      </w:r>
      <w:r w:rsidR="002C02E9">
        <w:t>z</w:t>
      </w:r>
      <w:r w:rsidR="002C02E9" w:rsidRPr="00A42734">
        <w:rPr>
          <w:lang w:val="ru-RU"/>
        </w:rPr>
        <w:t>'</w:t>
      </w:r>
      <w:r w:rsidR="002C02E9" w:rsidRPr="00A42734">
        <w:rPr>
          <w:lang w:val="ru-RU"/>
        </w:rPr>
        <w:tab/>
      </w:r>
      <w:r w:rsidR="002C02E9" w:rsidRPr="00A42734">
        <w:rPr>
          <w:lang w:val="ru-RU"/>
        </w:rPr>
        <w:tab/>
        <w:t xml:space="preserve">; </w:t>
      </w:r>
      <w:r w:rsidR="003F17B7" w:rsidRPr="003F17B7">
        <w:rPr>
          <w:lang w:val="ru-RU"/>
        </w:rPr>
        <w:t>Инакше</w:t>
      </w:r>
      <w:r w:rsidR="003F17B7" w:rsidRPr="00A42734">
        <w:rPr>
          <w:lang w:val="ru-RU"/>
        </w:rPr>
        <w:t xml:space="preserve"> </w:t>
      </w:r>
      <w:r w:rsidR="003F17B7" w:rsidRPr="003F17B7">
        <w:rPr>
          <w:lang w:val="ru-RU"/>
        </w:rPr>
        <w:t>порівняємо</w:t>
      </w:r>
      <w:r w:rsidR="003F17B7" w:rsidRPr="00A42734">
        <w:rPr>
          <w:lang w:val="ru-RU"/>
        </w:rPr>
        <w:t xml:space="preserve"> </w:t>
      </w:r>
      <w:r w:rsidR="003F17B7" w:rsidRPr="003F17B7">
        <w:rPr>
          <w:lang w:val="ru-RU"/>
        </w:rPr>
        <w:t>його</w:t>
      </w:r>
      <w:r w:rsidR="003F17B7" w:rsidRPr="00A42734">
        <w:rPr>
          <w:lang w:val="ru-RU"/>
        </w:rPr>
        <w:t xml:space="preserve"> </w:t>
      </w:r>
      <w:r w:rsidR="003F17B7" w:rsidRPr="003F17B7">
        <w:rPr>
          <w:lang w:val="ru-RU"/>
        </w:rPr>
        <w:t>з</w:t>
      </w:r>
      <w:r w:rsidR="003F17B7" w:rsidRPr="00A42734">
        <w:rPr>
          <w:lang w:val="ru-RU"/>
        </w:rPr>
        <w:t xml:space="preserve"> </w:t>
      </w:r>
      <w:r w:rsidR="003F17B7" w:rsidRPr="003F17B7">
        <w:rPr>
          <w:lang w:val="ru-RU"/>
        </w:rPr>
        <w:t>кодом</w:t>
      </w:r>
      <w:r w:rsidR="003F17B7" w:rsidRPr="00A42734">
        <w:rPr>
          <w:lang w:val="ru-RU"/>
        </w:rPr>
        <w:t xml:space="preserve"> </w:t>
      </w:r>
      <w:r w:rsidR="003F17B7" w:rsidRPr="003F17B7">
        <w:rPr>
          <w:lang w:val="ru-RU"/>
        </w:rPr>
        <w:t>символу</w:t>
      </w:r>
      <w:r w:rsidR="003F17B7" w:rsidRPr="00A42734">
        <w:rPr>
          <w:lang w:val="ru-RU"/>
        </w:rPr>
        <w:t xml:space="preserve"> '</w:t>
      </w:r>
      <w:r w:rsidR="003F17B7" w:rsidRPr="00284B05">
        <w:t>z</w:t>
      </w:r>
      <w:r w:rsidR="003F17B7" w:rsidRPr="00A42734">
        <w:rPr>
          <w:lang w:val="ru-RU"/>
        </w:rPr>
        <w:t>'</w:t>
      </w:r>
    </w:p>
    <w:p w:rsidR="002C02E9" w:rsidRPr="00A42734" w:rsidRDefault="00856D6C" w:rsidP="004A5027">
      <w:pPr>
        <w:pStyle w:val="MyCode-NoIndent"/>
        <w:spacing w:line="360" w:lineRule="auto"/>
        <w:rPr>
          <w:lang w:val="ru-RU"/>
        </w:rPr>
      </w:pPr>
      <w:r w:rsidRPr="00A42734">
        <w:rPr>
          <w:lang w:val="ru-RU"/>
        </w:rPr>
        <w:tab/>
      </w:r>
      <w:r w:rsidR="002C02E9">
        <w:t>BHI</w:t>
      </w:r>
      <w:r w:rsidR="002C02E9" w:rsidRPr="00A42734">
        <w:rPr>
          <w:lang w:val="ru-RU"/>
        </w:rPr>
        <w:tab/>
      </w:r>
      <w:r w:rsidR="002C02E9">
        <w:t>cap</w:t>
      </w:r>
      <w:r w:rsidR="002C02E9" w:rsidRPr="00A42734">
        <w:rPr>
          <w:lang w:val="ru-RU"/>
        </w:rPr>
        <w:t>_</w:t>
      </w:r>
      <w:r w:rsidR="002C02E9">
        <w:t>skip</w:t>
      </w:r>
      <w:r w:rsidR="002C02E9" w:rsidRPr="00A42734">
        <w:rPr>
          <w:lang w:val="ru-RU"/>
        </w:rPr>
        <w:tab/>
      </w:r>
      <w:r w:rsidR="002C02E9" w:rsidRPr="00A42734">
        <w:rPr>
          <w:lang w:val="ru-RU"/>
        </w:rPr>
        <w:tab/>
        <w:t xml:space="preserve">; </w:t>
      </w:r>
      <w:r w:rsidR="003F17B7" w:rsidRPr="003F17B7">
        <w:rPr>
          <w:lang w:val="ru-RU"/>
        </w:rPr>
        <w:t>Якщо</w:t>
      </w:r>
      <w:r w:rsidR="003F17B7" w:rsidRPr="00A42734">
        <w:rPr>
          <w:lang w:val="ru-RU"/>
        </w:rPr>
        <w:t xml:space="preserve"> </w:t>
      </w:r>
      <w:r w:rsidR="003F17B7" w:rsidRPr="003F17B7">
        <w:rPr>
          <w:lang w:val="ru-RU"/>
        </w:rPr>
        <w:t>він</w:t>
      </w:r>
      <w:r w:rsidR="003F17B7" w:rsidRPr="00A42734">
        <w:rPr>
          <w:lang w:val="ru-RU"/>
        </w:rPr>
        <w:t xml:space="preserve"> </w:t>
      </w:r>
      <w:r w:rsidR="003F17B7" w:rsidRPr="003F17B7">
        <w:rPr>
          <w:lang w:val="ru-RU"/>
        </w:rPr>
        <w:t>вище</w:t>
      </w:r>
      <w:r w:rsidR="003F17B7" w:rsidRPr="00A42734">
        <w:rPr>
          <w:lang w:val="ru-RU"/>
        </w:rPr>
        <w:t xml:space="preserve">, </w:t>
      </w:r>
      <w:r w:rsidR="003F17B7" w:rsidRPr="003F17B7">
        <w:rPr>
          <w:lang w:val="ru-RU"/>
        </w:rPr>
        <w:t>теж</w:t>
      </w:r>
      <w:r w:rsidR="003F17B7" w:rsidRPr="00A42734">
        <w:rPr>
          <w:lang w:val="ru-RU"/>
        </w:rPr>
        <w:t xml:space="preserve"> </w:t>
      </w:r>
      <w:r w:rsidR="003F17B7" w:rsidRPr="003F17B7">
        <w:rPr>
          <w:lang w:val="ru-RU"/>
        </w:rPr>
        <w:t>проминемо</w:t>
      </w:r>
      <w:r w:rsidR="003F17B7" w:rsidRPr="00A42734">
        <w:rPr>
          <w:lang w:val="ru-RU"/>
        </w:rPr>
        <w:t xml:space="preserve"> </w:t>
      </w:r>
      <w:r w:rsidR="003F17B7" w:rsidRPr="003F17B7">
        <w:rPr>
          <w:lang w:val="ru-RU"/>
        </w:rPr>
        <w:t>цей</w:t>
      </w:r>
      <w:r w:rsidR="003F17B7" w:rsidRPr="00A42734">
        <w:rPr>
          <w:lang w:val="ru-RU"/>
        </w:rPr>
        <w:t xml:space="preserve"> </w:t>
      </w:r>
      <w:r w:rsidR="003F17B7" w:rsidRPr="003F17B7">
        <w:rPr>
          <w:lang w:val="ru-RU"/>
        </w:rPr>
        <w:t>байт</w:t>
      </w:r>
      <w:r w:rsidR="002C02E9" w:rsidRPr="00A42734">
        <w:rPr>
          <w:lang w:val="ru-RU"/>
        </w:rPr>
        <w:tab/>
      </w:r>
    </w:p>
    <w:p w:rsidR="003F17B7" w:rsidRPr="00E62387" w:rsidRDefault="003F17B7" w:rsidP="003F17B7">
      <w:pPr>
        <w:pStyle w:val="MyCode-NoIndent"/>
        <w:spacing w:line="360" w:lineRule="auto"/>
        <w:rPr>
          <w:lang w:val="ru-RU"/>
        </w:rPr>
      </w:pPr>
      <w:r w:rsidRPr="00A42734">
        <w:rPr>
          <w:lang w:val="ru-RU"/>
        </w:rPr>
        <w:tab/>
      </w:r>
      <w:r w:rsidRPr="00A42734">
        <w:rPr>
          <w:lang w:val="ru-RU"/>
        </w:rPr>
        <w:tab/>
      </w:r>
      <w:r w:rsidRPr="00A42734">
        <w:rPr>
          <w:lang w:val="ru-RU"/>
        </w:rPr>
        <w:tab/>
      </w:r>
      <w:r w:rsidRPr="00A42734">
        <w:rPr>
          <w:lang w:val="ru-RU"/>
        </w:rPr>
        <w:tab/>
      </w:r>
      <w:r w:rsidRPr="00A42734">
        <w:rPr>
          <w:lang w:val="ru-RU"/>
        </w:rPr>
        <w:tab/>
      </w:r>
      <w:r w:rsidRPr="00A42734">
        <w:rPr>
          <w:lang w:val="ru-RU"/>
        </w:rPr>
        <w:tab/>
      </w:r>
      <w:r>
        <w:rPr>
          <w:lang w:val="ru-RU"/>
        </w:rPr>
        <w:t xml:space="preserve">; </w:t>
      </w:r>
      <w:r w:rsidRPr="003F17B7">
        <w:rPr>
          <w:lang w:val="ru-RU"/>
        </w:rPr>
        <w:t>Тобто, це не код малої (рядкової) англійської літери</w:t>
      </w:r>
    </w:p>
    <w:p w:rsidR="00F064A9" w:rsidRDefault="00856D6C" w:rsidP="004A5027">
      <w:pPr>
        <w:pStyle w:val="MyCode-NoIndent"/>
        <w:spacing w:line="360" w:lineRule="auto"/>
        <w:rPr>
          <w:lang w:val="ru-RU"/>
        </w:rPr>
      </w:pPr>
      <w:r>
        <w:rPr>
          <w:lang w:val="ru-RU"/>
        </w:rPr>
        <w:tab/>
      </w:r>
      <w:r w:rsidR="002C02E9">
        <w:t>SUBS</w:t>
      </w:r>
      <w:r w:rsidR="002C02E9" w:rsidRPr="00E62387">
        <w:rPr>
          <w:lang w:val="ru-RU"/>
        </w:rPr>
        <w:tab/>
      </w:r>
      <w:r w:rsidR="002C02E9">
        <w:t>r</w:t>
      </w:r>
      <w:r w:rsidR="002C02E9" w:rsidRPr="00E62387">
        <w:rPr>
          <w:lang w:val="ru-RU"/>
        </w:rPr>
        <w:t>1,#32</w:t>
      </w:r>
      <w:r w:rsidR="002C02E9" w:rsidRPr="00E62387">
        <w:rPr>
          <w:lang w:val="ru-RU"/>
        </w:rPr>
        <w:tab/>
      </w:r>
      <w:r w:rsidR="002C02E9" w:rsidRPr="00E62387">
        <w:rPr>
          <w:lang w:val="ru-RU"/>
        </w:rPr>
        <w:tab/>
        <w:t>;</w:t>
      </w:r>
      <w:r w:rsidR="003F17B7" w:rsidRPr="003F17B7">
        <w:rPr>
          <w:lang w:val="ru-RU"/>
        </w:rPr>
        <w:t xml:space="preserve"> Інакше віднімемо різницю 32 (0х20), щоб перевести в код великої літери</w:t>
      </w:r>
    </w:p>
    <w:p w:rsidR="002C02E9" w:rsidRPr="00E62387" w:rsidRDefault="00B17C4D" w:rsidP="004A5027">
      <w:pPr>
        <w:pStyle w:val="MyCode-NoIndent"/>
        <w:spacing w:line="360" w:lineRule="auto"/>
        <w:rPr>
          <w:lang w:val="ru-RU"/>
        </w:rPr>
      </w:pPr>
      <w:r>
        <w:rPr>
          <w:lang w:val="ru-RU"/>
        </w:rPr>
        <w:t xml:space="preserve">    </w:t>
      </w:r>
      <w:r w:rsidR="002C02E9">
        <w:t>STRB</w:t>
      </w:r>
      <w:r w:rsidR="002C02E9" w:rsidRPr="00E62387">
        <w:rPr>
          <w:lang w:val="ru-RU"/>
        </w:rPr>
        <w:t xml:space="preserve">  </w:t>
      </w:r>
      <w:r w:rsidR="002C02E9">
        <w:t>r</w:t>
      </w:r>
      <w:r w:rsidR="002C02E9" w:rsidRPr="00E62387">
        <w:rPr>
          <w:lang w:val="ru-RU"/>
        </w:rPr>
        <w:t>1, [</w:t>
      </w:r>
      <w:r w:rsidR="002C02E9">
        <w:t>r</w:t>
      </w:r>
      <w:r w:rsidR="002C02E9" w:rsidRPr="00E62387">
        <w:rPr>
          <w:lang w:val="ru-RU"/>
        </w:rPr>
        <w:t>0]</w:t>
      </w:r>
      <w:r>
        <w:rPr>
          <w:lang w:val="ru-RU"/>
        </w:rPr>
        <w:t xml:space="preserve">    </w:t>
      </w:r>
      <w:r w:rsidR="00E62387">
        <w:rPr>
          <w:lang w:val="ru-RU"/>
        </w:rPr>
        <w:t>;</w:t>
      </w:r>
      <w:r w:rsidR="003F17B7" w:rsidRPr="003F17B7">
        <w:rPr>
          <w:lang w:val="ru-RU"/>
        </w:rPr>
        <w:t xml:space="preserve"> Збережемо код великої літери в пам'яті</w:t>
      </w:r>
    </w:p>
    <w:p w:rsidR="002C02E9" w:rsidRPr="00C93B35" w:rsidRDefault="002C02E9" w:rsidP="004A5027">
      <w:pPr>
        <w:pStyle w:val="MyCode-NoIndent"/>
        <w:spacing w:line="360" w:lineRule="auto"/>
        <w:rPr>
          <w:lang w:val="ru-RU"/>
        </w:rPr>
      </w:pPr>
      <w:r>
        <w:t>cap</w:t>
      </w:r>
      <w:r w:rsidRPr="00C93B35">
        <w:rPr>
          <w:lang w:val="ru-RU"/>
        </w:rPr>
        <w:t>_</w:t>
      </w:r>
      <w:r>
        <w:t>skip</w:t>
      </w:r>
    </w:p>
    <w:p w:rsidR="002C02E9" w:rsidRPr="00F064A9" w:rsidRDefault="003F17B7" w:rsidP="004A5027">
      <w:pPr>
        <w:pStyle w:val="MyCode-NoIndent"/>
        <w:spacing w:line="360" w:lineRule="auto"/>
        <w:rPr>
          <w:lang w:val="ru-RU"/>
        </w:rPr>
      </w:pPr>
      <w:r>
        <w:rPr>
          <w:lang w:val="ru-RU"/>
        </w:rPr>
        <w:tab/>
      </w:r>
      <w:r w:rsidR="002C02E9">
        <w:t>ADDS</w:t>
      </w:r>
      <w:r w:rsidR="002C02E9" w:rsidRPr="00F064A9">
        <w:rPr>
          <w:lang w:val="ru-RU"/>
        </w:rPr>
        <w:tab/>
      </w:r>
      <w:r w:rsidR="002C02E9">
        <w:t>r</w:t>
      </w:r>
      <w:r w:rsidR="002C02E9" w:rsidRPr="00F064A9">
        <w:rPr>
          <w:lang w:val="ru-RU"/>
        </w:rPr>
        <w:t xml:space="preserve">0, </w:t>
      </w:r>
      <w:r w:rsidR="002C02E9">
        <w:t>r</w:t>
      </w:r>
      <w:r w:rsidR="002C02E9" w:rsidRPr="00F064A9">
        <w:rPr>
          <w:lang w:val="ru-RU"/>
        </w:rPr>
        <w:t>0, #1</w:t>
      </w:r>
      <w:r w:rsidR="002C02E9" w:rsidRPr="00F064A9">
        <w:rPr>
          <w:lang w:val="ru-RU"/>
        </w:rPr>
        <w:tab/>
        <w:t xml:space="preserve">; </w:t>
      </w:r>
      <w:r w:rsidRPr="003F17B7">
        <w:rPr>
          <w:lang w:val="ru-RU"/>
        </w:rPr>
        <w:t>Нарощуємо покажчик str</w:t>
      </w:r>
    </w:p>
    <w:p w:rsidR="002C02E9" w:rsidRPr="00F064A9" w:rsidRDefault="003F17B7" w:rsidP="004A5027">
      <w:pPr>
        <w:pStyle w:val="MyCode-NoIndent"/>
        <w:spacing w:line="360" w:lineRule="auto"/>
        <w:rPr>
          <w:lang w:val="ru-RU"/>
        </w:rPr>
      </w:pPr>
      <w:r>
        <w:rPr>
          <w:lang w:val="ru-RU"/>
        </w:rPr>
        <w:tab/>
      </w:r>
      <w:r w:rsidR="002C02E9">
        <w:t>CMP</w:t>
      </w:r>
      <w:r w:rsidR="002C02E9" w:rsidRPr="00F064A9">
        <w:rPr>
          <w:lang w:val="ru-RU"/>
        </w:rPr>
        <w:t xml:space="preserve">   </w:t>
      </w:r>
      <w:r w:rsidR="002C02E9">
        <w:t>r</w:t>
      </w:r>
      <w:r w:rsidR="002C02E9" w:rsidRPr="00F064A9">
        <w:rPr>
          <w:lang w:val="ru-RU"/>
        </w:rPr>
        <w:t>1, #0</w:t>
      </w:r>
      <w:r w:rsidR="002C02E9" w:rsidRPr="00F064A9">
        <w:rPr>
          <w:lang w:val="ru-RU"/>
        </w:rPr>
        <w:tab/>
      </w:r>
      <w:r w:rsidR="002C02E9" w:rsidRPr="00F064A9">
        <w:rPr>
          <w:lang w:val="ru-RU"/>
        </w:rPr>
        <w:tab/>
        <w:t>;</w:t>
      </w:r>
      <w:r>
        <w:rPr>
          <w:lang w:val="ru-RU"/>
        </w:rPr>
        <w:t xml:space="preserve"> </w:t>
      </w:r>
      <w:r w:rsidRPr="003F17B7">
        <w:rPr>
          <w:lang w:val="ru-RU"/>
        </w:rPr>
        <w:t>Чи дорівнював байт нулю?</w:t>
      </w:r>
    </w:p>
    <w:p w:rsidR="002C02E9" w:rsidRPr="00F064A9" w:rsidRDefault="003F17B7" w:rsidP="004A5027">
      <w:pPr>
        <w:pStyle w:val="MyCode-NoIndent"/>
        <w:spacing w:line="360" w:lineRule="auto"/>
        <w:rPr>
          <w:lang w:val="ru-RU"/>
        </w:rPr>
      </w:pPr>
      <w:r>
        <w:rPr>
          <w:lang w:val="ru-RU"/>
        </w:rPr>
        <w:tab/>
      </w:r>
      <w:r w:rsidR="002C02E9">
        <w:t>BNE</w:t>
      </w:r>
      <w:r w:rsidR="002C02E9" w:rsidRPr="00F064A9">
        <w:rPr>
          <w:lang w:val="ru-RU"/>
        </w:rPr>
        <w:t xml:space="preserve">   </w:t>
      </w:r>
      <w:r w:rsidR="002C02E9">
        <w:t>cap</w:t>
      </w:r>
      <w:r w:rsidR="002C02E9" w:rsidRPr="00F064A9">
        <w:rPr>
          <w:lang w:val="ru-RU"/>
        </w:rPr>
        <w:t>_</w:t>
      </w:r>
      <w:r w:rsidR="002C02E9">
        <w:t>loop</w:t>
      </w:r>
      <w:r w:rsidR="002C02E9" w:rsidRPr="00F064A9">
        <w:rPr>
          <w:lang w:val="ru-RU"/>
        </w:rPr>
        <w:tab/>
      </w:r>
      <w:r w:rsidR="002C02E9" w:rsidRPr="00F064A9">
        <w:rPr>
          <w:lang w:val="ru-RU"/>
        </w:rPr>
        <w:tab/>
        <w:t xml:space="preserve">; </w:t>
      </w:r>
      <w:r w:rsidRPr="003F17B7">
        <w:rPr>
          <w:lang w:val="ru-RU"/>
        </w:rPr>
        <w:t>Якщо ні, повторюємо цикл</w:t>
      </w:r>
    </w:p>
    <w:p w:rsidR="002C02E9" w:rsidRPr="00F064A9" w:rsidRDefault="003F17B7" w:rsidP="004A5027">
      <w:pPr>
        <w:pStyle w:val="MyCode-NoIndent"/>
        <w:spacing w:line="360" w:lineRule="auto"/>
        <w:rPr>
          <w:lang w:val="ru-RU"/>
        </w:rPr>
      </w:pPr>
      <w:r>
        <w:rPr>
          <w:lang w:val="ru-RU"/>
        </w:rPr>
        <w:tab/>
      </w:r>
      <w:r w:rsidR="002C02E9">
        <w:t>BX</w:t>
      </w:r>
      <w:r w:rsidR="002C02E9" w:rsidRPr="00F064A9">
        <w:rPr>
          <w:lang w:val="ru-RU"/>
        </w:rPr>
        <w:t xml:space="preserve">    </w:t>
      </w:r>
      <w:r w:rsidR="002C02E9">
        <w:t>lr</w:t>
      </w:r>
      <w:r w:rsidR="002C02E9" w:rsidRPr="00F064A9">
        <w:rPr>
          <w:lang w:val="ru-RU"/>
        </w:rPr>
        <w:tab/>
      </w:r>
      <w:r w:rsidR="002C02E9" w:rsidRPr="00F064A9">
        <w:rPr>
          <w:lang w:val="ru-RU"/>
        </w:rPr>
        <w:tab/>
      </w:r>
      <w:r w:rsidR="002C02E9" w:rsidRPr="00F064A9">
        <w:rPr>
          <w:lang w:val="ru-RU"/>
        </w:rPr>
        <w:tab/>
        <w:t>;</w:t>
      </w:r>
      <w:r w:rsidRPr="003F17B7">
        <w:rPr>
          <w:lang w:val="ru-RU"/>
        </w:rPr>
        <w:t xml:space="preserve"> Инакше - повернення з підпрограми</w:t>
      </w:r>
    </w:p>
    <w:p w:rsidR="002C02E9" w:rsidRPr="0022130D" w:rsidRDefault="002C02E9" w:rsidP="004A5027">
      <w:pPr>
        <w:pStyle w:val="MyCode-NoIndent"/>
        <w:spacing w:line="360" w:lineRule="auto"/>
        <w:rPr>
          <w:lang w:val="uk-UA"/>
        </w:rPr>
      </w:pPr>
      <w:r w:rsidRPr="0022130D">
        <w:rPr>
          <w:lang w:val="uk-UA"/>
        </w:rPr>
        <w:t>}</w:t>
      </w:r>
    </w:p>
    <w:p w:rsidR="003F17B7" w:rsidRPr="0022130D" w:rsidRDefault="003F17B7" w:rsidP="0022130D">
      <w:pPr>
        <w:spacing w:before="0" w:after="0"/>
        <w:ind w:left="284" w:hanging="284"/>
        <w:jc w:val="both"/>
        <w:rPr>
          <w:sz w:val="24"/>
          <w:szCs w:val="24"/>
          <w:lang w:val="uk-UA"/>
        </w:rPr>
      </w:pPr>
      <w:r w:rsidRPr="0022130D">
        <w:rPr>
          <w:sz w:val="24"/>
          <w:szCs w:val="24"/>
          <w:lang w:val="uk-UA"/>
        </w:rPr>
        <w:lastRenderedPageBreak/>
        <w:t xml:space="preserve">Код процедури показаний вище. Він завантажує байт в </w:t>
      </w:r>
      <w:r w:rsidRPr="0022130D">
        <w:rPr>
          <w:rFonts w:ascii="Courier New" w:hAnsi="Courier New" w:cs="Courier New"/>
          <w:b/>
          <w:i/>
          <w:iCs/>
          <w:color w:val="943634" w:themeColor="accent2" w:themeShade="BF"/>
          <w:sz w:val="24"/>
          <w:szCs w:val="24"/>
          <w:lang w:val="uk-UA"/>
        </w:rPr>
        <w:t>r1</w:t>
      </w:r>
      <w:r w:rsidRPr="0022130D">
        <w:rPr>
          <w:sz w:val="24"/>
          <w:szCs w:val="24"/>
          <w:lang w:val="uk-UA"/>
        </w:rPr>
        <w:t xml:space="preserve">. Якщо байт менше, ніж </w:t>
      </w:r>
      <w:r w:rsidRPr="0022130D">
        <w:rPr>
          <w:rFonts w:ascii="Courier New" w:hAnsi="Courier New" w:cs="Courier New"/>
          <w:b/>
          <w:i/>
          <w:iCs/>
          <w:color w:val="943634" w:themeColor="accent2" w:themeShade="BF"/>
          <w:sz w:val="24"/>
          <w:szCs w:val="24"/>
          <w:lang w:val="uk-UA"/>
        </w:rPr>
        <w:t>'a'</w:t>
      </w:r>
      <w:r w:rsidRPr="0022130D">
        <w:rPr>
          <w:sz w:val="24"/>
          <w:szCs w:val="24"/>
          <w:lang w:val="uk-UA"/>
        </w:rPr>
        <w:t xml:space="preserve"> або більше ніж '</w:t>
      </w:r>
      <w:r w:rsidRPr="0022130D">
        <w:rPr>
          <w:rFonts w:ascii="Courier New" w:hAnsi="Courier New" w:cs="Courier New"/>
          <w:b/>
          <w:i/>
          <w:iCs/>
          <w:color w:val="943634" w:themeColor="accent2" w:themeShade="BF"/>
          <w:sz w:val="24"/>
          <w:szCs w:val="24"/>
          <w:lang w:val="uk-UA"/>
        </w:rPr>
        <w:t>z</w:t>
      </w:r>
      <w:r w:rsidRPr="0022130D">
        <w:rPr>
          <w:sz w:val="24"/>
          <w:szCs w:val="24"/>
          <w:lang w:val="uk-UA"/>
        </w:rPr>
        <w:t xml:space="preserve">', тоді модифікація байта пропускається і код переходить до завершення ітерації циклу </w:t>
      </w:r>
      <w:r w:rsidRPr="0022130D">
        <w:rPr>
          <w:rFonts w:ascii="Courier New" w:hAnsi="Courier New" w:cs="Courier New"/>
          <w:b/>
          <w:i/>
          <w:iCs/>
          <w:color w:val="943634" w:themeColor="accent2" w:themeShade="BF"/>
          <w:sz w:val="24"/>
          <w:szCs w:val="24"/>
          <w:lang w:val="uk-UA"/>
        </w:rPr>
        <w:t>cap_skip</w:t>
      </w:r>
      <w:r w:rsidRPr="0022130D">
        <w:rPr>
          <w:sz w:val="24"/>
          <w:szCs w:val="24"/>
          <w:lang w:val="uk-UA"/>
        </w:rPr>
        <w:t xml:space="preserve">, де перевіряє, чи не досягнуто кінець рядка (код 0). Якщо немає, то операція повторюється з наступним символом - виконується повернення </w:t>
      </w:r>
      <w:r w:rsidRPr="0022130D">
        <w:rPr>
          <w:rFonts w:ascii="Courier New" w:hAnsi="Courier New" w:cs="Courier New"/>
          <w:b/>
          <w:i/>
          <w:iCs/>
          <w:color w:val="943634" w:themeColor="accent2" w:themeShade="BF"/>
          <w:sz w:val="24"/>
          <w:szCs w:val="24"/>
          <w:lang w:val="uk-UA"/>
        </w:rPr>
        <w:t>BNE</w:t>
      </w:r>
      <w:r w:rsidRPr="0022130D">
        <w:rPr>
          <w:sz w:val="24"/>
          <w:szCs w:val="24"/>
          <w:lang w:val="uk-UA"/>
        </w:rPr>
        <w:t xml:space="preserve"> </w:t>
      </w:r>
      <w:r w:rsidRPr="0022130D">
        <w:rPr>
          <w:rFonts w:ascii="Courier New" w:hAnsi="Courier New" w:cs="Courier New"/>
          <w:i/>
          <w:iCs/>
          <w:color w:val="943634" w:themeColor="accent2" w:themeShade="BF"/>
          <w:sz w:val="24"/>
          <w:szCs w:val="24"/>
          <w:lang w:val="uk-UA"/>
        </w:rPr>
        <w:t>(branch no equal)</w:t>
      </w:r>
      <w:r w:rsidRPr="0022130D">
        <w:rPr>
          <w:sz w:val="24"/>
          <w:szCs w:val="24"/>
          <w:lang w:val="uk-UA"/>
        </w:rPr>
        <w:t xml:space="preserve"> на мітку </w:t>
      </w:r>
      <w:r w:rsidRPr="0022130D">
        <w:rPr>
          <w:rFonts w:ascii="Courier New" w:hAnsi="Courier New" w:cs="Courier New"/>
          <w:b/>
          <w:i/>
          <w:iCs/>
          <w:color w:val="943634" w:themeColor="accent2" w:themeShade="BF"/>
          <w:sz w:val="24"/>
          <w:szCs w:val="24"/>
          <w:lang w:val="uk-UA"/>
        </w:rPr>
        <w:t>cap_loop</w:t>
      </w:r>
      <w:r w:rsidRPr="0022130D">
        <w:rPr>
          <w:sz w:val="24"/>
          <w:szCs w:val="24"/>
          <w:lang w:val="uk-UA"/>
        </w:rPr>
        <w:t>.</w:t>
      </w:r>
    </w:p>
    <w:p w:rsidR="00F064A9" w:rsidRPr="009B1CEC" w:rsidRDefault="009B1CEC" w:rsidP="0022130D">
      <w:pPr>
        <w:spacing w:before="0" w:after="0"/>
        <w:ind w:left="284" w:hanging="284"/>
        <w:jc w:val="both"/>
        <w:rPr>
          <w:sz w:val="24"/>
          <w:szCs w:val="24"/>
          <w:lang w:val="uk-UA"/>
        </w:rPr>
      </w:pPr>
      <w:r w:rsidRPr="009B1CEC">
        <w:rPr>
          <w:sz w:val="24"/>
          <w:szCs w:val="24"/>
          <w:lang w:val="uk-UA"/>
        </w:rPr>
        <w:t xml:space="preserve">Цей код має прийом (quirk) - перша команда порівняння </w:t>
      </w:r>
      <w:r w:rsidRPr="009B1CEC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CMP</w:t>
      </w:r>
      <w:r w:rsidRPr="009B1CEC">
        <w:rPr>
          <w:sz w:val="24"/>
          <w:szCs w:val="24"/>
          <w:lang w:val="uk-UA"/>
        </w:rPr>
        <w:t xml:space="preserve"> </w:t>
      </w:r>
      <w:r w:rsidRPr="009B1CEC">
        <w:rPr>
          <w:rFonts w:ascii="Courier New" w:hAnsi="Courier New" w:cs="Courier New"/>
          <w:i/>
          <w:color w:val="943634" w:themeColor="accent2" w:themeShade="BF"/>
          <w:sz w:val="24"/>
          <w:szCs w:val="24"/>
          <w:lang w:val="uk-UA"/>
        </w:rPr>
        <w:t>(Compare)</w:t>
      </w:r>
      <w:r w:rsidRPr="009B1CEC">
        <w:rPr>
          <w:sz w:val="24"/>
          <w:szCs w:val="24"/>
          <w:lang w:val="uk-UA"/>
        </w:rPr>
        <w:t xml:space="preserve"> порівнює </w:t>
      </w:r>
      <w:r w:rsidRPr="009B1CEC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r1</w:t>
      </w:r>
      <w:r w:rsidRPr="009B1CEC">
        <w:rPr>
          <w:sz w:val="24"/>
          <w:szCs w:val="24"/>
          <w:lang w:val="uk-UA"/>
        </w:rPr>
        <w:t xml:space="preserve"> з кодом, розташованим в ASCII-таблиці безпосередньо перед кодом символу «</w:t>
      </w:r>
      <w:r w:rsidRPr="009B1CEC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a</w:t>
      </w:r>
      <w:r w:rsidRPr="009B1CEC">
        <w:rPr>
          <w:sz w:val="24"/>
          <w:szCs w:val="24"/>
          <w:lang w:val="uk-UA"/>
        </w:rPr>
        <w:t xml:space="preserve">». Навіщо? Адже нам хотілося б порівняти </w:t>
      </w:r>
      <w:r w:rsidRPr="009B1CEC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r1</w:t>
      </w:r>
      <w:r w:rsidRPr="009B1CEC">
        <w:rPr>
          <w:sz w:val="24"/>
          <w:szCs w:val="24"/>
          <w:lang w:val="uk-UA"/>
        </w:rPr>
        <w:t xml:space="preserve"> з </w:t>
      </w:r>
      <w:r w:rsidRPr="009B1CEC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'a'</w:t>
      </w:r>
      <w:r w:rsidRPr="009B1CEC">
        <w:rPr>
          <w:sz w:val="24"/>
          <w:szCs w:val="24"/>
          <w:lang w:val="uk-UA"/>
        </w:rPr>
        <w:t xml:space="preserve">, а потім перейти, якщо він виявиться нижче (lower). Однак, інструкції умовного переходу </w:t>
      </w:r>
      <w:r w:rsidRPr="009B1CEC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branch lower</w:t>
      </w:r>
      <w:r w:rsidRPr="009B1CEC">
        <w:rPr>
          <w:sz w:val="24"/>
          <w:szCs w:val="24"/>
          <w:lang w:val="uk-UA"/>
        </w:rPr>
        <w:t xml:space="preserve"> в системі команд немає (див. Додаток 2 до Лабораторної роботи №1), а є тільки </w:t>
      </w:r>
      <w:r w:rsidRPr="009B1CEC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 xml:space="preserve">BLS </w:t>
      </w:r>
      <w:r w:rsidRPr="009B1CEC">
        <w:rPr>
          <w:rFonts w:ascii="Courier New" w:hAnsi="Courier New" w:cs="Courier New"/>
          <w:i/>
          <w:color w:val="943634" w:themeColor="accent2" w:themeShade="BF"/>
          <w:sz w:val="24"/>
          <w:szCs w:val="24"/>
          <w:lang w:val="uk-UA"/>
        </w:rPr>
        <w:t>(branch lower or same)</w:t>
      </w:r>
      <w:r w:rsidRPr="009B1CEC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.</w:t>
      </w:r>
      <w:r w:rsidRPr="009B1CEC">
        <w:rPr>
          <w:sz w:val="24"/>
          <w:szCs w:val="24"/>
          <w:lang w:val="uk-UA"/>
        </w:rPr>
        <w:t xml:space="preserve"> Щоб використовувати цю інструкцію, нам потрібно зменшити на одиницю значення, яке ми порівнюємо з </w:t>
      </w:r>
      <w:r w:rsidRPr="009B1CEC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r1</w:t>
      </w:r>
      <w:r w:rsidRPr="009B1CEC">
        <w:rPr>
          <w:sz w:val="24"/>
          <w:szCs w:val="24"/>
          <w:lang w:val="uk-UA"/>
        </w:rPr>
        <w:t>.</w:t>
      </w:r>
    </w:p>
    <w:p w:rsidR="0022130D" w:rsidRDefault="0022130D" w:rsidP="0022130D">
      <w:pPr>
        <w:spacing w:before="0" w:after="120" w:line="24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536798" cy="2130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_my_strcop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098" cy="214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0D" w:rsidRPr="00284B05" w:rsidRDefault="0022130D" w:rsidP="0022130D">
      <w:pPr>
        <w:spacing w:before="0" w:after="0" w:line="240" w:lineRule="auto"/>
        <w:jc w:val="center"/>
        <w:rPr>
          <w:lang w:val="ru-RU"/>
        </w:rPr>
      </w:pPr>
      <w:r>
        <w:rPr>
          <w:lang w:val="uk-UA"/>
        </w:rPr>
        <w:t xml:space="preserve">Рисунок 2 </w:t>
      </w:r>
      <w:r>
        <w:rPr>
          <w:rFonts w:cstheme="minorHAnsi"/>
          <w:lang w:val="uk-UA"/>
        </w:rPr>
        <w:t>‒</w:t>
      </w:r>
      <w:r>
        <w:rPr>
          <w:lang w:val="uk-UA"/>
        </w:rPr>
        <w:t xml:space="preserve"> Функція копіювання рядка з файлу </w:t>
      </w:r>
      <w:r>
        <w:t>main</w:t>
      </w:r>
    </w:p>
    <w:p w:rsidR="0022130D" w:rsidRPr="0022130D" w:rsidRDefault="0022130D" w:rsidP="0022130D">
      <w:pPr>
        <w:spacing w:before="0" w:after="0" w:line="240" w:lineRule="auto"/>
        <w:jc w:val="center"/>
        <w:rPr>
          <w:lang w:val="ru-RU"/>
        </w:rPr>
      </w:pPr>
    </w:p>
    <w:p w:rsidR="0022130D" w:rsidRDefault="0022130D" w:rsidP="0022130D">
      <w:pPr>
        <w:spacing w:before="0" w:after="0" w:line="24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731026" cy="17553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_my_capitali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582" cy="176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0D" w:rsidRPr="0022130D" w:rsidRDefault="008A3C4B" w:rsidP="0022130D">
      <w:pPr>
        <w:spacing w:before="0" w:after="0" w:line="240" w:lineRule="auto"/>
        <w:jc w:val="center"/>
      </w:pPr>
      <w:r>
        <w:rPr>
          <w:lang w:val="uk-UA"/>
        </w:rPr>
        <w:t xml:space="preserve">Рисунок </w:t>
      </w:r>
      <w:r>
        <w:t>3</w:t>
      </w:r>
      <w:r w:rsidR="0022130D">
        <w:rPr>
          <w:lang w:val="uk-UA"/>
        </w:rPr>
        <w:t xml:space="preserve"> </w:t>
      </w:r>
      <w:r w:rsidR="0022130D">
        <w:rPr>
          <w:rFonts w:cstheme="minorHAnsi"/>
          <w:lang w:val="uk-UA"/>
        </w:rPr>
        <w:t>‒</w:t>
      </w:r>
      <w:r w:rsidR="0022130D">
        <w:rPr>
          <w:lang w:val="uk-UA"/>
        </w:rPr>
        <w:t xml:space="preserve"> Функція </w:t>
      </w:r>
      <w:r w:rsidR="0022130D">
        <w:t>my</w:t>
      </w:r>
      <w:r w:rsidR="0022130D" w:rsidRPr="00445051">
        <w:t>_</w:t>
      </w:r>
      <w:r w:rsidR="0022130D">
        <w:t>capitalize</w:t>
      </w:r>
      <w:r w:rsidR="0022130D">
        <w:rPr>
          <w:lang w:val="uk-UA"/>
        </w:rPr>
        <w:t xml:space="preserve"> з файлу </w:t>
      </w:r>
      <w:r w:rsidR="0022130D">
        <w:t>main</w:t>
      </w:r>
    </w:p>
    <w:p w:rsidR="0022130D" w:rsidRDefault="0022130D" w:rsidP="0022130D">
      <w:pPr>
        <w:spacing w:before="0" w:after="0"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794637" cy="17222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_ma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471" cy="173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0D" w:rsidRPr="0022130D" w:rsidRDefault="008A3C4B" w:rsidP="0022130D">
      <w:pPr>
        <w:spacing w:before="0" w:after="0" w:line="240" w:lineRule="auto"/>
        <w:jc w:val="center"/>
      </w:pPr>
      <w:r>
        <w:rPr>
          <w:lang w:val="uk-UA"/>
        </w:rPr>
        <w:t>Рисунок 4</w:t>
      </w:r>
      <w:r w:rsidR="0022130D">
        <w:rPr>
          <w:lang w:val="uk-UA"/>
        </w:rPr>
        <w:t xml:space="preserve"> </w:t>
      </w:r>
      <w:r w:rsidR="0022130D">
        <w:rPr>
          <w:rFonts w:cstheme="minorHAnsi"/>
          <w:lang w:val="uk-UA"/>
        </w:rPr>
        <w:t>‒</w:t>
      </w:r>
      <w:r w:rsidR="0022130D">
        <w:rPr>
          <w:lang w:val="uk-UA"/>
        </w:rPr>
        <w:t xml:space="preserve"> Функція </w:t>
      </w:r>
      <w:r w:rsidR="0022130D">
        <w:t>main</w:t>
      </w:r>
    </w:p>
    <w:p w:rsidR="0022130D" w:rsidRPr="0022130D" w:rsidRDefault="0022130D" w:rsidP="0022130D">
      <w:pPr>
        <w:spacing w:before="0" w:after="0" w:line="240" w:lineRule="auto"/>
        <w:jc w:val="center"/>
      </w:pPr>
    </w:p>
    <w:p w:rsidR="002C02E9" w:rsidRPr="0022130D" w:rsidRDefault="002C02E9" w:rsidP="004A5027">
      <w:pPr>
        <w:spacing w:line="360" w:lineRule="auto"/>
      </w:pPr>
      <w:r w:rsidRPr="0022130D">
        <w:br w:type="page"/>
      </w:r>
    </w:p>
    <w:p w:rsidR="002C02E9" w:rsidRPr="00F064A9" w:rsidRDefault="00F064A9" w:rsidP="004A5027">
      <w:pPr>
        <w:pStyle w:val="1"/>
        <w:spacing w:line="360" w:lineRule="auto"/>
        <w:rPr>
          <w:lang w:val="ru-RU"/>
        </w:rPr>
      </w:pPr>
      <w:r>
        <w:rPr>
          <w:lang w:val="ru-RU"/>
        </w:rPr>
        <w:lastRenderedPageBreak/>
        <w:t>процедура в</w:t>
      </w:r>
      <w:r w:rsidR="008A3C4B">
        <w:rPr>
          <w:lang w:val="ru-RU"/>
        </w:rPr>
        <w:t>ИКОНАНн</w:t>
      </w:r>
      <w:r>
        <w:rPr>
          <w:lang w:val="ru-RU"/>
        </w:rPr>
        <w:t>я</w:t>
      </w:r>
    </w:p>
    <w:p w:rsidR="002C02E9" w:rsidRPr="008A3C4B" w:rsidRDefault="008A3C4B" w:rsidP="004A5027">
      <w:pPr>
        <w:pStyle w:val="ac"/>
        <w:numPr>
          <w:ilvl w:val="0"/>
          <w:numId w:val="23"/>
        </w:numPr>
        <w:spacing w:line="360" w:lineRule="auto"/>
        <w:rPr>
          <w:lang w:val="uk-UA"/>
        </w:rPr>
      </w:pPr>
      <w:r w:rsidRPr="008A3C4B">
        <w:rPr>
          <w:lang w:val="uk-UA"/>
        </w:rPr>
        <w:t xml:space="preserve">Створить </w:t>
      </w:r>
      <w:r w:rsidR="00F064A9" w:rsidRPr="008A3C4B">
        <w:rPr>
          <w:lang w:val="uk-UA"/>
        </w:rPr>
        <w:t>проект</w:t>
      </w:r>
      <w:r w:rsidR="002C02E9" w:rsidRPr="008A3C4B">
        <w:rPr>
          <w:lang w:val="uk-UA"/>
        </w:rPr>
        <w:t xml:space="preserve"> </w:t>
      </w:r>
      <w:r w:rsidR="006C2BE3">
        <w:rPr>
          <w:lang w:val="uk-UA"/>
        </w:rPr>
        <w:t>і</w:t>
      </w:r>
      <w:r w:rsidRPr="008A3C4B">
        <w:rPr>
          <w:lang w:val="uk-UA"/>
        </w:rPr>
        <w:t>з структурою (рис 1)</w:t>
      </w:r>
      <w:r w:rsidR="002C02E9" w:rsidRPr="008A3C4B">
        <w:rPr>
          <w:lang w:val="uk-UA"/>
        </w:rPr>
        <w:t>.</w:t>
      </w:r>
    </w:p>
    <w:p w:rsidR="002C02E9" w:rsidRPr="008A3C4B" w:rsidRDefault="008A3C4B" w:rsidP="004A5027">
      <w:pPr>
        <w:pStyle w:val="ac"/>
        <w:numPr>
          <w:ilvl w:val="0"/>
          <w:numId w:val="23"/>
        </w:numPr>
        <w:spacing w:line="360" w:lineRule="auto"/>
        <w:rPr>
          <w:lang w:val="uk-UA"/>
        </w:rPr>
      </w:pPr>
      <w:r w:rsidRPr="008A3C4B">
        <w:rPr>
          <w:lang w:val="uk-UA"/>
        </w:rPr>
        <w:t>Скомпі</w:t>
      </w:r>
      <w:r w:rsidR="00F064A9" w:rsidRPr="008A3C4B">
        <w:rPr>
          <w:lang w:val="uk-UA"/>
        </w:rPr>
        <w:t>л</w:t>
      </w:r>
      <w:r w:rsidRPr="008A3C4B">
        <w:rPr>
          <w:lang w:val="uk-UA"/>
        </w:rPr>
        <w:t>ю</w:t>
      </w:r>
      <w:r w:rsidR="00F064A9" w:rsidRPr="008A3C4B">
        <w:rPr>
          <w:lang w:val="uk-UA"/>
        </w:rPr>
        <w:t>йте код</w:t>
      </w:r>
      <w:r w:rsidR="002C02E9" w:rsidRPr="008A3C4B">
        <w:rPr>
          <w:lang w:val="uk-UA"/>
        </w:rPr>
        <w:t>.</w:t>
      </w:r>
    </w:p>
    <w:p w:rsidR="002C02E9" w:rsidRPr="008A3C4B" w:rsidRDefault="00F064A9" w:rsidP="004A5027">
      <w:pPr>
        <w:pStyle w:val="ac"/>
        <w:numPr>
          <w:ilvl w:val="0"/>
          <w:numId w:val="23"/>
        </w:numPr>
        <w:spacing w:line="360" w:lineRule="auto"/>
        <w:rPr>
          <w:lang w:val="uk-UA"/>
        </w:rPr>
      </w:pPr>
      <w:r w:rsidRPr="008A3C4B">
        <w:rPr>
          <w:lang w:val="uk-UA"/>
        </w:rPr>
        <w:t>За</w:t>
      </w:r>
      <w:r w:rsidR="008A3C4B" w:rsidRPr="008A3C4B">
        <w:rPr>
          <w:lang w:val="uk-UA"/>
        </w:rPr>
        <w:t xml:space="preserve">вантажте </w:t>
      </w:r>
      <w:r w:rsidR="009A0281">
        <w:rPr>
          <w:lang w:val="uk-UA"/>
        </w:rPr>
        <w:t>код</w:t>
      </w:r>
      <w:r w:rsidRPr="008A3C4B">
        <w:rPr>
          <w:lang w:val="uk-UA"/>
        </w:rPr>
        <w:t xml:space="preserve"> на плату</w:t>
      </w:r>
      <w:r w:rsidR="002C02E9" w:rsidRPr="008A3C4B">
        <w:rPr>
          <w:lang w:val="uk-UA"/>
        </w:rPr>
        <w:t>.</w:t>
      </w:r>
    </w:p>
    <w:p w:rsidR="00F064A9" w:rsidRPr="009A0281" w:rsidRDefault="008A3C4B" w:rsidP="009A0281">
      <w:pPr>
        <w:pStyle w:val="ac"/>
        <w:numPr>
          <w:ilvl w:val="0"/>
          <w:numId w:val="23"/>
        </w:numPr>
        <w:spacing w:line="360" w:lineRule="auto"/>
        <w:rPr>
          <w:lang w:val="uk-UA"/>
        </w:rPr>
      </w:pPr>
      <w:r w:rsidRPr="009A0281">
        <w:rPr>
          <w:rFonts w:ascii="Calibri" w:eastAsia="Times New Roman" w:hAnsi="Calibri" w:cs="Times New Roman"/>
          <w:color w:val="000000"/>
          <w:lang w:val="uk-UA" w:eastAsia="uk-UA"/>
        </w:rPr>
        <w:t xml:space="preserve">Запустіть сеанс налагодження (Ctrl + F5) і запустіть програму до тих пір, поки не буде </w:t>
      </w:r>
      <w:r w:rsidR="009A0281" w:rsidRPr="009A0281">
        <w:rPr>
          <w:rFonts w:ascii="Calibri" w:eastAsia="Times New Roman" w:hAnsi="Calibri" w:cs="Times New Roman"/>
          <w:color w:val="000000"/>
          <w:lang w:val="uk-UA" w:eastAsia="uk-UA"/>
        </w:rPr>
        <w:t>досягнена точка останову</w:t>
      </w:r>
      <w:r w:rsidR="005A4533">
        <w:rPr>
          <w:rFonts w:ascii="Calibri" w:eastAsia="Times New Roman" w:hAnsi="Calibri" w:cs="Times New Roman"/>
          <w:color w:val="000000"/>
          <w:lang w:val="uk-UA" w:eastAsia="uk-UA"/>
        </w:rPr>
        <w:t xml:space="preserve"> (</w:t>
      </w:r>
      <w:r w:rsidR="005A4533">
        <w:rPr>
          <w:rFonts w:ascii="Calibri" w:eastAsia="Times New Roman" w:hAnsi="Calibri" w:cs="Times New Roman"/>
          <w:color w:val="000000"/>
          <w:lang w:eastAsia="uk-UA"/>
        </w:rPr>
        <w:t>Breakpoint</w:t>
      </w:r>
      <w:r w:rsidR="005A4533" w:rsidRPr="001E010E">
        <w:rPr>
          <w:rFonts w:ascii="Calibri" w:eastAsia="Times New Roman" w:hAnsi="Calibri" w:cs="Times New Roman"/>
          <w:color w:val="000000"/>
          <w:lang w:val="uk-UA" w:eastAsia="uk-UA"/>
        </w:rPr>
        <w:t xml:space="preserve">) </w:t>
      </w:r>
      <w:r w:rsidR="001E010E" w:rsidRPr="001E010E">
        <w:rPr>
          <w:rFonts w:ascii="Calibri" w:eastAsia="Times New Roman" w:hAnsi="Calibri" w:cs="Times New Roman"/>
          <w:color w:val="000000"/>
          <w:lang w:val="uk-UA" w:eastAsia="uk-UA"/>
        </w:rPr>
        <w:t xml:space="preserve">(див. </w:t>
      </w:r>
      <w:r w:rsidR="001E010E">
        <w:rPr>
          <w:rFonts w:ascii="Calibri" w:eastAsia="Times New Roman" w:hAnsi="Calibri" w:cs="Times New Roman"/>
          <w:color w:val="000000"/>
          <w:lang w:val="uk-UA" w:eastAsia="uk-UA"/>
        </w:rPr>
        <w:t>рис. 1)</w:t>
      </w:r>
      <w:r w:rsidR="009A0281" w:rsidRPr="009A0281">
        <w:rPr>
          <w:rFonts w:ascii="Calibri" w:eastAsia="Times New Roman" w:hAnsi="Calibri" w:cs="Times New Roman"/>
          <w:color w:val="000000"/>
          <w:lang w:val="uk-UA" w:eastAsia="uk-UA"/>
        </w:rPr>
        <w:t xml:space="preserve">. </w:t>
      </w:r>
      <w:r w:rsidRPr="009A0281">
        <w:rPr>
          <w:rFonts w:ascii="Calibri" w:eastAsia="Times New Roman" w:hAnsi="Calibri" w:cs="Times New Roman"/>
          <w:color w:val="000000"/>
          <w:lang w:val="uk-UA" w:eastAsia="uk-UA"/>
        </w:rPr>
        <w:t xml:space="preserve">Які </w:t>
      </w:r>
      <w:r w:rsidR="009A0281">
        <w:rPr>
          <w:rFonts w:ascii="Calibri" w:eastAsia="Times New Roman" w:hAnsi="Calibri" w:cs="Times New Roman"/>
          <w:color w:val="000000"/>
          <w:lang w:val="uk-UA" w:eastAsia="uk-UA"/>
        </w:rPr>
        <w:t xml:space="preserve">стартові </w:t>
      </w:r>
      <w:r w:rsidRPr="009A0281">
        <w:rPr>
          <w:rFonts w:ascii="Calibri" w:eastAsia="Times New Roman" w:hAnsi="Calibri" w:cs="Times New Roman"/>
          <w:color w:val="000000"/>
          <w:lang w:val="uk-UA" w:eastAsia="uk-UA"/>
        </w:rPr>
        <w:t>значення покажчика стека (</w:t>
      </w:r>
      <w:r w:rsidRPr="009A0281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r13</w:t>
      </w:r>
      <w:r w:rsidRPr="009A0281">
        <w:rPr>
          <w:rFonts w:ascii="Calibri" w:eastAsia="Times New Roman" w:hAnsi="Calibri" w:cs="Times New Roman"/>
          <w:color w:val="000000"/>
          <w:lang w:val="uk-UA" w:eastAsia="uk-UA"/>
        </w:rPr>
        <w:t>), регістра посилань (</w:t>
      </w:r>
      <w:r w:rsidRPr="009A0281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r14</w:t>
      </w:r>
      <w:r w:rsidRPr="009A0281">
        <w:rPr>
          <w:rFonts w:ascii="Calibri" w:eastAsia="Times New Roman" w:hAnsi="Calibri" w:cs="Times New Roman"/>
          <w:color w:val="000000"/>
          <w:lang w:val="uk-UA" w:eastAsia="uk-UA"/>
        </w:rPr>
        <w:t>) і лічильника програм (</w:t>
      </w:r>
      <w:r w:rsidRPr="009A0281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r15</w:t>
      </w:r>
      <w:r w:rsidR="009A0281">
        <w:rPr>
          <w:rFonts w:ascii="Calibri" w:eastAsia="Times New Roman" w:hAnsi="Calibri" w:cs="Times New Roman"/>
          <w:color w:val="000000"/>
          <w:lang w:val="uk-UA" w:eastAsia="uk-UA"/>
        </w:rPr>
        <w:t>)?(р</w:t>
      </w:r>
      <w:r w:rsidRPr="009A0281">
        <w:rPr>
          <w:rFonts w:ascii="Calibri" w:eastAsia="Times New Roman" w:hAnsi="Calibri" w:cs="Times New Roman"/>
          <w:color w:val="000000"/>
          <w:lang w:val="uk-UA" w:eastAsia="uk-UA"/>
        </w:rPr>
        <w:t>ис</w:t>
      </w:r>
      <w:r w:rsidR="009A0281">
        <w:rPr>
          <w:rFonts w:ascii="Calibri" w:eastAsia="Times New Roman" w:hAnsi="Calibri" w:cs="Times New Roman"/>
          <w:color w:val="000000"/>
          <w:lang w:val="uk-UA" w:eastAsia="uk-UA"/>
        </w:rPr>
        <w:t>. 5</w:t>
      </w:r>
      <w:r w:rsidRPr="009A0281">
        <w:rPr>
          <w:rFonts w:ascii="Calibri" w:eastAsia="Times New Roman" w:hAnsi="Calibri" w:cs="Times New Roman"/>
          <w:color w:val="000000"/>
          <w:lang w:val="uk-UA" w:eastAsia="uk-UA"/>
        </w:rPr>
        <w:t>)</w:t>
      </w:r>
      <w:r w:rsidR="009A0281" w:rsidRPr="009A0281">
        <w:rPr>
          <w:rFonts w:ascii="Calibri" w:eastAsia="Times New Roman" w:hAnsi="Calibri" w:cs="Times New Roman"/>
          <w:color w:val="000000"/>
          <w:lang w:val="uk-UA" w:eastAsia="uk-UA"/>
        </w:rPr>
        <w:t xml:space="preserve"> </w:t>
      </w:r>
    </w:p>
    <w:p w:rsidR="00CF3C10" w:rsidRPr="001E010E" w:rsidRDefault="00536245" w:rsidP="00CF3C10">
      <w:pPr>
        <w:spacing w:before="0" w:after="0" w:line="240" w:lineRule="auto"/>
        <w:jc w:val="center"/>
        <w:rPr>
          <w:lang w:val="uk-UA"/>
        </w:rPr>
      </w:pPr>
      <w:r>
        <w:rPr>
          <w:i/>
          <w:noProof/>
          <w:lang w:val="ru-RU" w:eastAsia="ru-RU"/>
        </w:rPr>
        <w:pict>
          <v:roundrect id="_x0000_s1093" style="position:absolute;left:0;text-align:left;margin-left:130.05pt;margin-top:40.45pt;width:324.95pt;height:95.15pt;z-index:251669504" arcsize="10923f" filled="f" strokecolor="red" strokeweight="1pt"/>
        </w:pict>
      </w:r>
      <w:r w:rsidR="009A0281">
        <w:rPr>
          <w:i/>
          <w:noProof/>
          <w:lang w:val="ru-RU" w:eastAsia="ru-RU"/>
        </w:rPr>
        <w:drawing>
          <wp:inline distT="0" distB="0" distL="0" distR="0">
            <wp:extent cx="6120130" cy="3403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_B_m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281" w:rsidRPr="001E010E">
        <w:rPr>
          <w:i/>
          <w:lang w:val="uk-UA"/>
        </w:rPr>
        <w:br/>
      </w:r>
      <w:r w:rsidR="00CF3C10">
        <w:rPr>
          <w:lang w:val="uk-UA"/>
        </w:rPr>
        <w:t xml:space="preserve">Рисунок 5 </w:t>
      </w:r>
      <w:r w:rsidR="00CF3C10">
        <w:rPr>
          <w:rFonts w:cstheme="minorHAnsi"/>
          <w:lang w:val="uk-UA"/>
        </w:rPr>
        <w:t>‒</w:t>
      </w:r>
      <w:r w:rsidR="00CF3C10">
        <w:rPr>
          <w:lang w:val="uk-UA"/>
        </w:rPr>
        <w:t xml:space="preserve"> Старт програми</w:t>
      </w:r>
    </w:p>
    <w:p w:rsidR="002C02E9" w:rsidRPr="00CF3C10" w:rsidRDefault="00F064A9" w:rsidP="004A5027">
      <w:pPr>
        <w:spacing w:line="360" w:lineRule="auto"/>
        <w:jc w:val="center"/>
        <w:rPr>
          <w:i/>
          <w:lang w:val="uk-UA"/>
        </w:rPr>
      </w:pPr>
      <w:r w:rsidRPr="001E010E">
        <w:rPr>
          <w:lang w:val="uk-UA"/>
        </w:rPr>
        <w:t xml:space="preserve"> </w:t>
      </w:r>
      <w:r w:rsidRPr="00F064A9">
        <w:rPr>
          <w:i/>
        </w:rPr>
        <w:fldChar w:fldCharType="begin"/>
      </w:r>
      <w:r w:rsidRPr="001E010E">
        <w:rPr>
          <w:i/>
          <w:lang w:val="uk-UA"/>
        </w:rPr>
        <w:instrText xml:space="preserve"> </w:instrText>
      </w:r>
      <w:r w:rsidRPr="00F064A9">
        <w:rPr>
          <w:i/>
        </w:rPr>
        <w:instrText>INCLUDEPICTURE</w:instrText>
      </w:r>
      <w:r w:rsidRPr="001E010E">
        <w:rPr>
          <w:i/>
          <w:lang w:val="uk-UA"/>
        </w:rPr>
        <w:instrText xml:space="preserve"> "</w:instrText>
      </w:r>
      <w:r w:rsidRPr="00F064A9">
        <w:rPr>
          <w:i/>
        </w:rPr>
        <w:instrText>https</w:instrText>
      </w:r>
      <w:r w:rsidRPr="001E010E">
        <w:rPr>
          <w:i/>
          <w:lang w:val="uk-UA"/>
        </w:rPr>
        <w:instrText>://</w:instrText>
      </w:r>
      <w:r w:rsidRPr="00F064A9">
        <w:rPr>
          <w:i/>
        </w:rPr>
        <w:instrText>translate</w:instrText>
      </w:r>
      <w:r w:rsidRPr="001E010E">
        <w:rPr>
          <w:i/>
          <w:lang w:val="uk-UA"/>
        </w:rPr>
        <w:instrText>.</w:instrText>
      </w:r>
      <w:r w:rsidRPr="00F064A9">
        <w:rPr>
          <w:i/>
        </w:rPr>
        <w:instrText>googleusercontent</w:instrText>
      </w:r>
      <w:r w:rsidRPr="001E010E">
        <w:rPr>
          <w:i/>
          <w:lang w:val="uk-UA"/>
        </w:rPr>
        <w:instrText>.</w:instrText>
      </w:r>
      <w:r w:rsidRPr="00F064A9">
        <w:rPr>
          <w:i/>
        </w:rPr>
        <w:instrText>com</w:instrText>
      </w:r>
      <w:r w:rsidRPr="001E010E">
        <w:rPr>
          <w:i/>
          <w:lang w:val="uk-UA"/>
        </w:rPr>
        <w:instrText>/</w:instrText>
      </w:r>
      <w:r w:rsidRPr="00F064A9">
        <w:rPr>
          <w:i/>
        </w:rPr>
        <w:instrText>cnv</w:instrText>
      </w:r>
      <w:r w:rsidRPr="001E010E">
        <w:rPr>
          <w:i/>
          <w:lang w:val="uk-UA"/>
        </w:rPr>
        <w:instrText>_00001.</w:instrText>
      </w:r>
      <w:r w:rsidRPr="00F064A9">
        <w:rPr>
          <w:i/>
        </w:rPr>
        <w:instrText>gif</w:instrText>
      </w:r>
      <w:r w:rsidRPr="001E010E">
        <w:rPr>
          <w:i/>
          <w:lang w:val="uk-UA"/>
        </w:rPr>
        <w:instrText xml:space="preserve">" \* </w:instrText>
      </w:r>
      <w:r w:rsidRPr="00F064A9">
        <w:rPr>
          <w:i/>
        </w:rPr>
        <w:instrText>MERGEFORMATINET</w:instrText>
      </w:r>
      <w:r w:rsidRPr="001E010E">
        <w:rPr>
          <w:i/>
          <w:lang w:val="uk-UA"/>
        </w:rPr>
        <w:instrText xml:space="preserve"> </w:instrText>
      </w:r>
      <w:r w:rsidRPr="00F064A9">
        <w:rPr>
          <w:i/>
        </w:rPr>
        <w:fldChar w:fldCharType="separate"/>
      </w:r>
      <w:r w:rsidR="00536245">
        <w:rPr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1" style="width:.75pt;height:.75pt"/>
        </w:pict>
      </w:r>
      <w:r w:rsidRPr="00F064A9">
        <w:rPr>
          <w:i/>
        </w:rPr>
        <w:fldChar w:fldCharType="end"/>
      </w:r>
      <w:r w:rsidRPr="00F064A9">
        <w:rPr>
          <w:i/>
        </w:rPr>
        <w:t> </w:t>
      </w:r>
      <w:r w:rsidRPr="00F064A9">
        <w:rPr>
          <w:i/>
          <w:iCs/>
          <w:lang w:val="ru-RU"/>
        </w:rPr>
        <w:t>(</w:t>
      </w:r>
      <w:r w:rsidR="009A0281" w:rsidRPr="00CF3C10">
        <w:rPr>
          <w:i/>
          <w:iCs/>
          <w:lang w:val="uk-UA"/>
        </w:rPr>
        <w:t>Майте на увазі, що значення регістра і адреси, показані на знімках, можуть відрізнятися від того, що отримуєте ви</w:t>
      </w:r>
      <w:r w:rsidRPr="00CF3C10">
        <w:rPr>
          <w:i/>
          <w:iCs/>
          <w:lang w:val="uk-UA"/>
        </w:rPr>
        <w:t>)</w:t>
      </w:r>
    </w:p>
    <w:p w:rsidR="005A4533" w:rsidRPr="005A4533" w:rsidRDefault="00CF3C10" w:rsidP="00F25C57">
      <w:pPr>
        <w:pStyle w:val="ac"/>
        <w:numPr>
          <w:ilvl w:val="0"/>
          <w:numId w:val="23"/>
        </w:numPr>
        <w:spacing w:line="360" w:lineRule="auto"/>
        <w:rPr>
          <w:lang w:val="uk-UA"/>
        </w:rPr>
      </w:pPr>
      <w:r w:rsidRPr="005A4533">
        <w:rPr>
          <w:lang w:val="uk-UA"/>
        </w:rPr>
        <w:t xml:space="preserve">Вікно </w:t>
      </w:r>
      <w:r w:rsidR="00F064A9" w:rsidRPr="005A4533">
        <w:rPr>
          <w:lang w:val="uk-UA"/>
        </w:rPr>
        <w:t>«</w:t>
      </w:r>
      <w:r w:rsidR="00F064A9" w:rsidRPr="00F064A9">
        <w:t>Disassembly</w:t>
      </w:r>
      <w:r w:rsidR="00F064A9" w:rsidRPr="005A4533">
        <w:rPr>
          <w:lang w:val="uk-UA"/>
        </w:rPr>
        <w:t>» (</w:t>
      </w:r>
      <w:r w:rsidR="00F064A9" w:rsidRPr="00F064A9">
        <w:t>View-&gt;Disassembly Window).</w:t>
      </w:r>
      <w:r w:rsidR="00F064A9" w:rsidRPr="005A4533">
        <w:rPr>
          <w:lang w:val="uk-UA"/>
        </w:rPr>
        <w:t xml:space="preserve"> На </w:t>
      </w:r>
      <w:r w:rsidRPr="005A4533">
        <w:rPr>
          <w:lang w:val="uk-UA"/>
        </w:rPr>
        <w:t>я</w:t>
      </w:r>
      <w:r w:rsidR="00F064A9" w:rsidRPr="005A4533">
        <w:rPr>
          <w:lang w:val="uk-UA"/>
        </w:rPr>
        <w:t xml:space="preserve">ку </w:t>
      </w:r>
      <w:r w:rsidRPr="005A4533">
        <w:rPr>
          <w:lang w:val="uk-UA"/>
        </w:rPr>
        <w:t>інструкці</w:t>
      </w:r>
      <w:r w:rsidR="00F064A9" w:rsidRPr="005A4533">
        <w:rPr>
          <w:lang w:val="uk-UA"/>
        </w:rPr>
        <w:t xml:space="preserve">ю </w:t>
      </w:r>
      <w:r w:rsidRPr="005A4533">
        <w:rPr>
          <w:lang w:val="uk-UA"/>
        </w:rPr>
        <w:t>показує</w:t>
      </w:r>
      <w:r w:rsidR="00F064A9" w:rsidRPr="005A4533">
        <w:rPr>
          <w:lang w:val="uk-UA"/>
        </w:rPr>
        <w:t xml:space="preserve"> </w:t>
      </w:r>
      <w:r w:rsidRPr="005A4533">
        <w:rPr>
          <w:lang w:val="uk-UA"/>
        </w:rPr>
        <w:t>жовта стрілк</w:t>
      </w:r>
      <w:r w:rsidR="001E010E">
        <w:rPr>
          <w:lang w:val="uk-UA"/>
        </w:rPr>
        <w:t>а, і яка її адреса? Як ця адреса</w:t>
      </w:r>
      <w:r w:rsidRPr="005A4533">
        <w:rPr>
          <w:lang w:val="uk-UA"/>
        </w:rPr>
        <w:t xml:space="preserve"> відноситься до значення </w:t>
      </w:r>
      <w:r w:rsidRPr="00636FF3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PC</w:t>
      </w:r>
      <w:r w:rsidRPr="005A4533">
        <w:rPr>
          <w:lang w:val="uk-UA"/>
        </w:rPr>
        <w:t xml:space="preserve">? </w:t>
      </w:r>
      <w:r w:rsidR="005A4533" w:rsidRPr="005A4533">
        <w:rPr>
          <w:lang w:val="uk-UA"/>
        </w:rPr>
        <w:br/>
        <w:t>На рисунку виділено фрагмент коду початкових дій з підготовки сегме</w:t>
      </w:r>
      <w:r w:rsidR="001E010E">
        <w:rPr>
          <w:lang w:val="uk-UA"/>
        </w:rPr>
        <w:t>н</w:t>
      </w:r>
      <w:r w:rsidR="005A4533" w:rsidRPr="005A4533">
        <w:rPr>
          <w:lang w:val="uk-UA"/>
        </w:rPr>
        <w:t>тів стеку і коду</w:t>
      </w:r>
      <w:r w:rsidR="005A4533">
        <w:rPr>
          <w:lang w:val="uk-UA"/>
        </w:rPr>
        <w:t>.</w:t>
      </w:r>
      <w:r w:rsidR="00455482">
        <w:rPr>
          <w:lang w:val="uk-UA"/>
        </w:rPr>
        <w:t xml:space="preserve"> Зокрема </w:t>
      </w:r>
      <w:r w:rsidR="001E010E">
        <w:rPr>
          <w:lang w:val="uk-UA"/>
        </w:rPr>
        <w:t xml:space="preserve">готується і </w:t>
      </w:r>
      <w:r w:rsidR="00455482">
        <w:rPr>
          <w:lang w:val="uk-UA"/>
        </w:rPr>
        <w:t xml:space="preserve">заноситься у </w:t>
      </w:r>
      <w:r w:rsidR="00455482" w:rsidRPr="00455482">
        <w:rPr>
          <w:lang w:val="uk-UA"/>
        </w:rPr>
        <w:t>Flash масив символів</w:t>
      </w:r>
      <w:r w:rsidR="00455482">
        <w:rPr>
          <w:lang w:val="ru-RU"/>
        </w:rPr>
        <w:t xml:space="preserve"> </w:t>
      </w:r>
      <w:r w:rsidR="001E010E">
        <w:rPr>
          <w:lang w:val="ru-RU"/>
        </w:rPr>
        <w:t xml:space="preserve">(констант – </w:t>
      </w:r>
      <w:r w:rsidR="001E010E">
        <w:t>const</w:t>
      </w:r>
      <w:r w:rsidR="001E010E" w:rsidRPr="001E010E">
        <w:rPr>
          <w:lang w:val="ru-RU"/>
        </w:rPr>
        <w:t xml:space="preserve">) </w:t>
      </w:r>
      <w:r w:rsidR="00DA1F96" w:rsidRPr="00636FF3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a[].</w:t>
      </w:r>
    </w:p>
    <w:p w:rsidR="00F064A9" w:rsidRDefault="00D02FA0" w:rsidP="00F064A9">
      <w:pPr>
        <w:pStyle w:val="ac"/>
        <w:numPr>
          <w:ilvl w:val="0"/>
          <w:numId w:val="23"/>
        </w:numPr>
        <w:spacing w:line="360" w:lineRule="auto"/>
        <w:rPr>
          <w:lang w:val="uk-UA"/>
        </w:rPr>
      </w:pPr>
      <w:r>
        <w:rPr>
          <w:lang w:val="uk-UA"/>
        </w:rPr>
        <w:t>Викону</w:t>
      </w:r>
      <w:r w:rsidR="005A4533">
        <w:rPr>
          <w:lang w:val="uk-UA"/>
        </w:rPr>
        <w:t>йте по</w:t>
      </w:r>
      <w:r>
        <w:rPr>
          <w:lang w:val="uk-UA"/>
        </w:rPr>
        <w:t xml:space="preserve">крокове трасування </w:t>
      </w:r>
      <w:r w:rsidR="005A4533">
        <w:rPr>
          <w:lang w:val="uk-UA"/>
        </w:rPr>
        <w:t>(</w:t>
      </w:r>
      <w:r w:rsidR="005A4533" w:rsidRPr="00D02FA0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F1</w:t>
      </w:r>
      <w:r w:rsidRPr="00D02FA0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ru-RU"/>
        </w:rPr>
        <w:t>1</w:t>
      </w:r>
      <w:r w:rsidR="005A4533">
        <w:rPr>
          <w:lang w:val="uk-UA"/>
        </w:rPr>
        <w:t xml:space="preserve">) програми. </w:t>
      </w:r>
      <w:r w:rsidR="00F25C57">
        <w:rPr>
          <w:lang w:val="uk-UA"/>
        </w:rPr>
        <w:t>На яку адресу перей</w:t>
      </w:r>
      <w:r w:rsidR="001E010E">
        <w:rPr>
          <w:lang w:val="uk-UA"/>
        </w:rPr>
        <w:t>де програма</w:t>
      </w:r>
      <w:r>
        <w:rPr>
          <w:lang w:val="uk-UA"/>
        </w:rPr>
        <w:t>? Значення якого регі</w:t>
      </w:r>
      <w:r w:rsidR="00F25C57">
        <w:rPr>
          <w:lang w:val="uk-UA"/>
        </w:rPr>
        <w:t xml:space="preserve">стра </w:t>
      </w:r>
      <w:r w:rsidR="001E010E">
        <w:rPr>
          <w:lang w:val="uk-UA"/>
        </w:rPr>
        <w:t>змінилося</w:t>
      </w:r>
      <w:r w:rsidR="00F064A9" w:rsidRPr="00F064A9">
        <w:rPr>
          <w:lang w:val="uk-UA"/>
        </w:rPr>
        <w:t xml:space="preserve"> (</w:t>
      </w:r>
      <w:r w:rsidR="00F25C57">
        <w:rPr>
          <w:lang w:val="uk-UA"/>
        </w:rPr>
        <w:t>він</w:t>
      </w:r>
      <w:r w:rsidR="00F064A9" w:rsidRPr="00F064A9">
        <w:rPr>
          <w:lang w:val="uk-UA"/>
        </w:rPr>
        <w:t xml:space="preserve"> </w:t>
      </w:r>
      <w:r w:rsidR="00F25C57">
        <w:rPr>
          <w:lang w:val="uk-UA"/>
        </w:rPr>
        <w:t>повинен бу</w:t>
      </w:r>
      <w:r w:rsidR="00F064A9" w:rsidRPr="00F064A9">
        <w:rPr>
          <w:lang w:val="uk-UA"/>
        </w:rPr>
        <w:t>т</w:t>
      </w:r>
      <w:r w:rsidR="00F25C57">
        <w:rPr>
          <w:lang w:val="uk-UA"/>
        </w:rPr>
        <w:t>и виді</w:t>
      </w:r>
      <w:r w:rsidR="00F064A9" w:rsidRPr="00F064A9">
        <w:rPr>
          <w:lang w:val="uk-UA"/>
        </w:rPr>
        <w:t>лен</w:t>
      </w:r>
      <w:r w:rsidR="00F25C57">
        <w:rPr>
          <w:lang w:val="uk-UA"/>
        </w:rPr>
        <w:t>им у</w:t>
      </w:r>
      <w:r w:rsidR="00F064A9" w:rsidRPr="00F064A9">
        <w:rPr>
          <w:lang w:val="uk-UA"/>
        </w:rPr>
        <w:t xml:space="preserve"> </w:t>
      </w:r>
      <w:r w:rsidR="00F25C57">
        <w:rPr>
          <w:lang w:val="uk-UA"/>
        </w:rPr>
        <w:t>вік</w:t>
      </w:r>
      <w:r w:rsidR="00F064A9" w:rsidRPr="00F064A9">
        <w:rPr>
          <w:lang w:val="uk-UA"/>
        </w:rPr>
        <w:t>н</w:t>
      </w:r>
      <w:r w:rsidR="00F25C57">
        <w:rPr>
          <w:lang w:val="uk-UA"/>
        </w:rPr>
        <w:t>і</w:t>
      </w:r>
      <w:r w:rsidR="00F064A9" w:rsidRPr="00F064A9">
        <w:rPr>
          <w:lang w:val="uk-UA"/>
        </w:rPr>
        <w:t xml:space="preserve"> «</w:t>
      </w:r>
      <w:r w:rsidR="003233D8">
        <w:t>Registers</w:t>
      </w:r>
      <w:r w:rsidR="00F064A9" w:rsidRPr="00F064A9">
        <w:rPr>
          <w:lang w:val="uk-UA"/>
        </w:rPr>
        <w:t xml:space="preserve">»)? (см. </w:t>
      </w:r>
      <w:r w:rsidR="00F25C57">
        <w:rPr>
          <w:lang w:val="uk-UA"/>
        </w:rPr>
        <w:t>р</w:t>
      </w:r>
      <w:r w:rsidR="00F064A9" w:rsidRPr="00F064A9">
        <w:rPr>
          <w:lang w:val="uk-UA"/>
        </w:rPr>
        <w:t>ис</w:t>
      </w:r>
      <w:r w:rsidR="00F25C57">
        <w:rPr>
          <w:lang w:val="uk-UA"/>
        </w:rPr>
        <w:t xml:space="preserve">. </w:t>
      </w:r>
      <w:r w:rsidR="00455482">
        <w:rPr>
          <w:lang w:val="uk-UA"/>
        </w:rPr>
        <w:t>6</w:t>
      </w:r>
      <w:r w:rsidR="00F064A9" w:rsidRPr="00F064A9">
        <w:rPr>
          <w:lang w:val="uk-UA"/>
        </w:rPr>
        <w:t>)</w:t>
      </w:r>
    </w:p>
    <w:p w:rsidR="00F25C57" w:rsidRPr="00F064A9" w:rsidRDefault="00F25C57" w:rsidP="00F064A9">
      <w:pPr>
        <w:pStyle w:val="ac"/>
        <w:numPr>
          <w:ilvl w:val="0"/>
          <w:numId w:val="23"/>
        </w:numPr>
        <w:spacing w:line="360" w:lineRule="auto"/>
        <w:rPr>
          <w:lang w:val="uk-UA"/>
        </w:rPr>
      </w:pPr>
      <w:r>
        <w:rPr>
          <w:lang w:val="uk-UA"/>
        </w:rPr>
        <w:t>Додайте вікна для дослідження дампів пам</w:t>
      </w:r>
      <w:r w:rsidRPr="00F25C57">
        <w:rPr>
          <w:lang w:val="uk-UA"/>
        </w:rPr>
        <w:t xml:space="preserve">’яті </w:t>
      </w:r>
      <w:r>
        <w:t>Flash</w:t>
      </w:r>
      <w:r w:rsidRPr="00F25C57">
        <w:rPr>
          <w:lang w:val="uk-UA"/>
        </w:rPr>
        <w:t xml:space="preserve"> (</w:t>
      </w:r>
      <w:r>
        <w:t>Memory</w:t>
      </w:r>
      <w:r w:rsidRPr="00F25C57">
        <w:rPr>
          <w:lang w:val="uk-UA"/>
        </w:rPr>
        <w:t xml:space="preserve">1) </w:t>
      </w:r>
      <w:r>
        <w:rPr>
          <w:lang w:val="uk-UA"/>
        </w:rPr>
        <w:t xml:space="preserve">та стеку </w:t>
      </w:r>
      <w:r w:rsidRPr="00F25C57">
        <w:rPr>
          <w:lang w:val="uk-UA"/>
        </w:rPr>
        <w:t>(</w:t>
      </w:r>
      <w:r>
        <w:t>Memory</w:t>
      </w:r>
      <w:r>
        <w:rPr>
          <w:lang w:val="uk-UA"/>
        </w:rPr>
        <w:t>3</w:t>
      </w:r>
      <w:r w:rsidRPr="00F25C57">
        <w:rPr>
          <w:lang w:val="uk-UA"/>
        </w:rPr>
        <w:t>)</w:t>
      </w:r>
      <w:r>
        <w:rPr>
          <w:lang w:val="uk-UA"/>
        </w:rPr>
        <w:t xml:space="preserve">. </w:t>
      </w:r>
    </w:p>
    <w:p w:rsidR="00DA1F96" w:rsidRPr="00F064A9" w:rsidRDefault="00455482" w:rsidP="00DA1F96">
      <w:pPr>
        <w:pStyle w:val="ac"/>
        <w:numPr>
          <w:ilvl w:val="0"/>
          <w:numId w:val="23"/>
        </w:numPr>
        <w:spacing w:line="360" w:lineRule="auto"/>
        <w:rPr>
          <w:lang w:val="uk-UA"/>
        </w:rPr>
      </w:pPr>
      <w:r>
        <w:rPr>
          <w:lang w:val="uk-UA"/>
        </w:rPr>
        <w:t xml:space="preserve">Що </w:t>
      </w:r>
      <w:r w:rsidR="00DA1F96">
        <w:rPr>
          <w:lang w:val="uk-UA"/>
        </w:rPr>
        <w:t xml:space="preserve">буде </w:t>
      </w:r>
      <w:r>
        <w:rPr>
          <w:lang w:val="uk-UA"/>
        </w:rPr>
        <w:t>викону</w:t>
      </w:r>
      <w:r w:rsidR="00DA1F96">
        <w:rPr>
          <w:lang w:val="uk-UA"/>
        </w:rPr>
        <w:t>вати</w:t>
      </w:r>
      <w:r>
        <w:rPr>
          <w:lang w:val="uk-UA"/>
        </w:rPr>
        <w:t xml:space="preserve"> фрагмент програми, виділений на рис.6.? </w:t>
      </w:r>
      <w:r>
        <w:rPr>
          <w:lang w:val="uk-UA"/>
        </w:rPr>
        <w:br/>
      </w:r>
      <w:r w:rsidR="00DA1F96" w:rsidRPr="00DA1F96">
        <w:rPr>
          <w:lang w:val="uk-UA"/>
        </w:rPr>
        <w:t>Подивіться інструкції у вікні «</w:t>
      </w:r>
      <w:r w:rsidR="00DA1F96" w:rsidRPr="00FA6B3E">
        <w:t>Disassembly</w:t>
      </w:r>
      <w:r w:rsidR="00DA1F96" w:rsidRPr="00DA1F96">
        <w:rPr>
          <w:lang w:val="uk-UA"/>
        </w:rPr>
        <w:t xml:space="preserve">». </w:t>
      </w:r>
      <w:r w:rsidR="001E010E">
        <w:rPr>
          <w:lang w:val="uk-UA"/>
        </w:rPr>
        <w:t>Поясні</w:t>
      </w:r>
      <w:r w:rsidR="00DA1F96">
        <w:rPr>
          <w:lang w:val="uk-UA"/>
        </w:rPr>
        <w:t>ть дію</w:t>
      </w:r>
      <w:r w:rsidR="00AA402F">
        <w:rPr>
          <w:lang w:val="uk-UA"/>
        </w:rPr>
        <w:t xml:space="preserve"> інструкцій</w:t>
      </w:r>
      <w:r w:rsidR="00DA1F96" w:rsidRPr="00DA1F96">
        <w:rPr>
          <w:lang w:val="uk-UA"/>
        </w:rPr>
        <w:t xml:space="preserve">, довжина яких становить чотири </w:t>
      </w:r>
      <w:r w:rsidR="00AA402F">
        <w:rPr>
          <w:lang w:val="uk-UA"/>
        </w:rPr>
        <w:t>байти? (Див. р</w:t>
      </w:r>
      <w:r w:rsidR="00DA1F96" w:rsidRPr="00DA1F96">
        <w:rPr>
          <w:lang w:val="uk-UA"/>
        </w:rPr>
        <w:t>ис</w:t>
      </w:r>
      <w:r w:rsidR="00AA402F">
        <w:rPr>
          <w:lang w:val="uk-UA"/>
        </w:rPr>
        <w:t>.</w:t>
      </w:r>
      <w:r w:rsidR="00DA1F96" w:rsidRPr="00DA1F96">
        <w:rPr>
          <w:lang w:val="uk-UA"/>
        </w:rPr>
        <w:t xml:space="preserve"> </w:t>
      </w:r>
      <w:r w:rsidR="00AA402F">
        <w:rPr>
          <w:lang w:val="uk-UA"/>
        </w:rPr>
        <w:t>6</w:t>
      </w:r>
      <w:r w:rsidR="00DA1F96" w:rsidRPr="00DA1F96">
        <w:rPr>
          <w:lang w:val="uk-UA"/>
        </w:rPr>
        <w:t>)</w:t>
      </w:r>
      <w:r w:rsidR="00636FF3">
        <w:rPr>
          <w:lang w:val="uk-UA"/>
        </w:rPr>
        <w:t>. Що і як змін</w:t>
      </w:r>
      <w:r w:rsidR="00AA402F">
        <w:rPr>
          <w:lang w:val="uk-UA"/>
        </w:rPr>
        <w:t>ює</w:t>
      </w:r>
      <w:r w:rsidR="00636FF3">
        <w:rPr>
          <w:lang w:val="uk-UA"/>
        </w:rPr>
        <w:t>ться після виконання виділеного фрагменту ?</w:t>
      </w:r>
    </w:p>
    <w:p w:rsidR="002C02E9" w:rsidRPr="00455482" w:rsidRDefault="002C02E9" w:rsidP="00F064A9">
      <w:pPr>
        <w:pStyle w:val="ac"/>
        <w:spacing w:line="360" w:lineRule="auto"/>
        <w:rPr>
          <w:lang w:val="uk-UA"/>
        </w:rPr>
      </w:pPr>
    </w:p>
    <w:p w:rsidR="002C02E9" w:rsidRPr="00F25C57" w:rsidRDefault="002C02E9" w:rsidP="004A5027">
      <w:pPr>
        <w:spacing w:line="360" w:lineRule="auto"/>
        <w:rPr>
          <w:lang w:val="uk-UA"/>
        </w:rPr>
      </w:pPr>
      <w:r w:rsidRPr="00F25C57">
        <w:rPr>
          <w:lang w:val="uk-UA"/>
        </w:rPr>
        <w:br w:type="page"/>
      </w:r>
    </w:p>
    <w:p w:rsidR="002C02E9" w:rsidRPr="00AA402F" w:rsidRDefault="00536245" w:rsidP="00DA1F96">
      <w:pPr>
        <w:spacing w:before="0" w:after="120" w:line="240" w:lineRule="auto"/>
        <w:rPr>
          <w:lang w:val="uk-UA"/>
        </w:rPr>
      </w:pPr>
      <w:r>
        <w:rPr>
          <w:noProof/>
          <w:lang w:val="ru-RU" w:eastAsia="ru-RU"/>
        </w:rPr>
        <w:lastRenderedPageBreak/>
        <w:pict>
          <v:roundrect id="_x0000_s1098" style="position:absolute;margin-left:218.35pt;margin-top:256.95pt;width:170.9pt;height:29.4pt;z-index:251674624" arcsize="10923f" filled="f" strokecolor="red" strokeweight="1pt"/>
        </w:pict>
      </w:r>
      <w:r>
        <w:rPr>
          <w:noProof/>
          <w:lang w:val="ru-RU" w:eastAsia="ru-RU"/>
        </w:rPr>
        <w:pict>
          <v:shape id="_x0000_s1097" type="#_x0000_t32" style="position:absolute;margin-left:222.1pt;margin-top:81.65pt;width:135.25pt;height:.65pt;z-index:251673600" o:connectortype="straight" strokecolor="red" strokeweight="2.25pt"/>
        </w:pict>
      </w:r>
      <w:r>
        <w:rPr>
          <w:noProof/>
          <w:lang w:val="ru-RU" w:eastAsia="ru-RU"/>
        </w:rPr>
        <w:pict>
          <v:shape id="_x0000_s1096" type="#_x0000_t32" style="position:absolute;margin-left:222.1pt;margin-top:72.25pt;width:135.25pt;height:.65pt;z-index:251672576" o:connectortype="straight" strokecolor="red" strokeweight="2.25pt"/>
        </w:pict>
      </w:r>
      <w:r>
        <w:rPr>
          <w:noProof/>
          <w:lang w:val="ru-RU" w:eastAsia="ru-RU"/>
        </w:rPr>
        <w:pict>
          <v:shape id="_x0000_s1095" type="#_x0000_t32" style="position:absolute;margin-left:173.25pt;margin-top:203.1pt;width:52pt;height:0;z-index:251671552" o:connectortype="straight" strokecolor="red" strokeweight="2.25pt"/>
        </w:pict>
      </w:r>
      <w:r>
        <w:rPr>
          <w:noProof/>
          <w:lang w:val="ru-RU" w:eastAsia="ru-RU"/>
        </w:rPr>
        <w:pict>
          <v:roundrect id="_x0000_s1094" style="position:absolute;margin-left:126.95pt;margin-top:42.2pt;width:324.3pt;height:53.2pt;z-index:251670528" arcsize="10923f" filled="f" fillcolor="white [3212]" strokecolor="red"/>
        </w:pict>
      </w:r>
      <w:r w:rsidR="00F25C57">
        <w:rPr>
          <w:noProof/>
          <w:lang w:val="ru-RU" w:eastAsia="ru-RU"/>
        </w:rPr>
        <w:drawing>
          <wp:inline distT="0" distB="0" distL="0" distR="0">
            <wp:extent cx="6120130" cy="37858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Flash&amp;Stac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96" w:rsidRPr="00FA6B3E" w:rsidRDefault="00DA1F96" w:rsidP="00DA1F96">
      <w:pPr>
        <w:spacing w:before="0" w:after="0" w:line="240" w:lineRule="auto"/>
        <w:jc w:val="center"/>
        <w:rPr>
          <w:lang w:val="uk-UA"/>
        </w:rPr>
      </w:pPr>
      <w:r>
        <w:rPr>
          <w:lang w:val="uk-UA"/>
        </w:rPr>
        <w:t xml:space="preserve">Рисунок 6 </w:t>
      </w:r>
      <w:r>
        <w:rPr>
          <w:rFonts w:cstheme="minorHAnsi"/>
          <w:lang w:val="uk-UA"/>
        </w:rPr>
        <w:t>‒</w:t>
      </w:r>
      <w:r>
        <w:rPr>
          <w:lang w:val="uk-UA"/>
        </w:rPr>
        <w:t xml:space="preserve"> </w:t>
      </w:r>
      <w:r w:rsidR="009B6332">
        <w:rPr>
          <w:lang w:val="uk-UA"/>
        </w:rPr>
        <w:t>Стан ділянок пам</w:t>
      </w:r>
      <w:r w:rsidR="009B6332" w:rsidRPr="00AA402F">
        <w:rPr>
          <w:lang w:val="uk-UA"/>
        </w:rPr>
        <w:t>’</w:t>
      </w:r>
      <w:r w:rsidR="009B6332">
        <w:rPr>
          <w:lang w:val="uk-UA"/>
        </w:rPr>
        <w:t>яті.</w:t>
      </w:r>
      <w:r>
        <w:rPr>
          <w:lang w:val="uk-UA"/>
        </w:rPr>
        <w:t xml:space="preserve"> </w:t>
      </w:r>
      <w:r w:rsidR="00FA6B3E">
        <w:rPr>
          <w:lang w:val="uk-UA"/>
        </w:rPr>
        <w:t xml:space="preserve">Вхідні константи (рядок </w:t>
      </w:r>
      <w:r w:rsidR="00FA6B3E">
        <w:t>a</w:t>
      </w:r>
      <w:r w:rsidR="00FA6B3E" w:rsidRPr="00AA402F">
        <w:rPr>
          <w:lang w:val="uk-UA"/>
        </w:rPr>
        <w:t xml:space="preserve">[) </w:t>
      </w:r>
      <w:r w:rsidR="00FA6B3E">
        <w:rPr>
          <w:lang w:val="uk-UA"/>
        </w:rPr>
        <w:t xml:space="preserve">у </w:t>
      </w:r>
      <w:r w:rsidR="00FA6B3E">
        <w:t>Flash</w:t>
      </w:r>
    </w:p>
    <w:p w:rsidR="00636FF3" w:rsidRDefault="00636FF3" w:rsidP="00636FF3">
      <w:pPr>
        <w:pStyle w:val="ac"/>
        <w:numPr>
          <w:ilvl w:val="0"/>
          <w:numId w:val="23"/>
        </w:numPr>
        <w:spacing w:line="360" w:lineRule="auto"/>
        <w:rPr>
          <w:lang w:val="uk-UA"/>
        </w:rPr>
      </w:pPr>
      <w:r>
        <w:rPr>
          <w:lang w:val="uk-UA"/>
        </w:rPr>
        <w:t xml:space="preserve">Що відображається у вікі </w:t>
      </w:r>
      <w:r w:rsidR="007C774A">
        <w:rPr>
          <w:lang w:val="uk-UA"/>
        </w:rPr>
        <w:t>«</w:t>
      </w:r>
      <w:r>
        <w:t>Call</w:t>
      </w:r>
      <w:r w:rsidRPr="007C774A">
        <w:rPr>
          <w:lang w:val="uk-UA"/>
        </w:rPr>
        <w:t xml:space="preserve"> </w:t>
      </w:r>
      <w:r>
        <w:t>Stack</w:t>
      </w:r>
      <w:r w:rsidRPr="007C774A">
        <w:rPr>
          <w:lang w:val="uk-UA"/>
        </w:rPr>
        <w:t xml:space="preserve"> + </w:t>
      </w:r>
      <w:r>
        <w:t>Locals</w:t>
      </w:r>
      <w:r w:rsidR="007C774A">
        <w:rPr>
          <w:lang w:val="uk-UA"/>
        </w:rPr>
        <w:t>»</w:t>
      </w:r>
      <w:r w:rsidRPr="007C774A">
        <w:rPr>
          <w:lang w:val="uk-UA"/>
        </w:rPr>
        <w:t>?</w:t>
      </w:r>
    </w:p>
    <w:p w:rsidR="008F720B" w:rsidRPr="008F720B" w:rsidRDefault="00536245" w:rsidP="008F720B">
      <w:pPr>
        <w:spacing w:before="0" w:after="0" w:line="240" w:lineRule="auto"/>
        <w:jc w:val="center"/>
        <w:rPr>
          <w:lang w:val="uk-UA"/>
        </w:rPr>
      </w:pPr>
      <w:r>
        <w:rPr>
          <w:noProof/>
          <w:lang w:val="ru-RU" w:eastAsia="ru-RU"/>
        </w:rPr>
        <w:pict>
          <v:shape id="_x0000_s1108" type="#_x0000_t32" style="position:absolute;left:0;text-align:left;margin-left:289.1pt;margin-top:199pt;width:53.85pt;height:38.8pt;flip:y;z-index:251683840" o:connectortype="straight" strokecolor="red">
            <v:stroke startarrow="block" endarrow="block"/>
          </v:shape>
        </w:pict>
      </w:r>
      <w:r>
        <w:rPr>
          <w:noProof/>
          <w:lang w:val="ru-RU" w:eastAsia="ru-RU"/>
        </w:rPr>
        <w:pict>
          <v:shape id="_x0000_s1107" type="#_x0000_t32" style="position:absolute;left:0;text-align:left;margin-left:237.1pt;margin-top:242.2pt;width:67.65pt;height:0;z-index:251682816" o:connectortype="straight" strokecolor="red" strokeweight="1pt"/>
        </w:pict>
      </w:r>
      <w:r>
        <w:rPr>
          <w:noProof/>
          <w:lang w:val="ru-RU" w:eastAsia="ru-RU"/>
        </w:rPr>
        <w:pict>
          <v:shape id="_x0000_s1105" type="#_x0000_t32" style="position:absolute;left:0;text-align:left;margin-left:325.4pt;margin-top:195.25pt;width:50.1pt;height:0;z-index:251681792" o:connectortype="straight" strokecolor="red" strokeweight="1pt"/>
        </w:pict>
      </w:r>
      <w:r>
        <w:rPr>
          <w:noProof/>
          <w:lang w:val="ru-RU" w:eastAsia="ru-RU"/>
        </w:rPr>
        <w:pict>
          <v:shape id="_x0000_s1104" type="#_x0000_t32" style="position:absolute;left:0;text-align:left;margin-left:317.9pt;margin-top:72.3pt;width:.05pt;height:113.5pt;z-index:251680768" o:connectortype="straight" strokecolor="red">
            <v:stroke endarrow="block"/>
          </v:shape>
        </w:pict>
      </w:r>
      <w:r>
        <w:rPr>
          <w:noProof/>
          <w:lang w:val="ru-RU" w:eastAsia="ru-RU"/>
        </w:rPr>
        <w:pict>
          <v:shape id="_x0000_s1102" type="#_x0000_t32" style="position:absolute;left:0;text-align:left;margin-left:116.25pt;margin-top:35.6pt;width:154.7pt;height:1.85pt;flip:x;z-index:251678720" o:connectortype="straight" strokecolor="red">
            <v:stroke endarrow="block"/>
          </v:shape>
        </w:pict>
      </w:r>
      <w:r>
        <w:rPr>
          <w:noProof/>
          <w:lang w:val="ru-RU"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101" type="#_x0000_t87" style="position:absolute;left:0;text-align:left;margin-left:269.7pt;margin-top:21.65pt;width:7.15pt;height:28.8pt;z-index:251677696" strokecolor="red"/>
        </w:pict>
      </w:r>
      <w:r>
        <w:rPr>
          <w:noProof/>
          <w:lang w:val="ru-RU" w:eastAsia="ru-RU"/>
        </w:rPr>
        <w:pict>
          <v:shape id="_x0000_s1103" type="#_x0000_t87" style="position:absolute;left:0;text-align:left;margin-left:313.5pt;margin-top:35.55pt;width:7.15pt;height:66.4pt;rotation:-90;z-index:251679744" strokecolor="red"/>
        </w:pict>
      </w:r>
      <w:r>
        <w:rPr>
          <w:noProof/>
          <w:lang w:val="ru-RU" w:eastAsia="ru-RU"/>
        </w:rPr>
        <w:pict>
          <v:roundrect id="_x0000_s1100" style="position:absolute;left:0;text-align:left;margin-left:14.85pt;margin-top:22.45pt;width:101.4pt;height:29.4pt;z-index:251676672" arcsize="10923f" filled="f" strokecolor="red" strokeweight="1pt"/>
        </w:pict>
      </w:r>
      <w:r>
        <w:rPr>
          <w:noProof/>
          <w:lang w:val="ru-RU" w:eastAsia="ru-RU"/>
        </w:rPr>
        <w:pict>
          <v:roundrect id="_x0000_s1099" style="position:absolute;left:0;text-align:left;margin-left:210.2pt;margin-top:230.95pt;width:170.9pt;height:29.4pt;z-index:251675648" arcsize="10923f" filled="f" strokecolor="red" strokeweight="1pt"/>
        </w:pict>
      </w:r>
      <w:r w:rsidR="008F720B">
        <w:rPr>
          <w:noProof/>
          <w:lang w:val="ru-RU" w:eastAsia="ru-RU"/>
        </w:rPr>
        <w:drawing>
          <wp:inline distT="0" distB="0" distL="0" distR="0">
            <wp:extent cx="6120130" cy="37814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_Store Strink to Stac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0B" w:rsidRPr="009B6332" w:rsidRDefault="008F720B" w:rsidP="008F720B">
      <w:pPr>
        <w:spacing w:before="0" w:after="0" w:line="240" w:lineRule="auto"/>
        <w:jc w:val="center"/>
        <w:rPr>
          <w:lang w:val="ru-RU"/>
        </w:rPr>
      </w:pPr>
      <w:r>
        <w:rPr>
          <w:lang w:val="uk-UA"/>
        </w:rPr>
        <w:t xml:space="preserve">Рисунок 7 </w:t>
      </w:r>
      <w:r>
        <w:rPr>
          <w:rFonts w:cstheme="minorHAnsi"/>
          <w:lang w:val="uk-UA"/>
        </w:rPr>
        <w:t>‒</w:t>
      </w:r>
      <w:r>
        <w:rPr>
          <w:lang w:val="uk-UA"/>
        </w:rPr>
        <w:t xml:space="preserve"> </w:t>
      </w:r>
      <w:r w:rsidR="009B6332">
        <w:rPr>
          <w:lang w:val="uk-UA"/>
        </w:rPr>
        <w:t xml:space="preserve">Розміщення </w:t>
      </w:r>
      <w:r w:rsidR="00AA402F">
        <w:rPr>
          <w:lang w:val="uk-UA"/>
        </w:rPr>
        <w:t xml:space="preserve">вмісту </w:t>
      </w:r>
      <w:r w:rsidR="00FA6B3E">
        <w:rPr>
          <w:lang w:val="uk-UA"/>
        </w:rPr>
        <w:t xml:space="preserve">рядка </w:t>
      </w:r>
      <w:r>
        <w:rPr>
          <w:lang w:val="uk-UA"/>
        </w:rPr>
        <w:t xml:space="preserve"> </w:t>
      </w:r>
      <w:r w:rsidR="00FA6B3E" w:rsidRPr="00636FF3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a[]</w:t>
      </w:r>
      <w:r w:rsidR="00FA6B3E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 xml:space="preserve"> </w:t>
      </w:r>
      <w:r w:rsidR="00FA6B3E">
        <w:rPr>
          <w:lang w:val="uk-UA"/>
        </w:rPr>
        <w:t>у стеку, копіюванням з сегменту коду</w:t>
      </w:r>
    </w:p>
    <w:p w:rsidR="009B6332" w:rsidRDefault="009B6332" w:rsidP="009B6332">
      <w:pPr>
        <w:pStyle w:val="ac"/>
        <w:numPr>
          <w:ilvl w:val="0"/>
          <w:numId w:val="27"/>
        </w:numPr>
        <w:spacing w:line="360" w:lineRule="auto"/>
        <w:rPr>
          <w:lang w:val="uk-UA"/>
        </w:rPr>
      </w:pPr>
      <w:r w:rsidRPr="00636FF3">
        <w:rPr>
          <w:lang w:val="uk-UA"/>
        </w:rPr>
        <w:t>Продовжт</w:t>
      </w:r>
      <w:r>
        <w:rPr>
          <w:lang w:val="uk-UA"/>
        </w:rPr>
        <w:t>е</w:t>
      </w:r>
      <w:r w:rsidRPr="00636FF3">
        <w:rPr>
          <w:lang w:val="uk-UA"/>
        </w:rPr>
        <w:t xml:space="preserve"> виконання (</w:t>
      </w:r>
      <w:r w:rsidR="00D02FA0" w:rsidRPr="00D02FA0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F11</w:t>
      </w:r>
      <w:r w:rsidRPr="00636FF3">
        <w:rPr>
          <w:lang w:val="uk-UA"/>
        </w:rPr>
        <w:t xml:space="preserve">) до досягнення інструкції </w:t>
      </w:r>
      <w:r w:rsidRPr="00636FF3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my_strcpy BL.W</w:t>
      </w:r>
      <w:r w:rsidRPr="00636FF3">
        <w:rPr>
          <w:lang w:val="uk-UA"/>
        </w:rPr>
        <w:t xml:space="preserve">. Які значення </w:t>
      </w:r>
      <w:r w:rsidRPr="008F720B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SP, PC</w:t>
      </w:r>
      <w:r w:rsidRPr="00636FF3">
        <w:rPr>
          <w:lang w:val="uk-UA"/>
        </w:rPr>
        <w:t xml:space="preserve"> і </w:t>
      </w:r>
      <w:r w:rsidRPr="008F720B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LR</w:t>
      </w:r>
      <w:r>
        <w:rPr>
          <w:lang w:val="uk-UA"/>
        </w:rPr>
        <w:t>? (</w:t>
      </w:r>
      <w:r w:rsidRPr="00636FF3">
        <w:rPr>
          <w:lang w:val="uk-UA"/>
        </w:rPr>
        <w:t>Рис</w:t>
      </w:r>
      <w:r>
        <w:rPr>
          <w:lang w:val="uk-UA"/>
        </w:rPr>
        <w:t>.8).</w:t>
      </w:r>
    </w:p>
    <w:p w:rsidR="00350F0E" w:rsidRDefault="00350F0E" w:rsidP="00350F0E">
      <w:pPr>
        <w:spacing w:before="0" w:after="0" w:line="360" w:lineRule="auto"/>
        <w:ind w:left="360"/>
        <w:rPr>
          <w:lang w:val="uk-UA"/>
        </w:rPr>
      </w:pPr>
    </w:p>
    <w:p w:rsidR="00350F0E" w:rsidRDefault="00350F0E" w:rsidP="00350F0E">
      <w:pPr>
        <w:spacing w:before="0" w:after="0" w:line="360" w:lineRule="auto"/>
        <w:ind w:left="360"/>
        <w:rPr>
          <w:lang w:val="uk-UA"/>
        </w:rPr>
      </w:pPr>
    </w:p>
    <w:p w:rsidR="009B6332" w:rsidRDefault="00FA6B3E" w:rsidP="00FA6B3E">
      <w:pPr>
        <w:numPr>
          <w:ilvl w:val="0"/>
          <w:numId w:val="27"/>
        </w:numPr>
        <w:spacing w:before="0" w:after="0" w:line="360" w:lineRule="auto"/>
        <w:rPr>
          <w:lang w:val="uk-UA"/>
        </w:rPr>
      </w:pPr>
      <w:r w:rsidRPr="00FA6B3E">
        <w:rPr>
          <w:lang w:val="uk-UA"/>
        </w:rPr>
        <w:lastRenderedPageBreak/>
        <w:t xml:space="preserve">Що змінилося і чому? Чи відповідає значення </w:t>
      </w:r>
      <w:r w:rsidRPr="001C3C13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PC</w:t>
      </w:r>
      <w:r w:rsidRPr="00FA6B3E">
        <w:rPr>
          <w:lang w:val="uk-UA"/>
        </w:rPr>
        <w:t xml:space="preserve"> тому, що показано в вікні «</w:t>
      </w:r>
      <w:r w:rsidRPr="00AA402F">
        <w:t>Disassembly</w:t>
      </w:r>
      <w:r>
        <w:rPr>
          <w:lang w:val="uk-UA"/>
        </w:rPr>
        <w:t>»? (див. р</w:t>
      </w:r>
      <w:r w:rsidRPr="00FA6B3E">
        <w:rPr>
          <w:lang w:val="uk-UA"/>
        </w:rPr>
        <w:t>ис</w:t>
      </w:r>
      <w:r>
        <w:rPr>
          <w:lang w:val="uk-UA"/>
        </w:rPr>
        <w:t>.8</w:t>
      </w:r>
      <w:r w:rsidRPr="00FA6B3E">
        <w:rPr>
          <w:lang w:val="uk-UA"/>
        </w:rPr>
        <w:t>).</w:t>
      </w:r>
    </w:p>
    <w:p w:rsidR="00DB05D5" w:rsidRPr="00AA402F" w:rsidRDefault="00DB05D5" w:rsidP="00DB05D5">
      <w:pPr>
        <w:spacing w:before="0" w:after="0"/>
        <w:ind w:left="360"/>
        <w:rPr>
          <w:color w:val="1F497D" w:themeColor="text2"/>
          <w:lang w:val="en-GB"/>
        </w:rPr>
      </w:pPr>
      <w:r>
        <w:rPr>
          <w:lang w:val="uk-UA"/>
        </w:rPr>
        <w:t xml:space="preserve">           </w:t>
      </w:r>
      <w:r w:rsidRPr="00AA402F">
        <w:rPr>
          <w:color w:val="1F497D" w:themeColor="text2"/>
          <w:lang w:val="en-GB"/>
        </w:rPr>
        <w:t>R0: value of scr pointer</w:t>
      </w:r>
    </w:p>
    <w:p w:rsidR="00DB05D5" w:rsidRPr="00AA402F" w:rsidRDefault="00536245" w:rsidP="00DB05D5">
      <w:pPr>
        <w:spacing w:before="0" w:after="0"/>
        <w:ind w:left="360"/>
        <w:rPr>
          <w:color w:val="1F497D" w:themeColor="text2"/>
          <w:lang w:val="en-GB"/>
        </w:rPr>
      </w:pPr>
      <w:r>
        <w:rPr>
          <w:noProof/>
          <w:lang w:val="ru-RU" w:eastAsia="ru-RU"/>
        </w:rPr>
        <w:pict>
          <v:shape id="_x0000_s1115" type="#_x0000_t32" style="position:absolute;left:0;text-align:left;margin-left:59.35pt;margin-top:11.8pt;width:15.65pt;height:41.7pt;flip:y;z-index:251691008" o:connectortype="straight" strokecolor="red">
            <v:stroke endarrow="block"/>
          </v:shape>
        </w:pict>
      </w:r>
      <w:r w:rsidR="00DB05D5">
        <w:rPr>
          <w:lang w:val="uk-UA"/>
        </w:rPr>
        <w:t xml:space="preserve">           </w:t>
      </w:r>
      <w:r w:rsidR="00DB05D5" w:rsidRPr="00AA402F">
        <w:rPr>
          <w:color w:val="1F497D" w:themeColor="text2"/>
          <w:lang w:val="en-GB"/>
        </w:rPr>
        <w:t>R1:value of dst pointer</w:t>
      </w:r>
    </w:p>
    <w:p w:rsidR="009B6332" w:rsidRDefault="009B6332" w:rsidP="001C3C13">
      <w:pPr>
        <w:spacing w:before="0" w:after="0" w:line="360" w:lineRule="auto"/>
        <w:ind w:left="360"/>
        <w:rPr>
          <w:lang w:val="uk-UA"/>
        </w:rPr>
      </w:pPr>
    </w:p>
    <w:p w:rsidR="009B6332" w:rsidRDefault="00536245" w:rsidP="009B6332">
      <w:pPr>
        <w:spacing w:before="0" w:after="0" w:line="360" w:lineRule="auto"/>
        <w:rPr>
          <w:lang w:val="uk-UA"/>
        </w:rPr>
      </w:pPr>
      <w:r>
        <w:rPr>
          <w:noProof/>
          <w:lang w:val="ru-RU" w:eastAsia="ru-RU"/>
        </w:rPr>
        <w:pict>
          <v:rect id="_x0000_s1116" style="position:absolute;margin-left:-18.9pt;margin-top:203.4pt;width:82.65pt;height:62.4pt;z-index:251692032" stroked="f">
            <v:textbox style="mso-next-textbox:#_x0000_s1116">
              <w:txbxContent>
                <w:p w:rsidR="00E31493" w:rsidRPr="00AA402F" w:rsidRDefault="00E31493" w:rsidP="00DB05D5">
                  <w:pPr>
                    <w:spacing w:before="0" w:after="0"/>
                    <w:jc w:val="center"/>
                    <w:rPr>
                      <w:color w:val="1F497D" w:themeColor="text2"/>
                      <w:lang w:val="en-GB"/>
                    </w:rPr>
                  </w:pPr>
                  <w:r w:rsidRPr="00AA402F">
                    <w:rPr>
                      <w:color w:val="1F497D" w:themeColor="text2"/>
                      <w:lang w:val="en-GB"/>
                    </w:rPr>
                    <w:t>Stack Pointer, Link Register and Program</w:t>
                  </w:r>
                  <w:r>
                    <w:rPr>
                      <w:lang w:val="en-GB"/>
                    </w:rPr>
                    <w:t xml:space="preserve"> </w:t>
                  </w:r>
                  <w:r w:rsidRPr="00AA402F">
                    <w:rPr>
                      <w:color w:val="1F497D" w:themeColor="text2"/>
                      <w:lang w:val="en-GB"/>
                    </w:rPr>
                    <w:t>Counter</w:t>
                  </w:r>
                </w:p>
                <w:p w:rsidR="00E31493" w:rsidRPr="00DB05D5" w:rsidRDefault="00E31493">
                  <w:pPr>
                    <w:rPr>
                      <w:lang w:val="en-GB"/>
                    </w:rPr>
                  </w:pPr>
                </w:p>
              </w:txbxContent>
            </v:textbox>
          </v:rect>
        </w:pict>
      </w:r>
      <w:r>
        <w:rPr>
          <w:noProof/>
          <w:lang w:val="ru-RU" w:eastAsia="ru-RU"/>
        </w:rPr>
        <w:pict>
          <v:shape id="_x0000_s1121" type="#_x0000_t32" style="position:absolute;margin-left:29.95pt;margin-top:147.9pt;width:75.15pt;height:.05pt;z-index:251697152" o:connectortype="straight" strokecolor="red"/>
        </w:pict>
      </w:r>
      <w:r>
        <w:rPr>
          <w:noProof/>
          <w:lang w:val="ru-RU" w:eastAsia="ru-RU"/>
        </w:rPr>
        <w:pict>
          <v:shape id="_x0000_s1120" type="#_x0000_t32" style="position:absolute;margin-left:106.9pt;margin-top:63.35pt;width:21.3pt;height:0;z-index:251696128" o:connectortype="straight" strokecolor="red">
            <v:stroke startarrow="open"/>
          </v:shape>
        </w:pict>
      </w:r>
      <w:r>
        <w:rPr>
          <w:noProof/>
          <w:lang w:val="ru-RU" w:eastAsia="ru-RU"/>
        </w:rPr>
        <w:pict>
          <v:shape id="_x0000_s1119" type="#_x0000_t32" style="position:absolute;margin-left:221.5pt;margin-top:63.35pt;width:115.2pt;height:0;z-index:251695104" o:connectortype="straight" strokecolor="red"/>
        </w:pict>
      </w:r>
      <w:r>
        <w:rPr>
          <w:noProof/>
          <w:lang w:val="ru-RU" w:eastAsia="ru-RU"/>
        </w:rPr>
        <w:pict>
          <v:shape id="_x0000_s1118" type="#_x0000_t32" style="position:absolute;margin-left:33.65pt;margin-top:166.1pt;width:20.05pt;height:37.3pt;flip:x;z-index:251694080" o:connectortype="straight" strokecolor="red">
            <v:stroke endarrow="block"/>
          </v:shape>
        </w:pict>
      </w:r>
      <w:r>
        <w:rPr>
          <w:noProof/>
          <w:lang w:val="ru-RU" w:eastAsia="ru-RU"/>
        </w:rPr>
        <w:pict>
          <v:roundrect id="_x0000_s1117" style="position:absolute;margin-left:10.5pt;margin-top:137.65pt;width:106.45pt;height:30.9pt;z-index:251693056" arcsize="10923f" filled="f" strokecolor="red" strokeweight="1.5pt"/>
        </w:pict>
      </w:r>
      <w:r>
        <w:rPr>
          <w:noProof/>
          <w:lang w:val="ru-RU" w:eastAsia="ru-RU"/>
        </w:rPr>
        <w:pict>
          <v:shape id="_x0000_s1112" type="#_x0000_t32" style="position:absolute;margin-left:106.9pt;margin-top:273pt;width:123.35pt;height:.7pt;flip:x;z-index:251687936" o:connectortype="straight" strokecolor="red">
            <v:stroke endarrow="block"/>
          </v:shape>
        </w:pict>
      </w:r>
      <w:r>
        <w:rPr>
          <w:noProof/>
          <w:lang w:val="ru-RU" w:eastAsia="ru-RU"/>
        </w:rPr>
        <w:pict>
          <v:shape id="_x0000_s1114" type="#_x0000_t32" style="position:absolute;margin-left:106.9pt;margin-top:202.1pt;width:160.9pt;height:1.3pt;flip:x;z-index:251689984" o:connectortype="straight" strokecolor="red">
            <v:stroke endarrow="block"/>
          </v:shape>
        </w:pict>
      </w:r>
      <w:r>
        <w:rPr>
          <w:noProof/>
          <w:lang w:val="ru-RU" w:eastAsia="ru-RU"/>
        </w:rPr>
        <w:pict>
          <v:shape id="_x0000_s1111" type="#_x0000_t32" style="position:absolute;margin-left:106.9pt;margin-top:38.9pt;width:0;height:234.75pt;z-index:251686912" o:connectortype="straight" strokecolor="red"/>
        </w:pict>
      </w:r>
      <w:r>
        <w:rPr>
          <w:noProof/>
          <w:lang w:val="ru-RU" w:eastAsia="ru-RU"/>
        </w:rPr>
        <w:pict>
          <v:shape id="_x0000_s1113" type="#_x0000_t87" style="position:absolute;margin-left:264.05pt;margin-top:194.15pt;width:7.15pt;height:18.15pt;z-index:251688960" strokecolor="red"/>
        </w:pict>
      </w:r>
      <w:r>
        <w:rPr>
          <w:noProof/>
          <w:lang w:val="ru-RU" w:eastAsia="ru-RU"/>
        </w:rPr>
        <w:pict>
          <v:roundrect id="_x0000_s1110" style="position:absolute;margin-left:10.5pt;margin-top:21.15pt;width:106.45pt;height:18.8pt;z-index:251685888" arcsize="10923f" filled="f" strokecolor="red" strokeweight="1.5pt"/>
        </w:pict>
      </w:r>
      <w:r>
        <w:rPr>
          <w:noProof/>
          <w:lang w:val="ru-RU" w:eastAsia="ru-RU"/>
        </w:rPr>
        <w:pict>
          <v:roundrect id="_x0000_s1109" style="position:absolute;margin-left:128.2pt;margin-top:54.7pt;width:225.4pt;height:18.8pt;z-index:251684864" arcsize="10923f" filled="f" strokecolor="red" strokeweight="1.5pt"/>
        </w:pict>
      </w:r>
      <w:r w:rsidR="009B6332">
        <w:rPr>
          <w:noProof/>
          <w:lang w:val="ru-RU" w:eastAsia="ru-RU"/>
        </w:rPr>
        <w:drawing>
          <wp:inline distT="0" distB="0" distL="0" distR="0">
            <wp:extent cx="6120130" cy="37788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_load parameter Ro&amp;R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32" w:rsidRPr="009B6332" w:rsidRDefault="009B6332" w:rsidP="009B6332">
      <w:pPr>
        <w:spacing w:before="0" w:after="0" w:line="240" w:lineRule="auto"/>
        <w:jc w:val="center"/>
        <w:rPr>
          <w:lang w:val="ru-RU"/>
        </w:rPr>
      </w:pPr>
      <w:r>
        <w:rPr>
          <w:lang w:val="uk-UA"/>
        </w:rPr>
        <w:t xml:space="preserve">Рисунок 8 </w:t>
      </w:r>
      <w:r>
        <w:rPr>
          <w:rFonts w:cstheme="minorHAnsi"/>
          <w:lang w:val="uk-UA"/>
        </w:rPr>
        <w:t>‒</w:t>
      </w:r>
      <w:r>
        <w:rPr>
          <w:lang w:val="uk-UA"/>
        </w:rPr>
        <w:t xml:space="preserve"> Підготовка вхідних параметрів для функції </w:t>
      </w:r>
    </w:p>
    <w:p w:rsidR="009B6332" w:rsidRDefault="009B6332" w:rsidP="009B6332">
      <w:pPr>
        <w:spacing w:before="0" w:after="0" w:line="360" w:lineRule="auto"/>
        <w:rPr>
          <w:lang w:val="uk-UA"/>
        </w:rPr>
      </w:pPr>
    </w:p>
    <w:p w:rsidR="001C3C13" w:rsidRDefault="001C3C13" w:rsidP="00E31493">
      <w:pPr>
        <w:numPr>
          <w:ilvl w:val="0"/>
          <w:numId w:val="27"/>
        </w:numPr>
        <w:spacing w:before="0" w:after="0" w:line="360" w:lineRule="auto"/>
        <w:rPr>
          <w:lang w:val="uk-UA"/>
        </w:rPr>
      </w:pPr>
      <w:r w:rsidRPr="00F63AA1">
        <w:rPr>
          <w:lang w:val="uk-UA"/>
        </w:rPr>
        <w:t xml:space="preserve">Які регістри тримають аргументи функції </w:t>
      </w:r>
      <w:r w:rsidR="00F63AA1" w:rsidRPr="00F63AA1">
        <w:rPr>
          <w:lang w:val="uk-UA"/>
        </w:rPr>
        <w:t xml:space="preserve"> my_strcpy, і який</w:t>
      </w:r>
      <w:r w:rsidRPr="00F63AA1">
        <w:rPr>
          <w:lang w:val="uk-UA"/>
        </w:rPr>
        <w:t xml:space="preserve"> їх </w:t>
      </w:r>
      <w:r w:rsidR="00F63AA1" w:rsidRPr="00F63AA1">
        <w:rPr>
          <w:lang w:val="uk-UA"/>
        </w:rPr>
        <w:t>в</w:t>
      </w:r>
      <w:r w:rsidRPr="00F63AA1">
        <w:rPr>
          <w:lang w:val="uk-UA"/>
        </w:rPr>
        <w:t xml:space="preserve">міст? </w:t>
      </w:r>
      <w:r w:rsidR="00F63AA1" w:rsidRPr="00F63AA1">
        <w:rPr>
          <w:lang w:val="uk-UA"/>
        </w:rPr>
        <w:br/>
        <w:t xml:space="preserve">Яким чином (під впливом яких команд) </w:t>
      </w:r>
      <w:r w:rsidR="00AA402F">
        <w:rPr>
          <w:lang w:val="uk-UA"/>
        </w:rPr>
        <w:t>змінив</w:t>
      </w:r>
      <w:r w:rsidR="00AA402F" w:rsidRPr="00F63AA1">
        <w:rPr>
          <w:lang w:val="uk-UA"/>
        </w:rPr>
        <w:t>ся</w:t>
      </w:r>
      <w:r w:rsidR="00F63AA1" w:rsidRPr="00F63AA1">
        <w:rPr>
          <w:lang w:val="uk-UA"/>
        </w:rPr>
        <w:t xml:space="preserve"> </w:t>
      </w:r>
      <w:r w:rsidR="00AA402F">
        <w:rPr>
          <w:lang w:val="uk-UA"/>
        </w:rPr>
        <w:t>їх</w:t>
      </w:r>
      <w:r w:rsidR="00F63AA1" w:rsidRPr="00F63AA1">
        <w:rPr>
          <w:lang w:val="uk-UA"/>
        </w:rPr>
        <w:t xml:space="preserve"> вміст? </w:t>
      </w:r>
      <w:r w:rsidRPr="00F63AA1">
        <w:rPr>
          <w:lang w:val="uk-UA"/>
        </w:rPr>
        <w:t>(</w:t>
      </w:r>
      <w:r w:rsidR="00F63AA1">
        <w:rPr>
          <w:lang w:val="uk-UA"/>
        </w:rPr>
        <w:t>д</w:t>
      </w:r>
      <w:r w:rsidRPr="00F63AA1">
        <w:rPr>
          <w:lang w:val="uk-UA"/>
        </w:rPr>
        <w:t xml:space="preserve">ив. </w:t>
      </w:r>
      <w:r w:rsidR="00F63AA1">
        <w:rPr>
          <w:lang w:val="uk-UA"/>
        </w:rPr>
        <w:t>р</w:t>
      </w:r>
      <w:r w:rsidRPr="00F63AA1">
        <w:rPr>
          <w:lang w:val="uk-UA"/>
        </w:rPr>
        <w:t>ис</w:t>
      </w:r>
      <w:r w:rsidR="00F63AA1">
        <w:rPr>
          <w:lang w:val="uk-UA"/>
        </w:rPr>
        <w:t>. 8)</w:t>
      </w:r>
    </w:p>
    <w:p w:rsidR="008876F1" w:rsidRDefault="008876F1" w:rsidP="008876F1">
      <w:pPr>
        <w:numPr>
          <w:ilvl w:val="0"/>
          <w:numId w:val="32"/>
        </w:numPr>
        <w:spacing w:before="0" w:after="240" w:line="312" w:lineRule="auto"/>
        <w:ind w:left="714" w:hanging="357"/>
        <w:rPr>
          <w:lang w:val="uk-UA"/>
        </w:rPr>
      </w:pPr>
      <w:r w:rsidRPr="007C774A">
        <w:rPr>
          <w:lang w:val="uk-UA"/>
        </w:rPr>
        <w:t>Подивіться вікно «</w:t>
      </w:r>
      <w:r>
        <w:t>Call</w:t>
      </w:r>
      <w:r w:rsidRPr="007C774A">
        <w:rPr>
          <w:lang w:val="uk-UA"/>
        </w:rPr>
        <w:t xml:space="preserve"> </w:t>
      </w:r>
      <w:r>
        <w:t>Stack</w:t>
      </w:r>
      <w:r w:rsidRPr="007C774A">
        <w:rPr>
          <w:lang w:val="uk-UA"/>
        </w:rPr>
        <w:t xml:space="preserve"> + </w:t>
      </w:r>
      <w:r>
        <w:t>Locals</w:t>
      </w:r>
      <w:r w:rsidRPr="007C774A">
        <w:rPr>
          <w:lang w:val="uk-UA"/>
        </w:rPr>
        <w:t>», щоб проаналізувати змінні «a» і «b» (див.</w:t>
      </w:r>
      <w:r>
        <w:rPr>
          <w:lang w:val="uk-UA"/>
        </w:rPr>
        <w:t xml:space="preserve"> м</w:t>
      </w:r>
      <w:r w:rsidRPr="007C774A">
        <w:rPr>
          <w:lang w:val="uk-UA"/>
        </w:rPr>
        <w:t xml:space="preserve">алюнок </w:t>
      </w:r>
      <w:r>
        <w:rPr>
          <w:lang w:val="uk-UA"/>
        </w:rPr>
        <w:t>9</w:t>
      </w:r>
      <w:r w:rsidRPr="007C774A">
        <w:rPr>
          <w:lang w:val="uk-UA"/>
        </w:rPr>
        <w:t>))</w:t>
      </w:r>
    </w:p>
    <w:p w:rsidR="008876F1" w:rsidRDefault="008876F1" w:rsidP="008876F1">
      <w:pPr>
        <w:spacing w:before="0" w:after="0" w:line="312" w:lineRule="auto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BE46903" wp14:editId="549D4139">
            <wp:extent cx="5201376" cy="15813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_1 Local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F1" w:rsidRPr="007C774A" w:rsidRDefault="008876F1" w:rsidP="00350F0E">
      <w:pPr>
        <w:pStyle w:val="ac"/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Рисунок 9 </w:t>
      </w:r>
      <w:r>
        <w:rPr>
          <w:rFonts w:cstheme="minorHAnsi"/>
          <w:lang w:val="uk-UA"/>
        </w:rPr>
        <w:t>‒</w:t>
      </w:r>
      <w:r>
        <w:rPr>
          <w:lang w:val="uk-UA"/>
        </w:rPr>
        <w:t xml:space="preserve"> Початковий стан </w:t>
      </w:r>
      <w:r w:rsidR="00350F0E">
        <w:rPr>
          <w:lang w:val="uk-UA"/>
        </w:rPr>
        <w:t xml:space="preserve">рядків </w:t>
      </w:r>
      <w:r w:rsidR="00350F0E" w:rsidRPr="00350F0E">
        <w:rPr>
          <w:b/>
        </w:rPr>
        <w:t>a</w:t>
      </w:r>
      <w:r w:rsidR="00350F0E" w:rsidRPr="00350F0E">
        <w:rPr>
          <w:b/>
          <w:lang w:val="ru-RU"/>
        </w:rPr>
        <w:t>[</w:t>
      </w:r>
      <w:r w:rsidR="00350F0E">
        <w:rPr>
          <w:b/>
          <w:lang w:val="ru-RU"/>
        </w:rPr>
        <w:t xml:space="preserve"> </w:t>
      </w:r>
      <w:r w:rsidR="00350F0E" w:rsidRPr="00350F0E">
        <w:rPr>
          <w:b/>
          <w:lang w:val="ru-RU"/>
        </w:rPr>
        <w:t>]</w:t>
      </w:r>
      <w:r w:rsidR="00350F0E" w:rsidRPr="00350F0E">
        <w:rPr>
          <w:lang w:val="ru-RU"/>
        </w:rPr>
        <w:t xml:space="preserve"> </w:t>
      </w:r>
      <w:r w:rsidR="00350F0E">
        <w:rPr>
          <w:lang w:val="uk-UA"/>
        </w:rPr>
        <w:t>і</w:t>
      </w:r>
      <w:r w:rsidR="00350F0E" w:rsidRPr="00350F0E">
        <w:rPr>
          <w:lang w:val="ru-RU"/>
        </w:rPr>
        <w:t xml:space="preserve"> </w:t>
      </w:r>
      <w:r w:rsidR="00350F0E" w:rsidRPr="00350F0E">
        <w:rPr>
          <w:b/>
        </w:rPr>
        <w:t>b</w:t>
      </w:r>
      <w:r w:rsidR="00350F0E" w:rsidRPr="00350F0E">
        <w:rPr>
          <w:b/>
          <w:lang w:val="ru-RU"/>
        </w:rPr>
        <w:t>[</w:t>
      </w:r>
      <w:r w:rsidR="00350F0E">
        <w:rPr>
          <w:b/>
          <w:lang w:val="ru-RU"/>
        </w:rPr>
        <w:t xml:space="preserve"> </w:t>
      </w:r>
      <w:r w:rsidR="00350F0E" w:rsidRPr="00350F0E">
        <w:rPr>
          <w:b/>
          <w:lang w:val="ru-RU"/>
        </w:rPr>
        <w:t>]</w:t>
      </w:r>
    </w:p>
    <w:p w:rsidR="00F064A9" w:rsidRPr="00F064A9" w:rsidRDefault="00F064A9" w:rsidP="00AA6B1D">
      <w:pPr>
        <w:numPr>
          <w:ilvl w:val="0"/>
          <w:numId w:val="32"/>
        </w:numPr>
        <w:spacing w:before="0" w:after="0" w:line="360" w:lineRule="auto"/>
        <w:ind w:left="714" w:hanging="357"/>
        <w:rPr>
          <w:lang w:val="uk-UA"/>
        </w:rPr>
      </w:pPr>
      <w:r>
        <w:rPr>
          <w:lang w:val="uk-UA"/>
        </w:rPr>
        <w:t>Ч</w:t>
      </w:r>
      <w:r w:rsidR="008876F1">
        <w:rPr>
          <w:lang w:val="uk-UA"/>
        </w:rPr>
        <w:t>о</w:t>
      </w:r>
      <w:r>
        <w:rPr>
          <w:lang w:val="uk-UA"/>
        </w:rPr>
        <w:t xml:space="preserve">му </w:t>
      </w:r>
      <w:r w:rsidR="008876F1">
        <w:rPr>
          <w:lang w:val="uk-UA"/>
        </w:rPr>
        <w:t>дорівнює</w:t>
      </w:r>
      <w:r>
        <w:rPr>
          <w:lang w:val="uk-UA"/>
        </w:rPr>
        <w:t xml:space="preserve"> </w:t>
      </w:r>
      <w:r w:rsidRPr="00F064A9">
        <w:rPr>
          <w:lang w:val="uk-UA"/>
        </w:rPr>
        <w:t>«а»?</w:t>
      </w:r>
      <w:r w:rsidR="008876F1">
        <w:rPr>
          <w:lang w:val="uk-UA"/>
        </w:rPr>
        <w:t xml:space="preserve"> Чому дорівнює </w:t>
      </w:r>
      <w:r w:rsidR="008876F1" w:rsidRPr="00F064A9">
        <w:rPr>
          <w:lang w:val="uk-UA"/>
        </w:rPr>
        <w:t>«</w:t>
      </w:r>
      <w:r w:rsidR="008876F1">
        <w:t>b</w:t>
      </w:r>
      <w:r w:rsidR="008876F1" w:rsidRPr="00F064A9">
        <w:rPr>
          <w:lang w:val="uk-UA"/>
        </w:rPr>
        <w:t>»?</w:t>
      </w:r>
    </w:p>
    <w:p w:rsidR="001F6987" w:rsidRDefault="00350F0E" w:rsidP="001F6987">
      <w:pPr>
        <w:numPr>
          <w:ilvl w:val="0"/>
          <w:numId w:val="33"/>
        </w:numPr>
        <w:spacing w:before="0" w:after="0" w:line="312" w:lineRule="auto"/>
        <w:rPr>
          <w:lang w:val="uk-UA"/>
        </w:rPr>
      </w:pPr>
      <w:r w:rsidRPr="00FA6B3E">
        <w:rPr>
          <w:lang w:val="uk-UA"/>
        </w:rPr>
        <w:t xml:space="preserve">Виконайте команду </w:t>
      </w:r>
      <w:r w:rsidRPr="001C3C13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BL.W my_strcpy</w:t>
      </w:r>
      <w:r w:rsidRPr="00FA6B3E">
        <w:rPr>
          <w:lang w:val="uk-UA"/>
        </w:rPr>
        <w:t xml:space="preserve">. Які значення </w:t>
      </w:r>
      <w:r w:rsidRPr="00FA6B3E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SP</w:t>
      </w:r>
      <w:r w:rsidRPr="00FA6B3E">
        <w:rPr>
          <w:lang w:val="uk-UA"/>
        </w:rPr>
        <w:t xml:space="preserve">, </w:t>
      </w:r>
      <w:r w:rsidRPr="00FA6B3E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PS</w:t>
      </w:r>
      <w:r w:rsidRPr="00FA6B3E">
        <w:rPr>
          <w:lang w:val="uk-UA"/>
        </w:rPr>
        <w:t xml:space="preserve"> ? </w:t>
      </w:r>
      <w:r w:rsidR="00D02FA0">
        <w:rPr>
          <w:lang w:val="uk-UA"/>
        </w:rPr>
        <w:t>Чому дорів</w:t>
      </w:r>
      <w:r>
        <w:rPr>
          <w:lang w:val="uk-UA"/>
        </w:rPr>
        <w:t xml:space="preserve">нює значення </w:t>
      </w:r>
      <w:r w:rsidRPr="00FA6B3E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LR</w:t>
      </w:r>
      <w:r w:rsidRPr="00FA6B3E">
        <w:rPr>
          <w:lang w:val="uk-UA"/>
        </w:rPr>
        <w:t>?</w:t>
      </w:r>
    </w:p>
    <w:p w:rsidR="001F6987" w:rsidRPr="001F6987" w:rsidRDefault="001F6987" w:rsidP="001F6987">
      <w:pPr>
        <w:numPr>
          <w:ilvl w:val="0"/>
          <w:numId w:val="33"/>
        </w:numPr>
        <w:spacing w:before="0" w:after="0" w:line="312" w:lineRule="auto"/>
        <w:rPr>
          <w:lang w:val="uk-UA"/>
        </w:rPr>
      </w:pPr>
      <w:r w:rsidRPr="001F6987">
        <w:rPr>
          <w:lang w:val="uk-UA"/>
        </w:rPr>
        <w:t xml:space="preserve"> </w:t>
      </w:r>
      <w:r w:rsidRPr="00D02FA0">
        <w:rPr>
          <w:lang w:val="uk-UA"/>
        </w:rPr>
        <w:t>Виконуйте команд</w:t>
      </w:r>
      <w:r>
        <w:rPr>
          <w:lang w:val="uk-UA"/>
        </w:rPr>
        <w:t>и</w:t>
      </w:r>
      <w:r w:rsidRPr="00D02FA0">
        <w:rPr>
          <w:lang w:val="uk-UA"/>
        </w:rPr>
        <w:t xml:space="preserve"> крок за кроком (</w:t>
      </w:r>
      <w:r w:rsidRPr="001F6987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F11</w:t>
      </w:r>
      <w:r w:rsidRPr="00D02FA0">
        <w:rPr>
          <w:lang w:val="uk-UA"/>
        </w:rPr>
        <w:t xml:space="preserve">), спостерігаючи за вікном </w:t>
      </w:r>
      <w:r>
        <w:rPr>
          <w:lang w:val="uk-UA"/>
        </w:rPr>
        <w:t>стеку (</w:t>
      </w:r>
      <w:r>
        <w:t>Memory</w:t>
      </w:r>
      <w:r w:rsidRPr="00D02FA0">
        <w:rPr>
          <w:lang w:val="uk-UA"/>
        </w:rPr>
        <w:t xml:space="preserve"> 3) і «</w:t>
      </w:r>
      <w:r>
        <w:rPr>
          <w:lang w:val="uk-UA"/>
        </w:rPr>
        <w:t>«</w:t>
      </w:r>
      <w:r>
        <w:t>Call</w:t>
      </w:r>
      <w:r w:rsidRPr="007C774A">
        <w:rPr>
          <w:lang w:val="uk-UA"/>
        </w:rPr>
        <w:t xml:space="preserve"> </w:t>
      </w:r>
      <w:r>
        <w:t>Stack</w:t>
      </w:r>
      <w:r w:rsidRPr="007C774A">
        <w:rPr>
          <w:lang w:val="uk-UA"/>
        </w:rPr>
        <w:t xml:space="preserve"> + </w:t>
      </w:r>
      <w:r>
        <w:t>Locals</w:t>
      </w:r>
      <w:r>
        <w:rPr>
          <w:lang w:val="uk-UA"/>
        </w:rPr>
        <w:t>»</w:t>
      </w:r>
      <w:r w:rsidRPr="00D02FA0">
        <w:rPr>
          <w:lang w:val="uk-UA"/>
        </w:rPr>
        <w:t>, щоб побачити, що ряд</w:t>
      </w:r>
      <w:r>
        <w:rPr>
          <w:lang w:val="uk-UA"/>
        </w:rPr>
        <w:t xml:space="preserve">ок </w:t>
      </w:r>
      <w:r w:rsidRPr="00D02FA0">
        <w:rPr>
          <w:lang w:val="uk-UA"/>
        </w:rPr>
        <w:t xml:space="preserve"> </w:t>
      </w:r>
      <w:r w:rsidRPr="001F6987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a[]</w:t>
      </w:r>
      <w:r w:rsidRPr="00D02FA0">
        <w:rPr>
          <w:lang w:val="uk-UA"/>
        </w:rPr>
        <w:t xml:space="preserve">символом за символом копіюється  </w:t>
      </w:r>
      <w:r w:rsidRPr="001F6987">
        <w:rPr>
          <w:lang w:val="uk-UA"/>
        </w:rPr>
        <w:t>в</w:t>
      </w:r>
      <w:r w:rsidRPr="001F6987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 xml:space="preserve"> b[].</w:t>
      </w:r>
      <w:r w:rsidRPr="00D02FA0">
        <w:rPr>
          <w:lang w:val="uk-UA"/>
        </w:rPr>
        <w:t xml:space="preserve"> </w:t>
      </w:r>
    </w:p>
    <w:p w:rsidR="001F6987" w:rsidRPr="00F45A94" w:rsidRDefault="001F6987" w:rsidP="001F6987">
      <w:pPr>
        <w:numPr>
          <w:ilvl w:val="0"/>
          <w:numId w:val="33"/>
        </w:numPr>
        <w:spacing w:before="0" w:after="0" w:line="312" w:lineRule="auto"/>
        <w:ind w:left="714" w:hanging="357"/>
        <w:rPr>
          <w:lang w:val="ru-RU"/>
        </w:rPr>
      </w:pPr>
      <w:r w:rsidRPr="00D02FA0">
        <w:rPr>
          <w:lang w:val="uk-UA"/>
        </w:rPr>
        <w:t>Яка команда виконує пере</w:t>
      </w:r>
      <w:r>
        <w:t>c</w:t>
      </w:r>
      <w:r>
        <w:rPr>
          <w:lang w:val="uk-UA"/>
        </w:rPr>
        <w:t>илання</w:t>
      </w:r>
      <w:r w:rsidRPr="00D02FA0">
        <w:rPr>
          <w:lang w:val="uk-UA"/>
        </w:rPr>
        <w:t xml:space="preserve">? У якому регістрі </w:t>
      </w:r>
      <w:r>
        <w:rPr>
          <w:lang w:val="uk-UA"/>
        </w:rPr>
        <w:t>знаходиться</w:t>
      </w:r>
      <w:r w:rsidRPr="00D02FA0">
        <w:rPr>
          <w:lang w:val="uk-UA"/>
        </w:rPr>
        <w:t xml:space="preserve"> символ</w:t>
      </w:r>
      <w:r>
        <w:rPr>
          <w:lang w:val="uk-UA"/>
        </w:rPr>
        <w:t>, що</w:t>
      </w:r>
      <w:r w:rsidRPr="00D02FA0">
        <w:rPr>
          <w:lang w:val="uk-UA"/>
        </w:rPr>
        <w:t xml:space="preserve"> перес</w:t>
      </w:r>
      <w:r>
        <w:rPr>
          <w:lang w:val="uk-UA"/>
        </w:rPr>
        <w:t>илається</w:t>
      </w:r>
      <w:r w:rsidRPr="00D02FA0">
        <w:rPr>
          <w:lang w:val="uk-UA"/>
        </w:rPr>
        <w:t xml:space="preserve"> (операнд команд</w:t>
      </w:r>
      <w:r>
        <w:rPr>
          <w:lang w:val="uk-UA"/>
        </w:rPr>
        <w:t>и</w:t>
      </w:r>
      <w:r w:rsidRPr="00D02FA0">
        <w:rPr>
          <w:lang w:val="uk-UA"/>
        </w:rPr>
        <w:t>)?</w:t>
      </w:r>
    </w:p>
    <w:p w:rsidR="00350F0E" w:rsidRDefault="00536245" w:rsidP="00350F0E">
      <w:pPr>
        <w:spacing w:before="0" w:after="0" w:line="312" w:lineRule="auto"/>
        <w:ind w:left="357"/>
        <w:rPr>
          <w:lang w:val="ru-RU"/>
        </w:rPr>
      </w:pPr>
      <w:r>
        <w:rPr>
          <w:noProof/>
          <w:lang w:val="ru-RU" w:eastAsia="ru-RU"/>
        </w:rPr>
        <w:lastRenderedPageBreak/>
        <w:pict>
          <v:roundrect id="_x0000_s1129" style="position:absolute;left:0;text-align:left;margin-left:395.55pt;margin-top:173.65pt;width:9.4pt;height:15.05pt;z-index:251705344" arcsize="10923f" filled="f" strokecolor="red"/>
        </w:pict>
      </w:r>
      <w:r>
        <w:rPr>
          <w:noProof/>
          <w:lang w:val="ru-RU" w:eastAsia="ru-RU"/>
        </w:rPr>
        <w:pict>
          <v:shape id="_x0000_s1128" type="#_x0000_t32" style="position:absolute;left:0;text-align:left;margin-left:297.85pt;margin-top:184.3pt;width:100.8pt;height:82.65pt;flip:x;z-index:251704320" o:connectortype="straight" strokecolor="red">
            <v:stroke endarrow="block"/>
          </v:shape>
        </w:pict>
      </w:r>
      <w:r>
        <w:rPr>
          <w:noProof/>
          <w:lang w:val="ru-RU" w:eastAsia="ru-RU"/>
        </w:rPr>
        <w:pict>
          <v:roundrect id="_x0000_s1127" style="position:absolute;left:0;text-align:left;margin-left:242.75pt;margin-top:263.2pt;width:160.9pt;height:16.9pt;z-index:251703296" arcsize="10923f" filled="f" strokecolor="red"/>
        </w:pict>
      </w:r>
      <w:r>
        <w:rPr>
          <w:noProof/>
          <w:lang w:val="ru-RU" w:eastAsia="ru-RU"/>
        </w:rPr>
        <w:pict>
          <v:shape id="_x0000_s1126" type="#_x0000_t32" style="position:absolute;left:0;text-align:left;margin-left:126.3pt;margin-top:46.55pt;width:271.1pt;height:133.35pt;z-index:251702272" o:connectortype="straight" strokecolor="red">
            <v:stroke endarrow="block"/>
          </v:shape>
        </w:pict>
      </w:r>
      <w:r>
        <w:rPr>
          <w:noProof/>
          <w:lang w:val="ru-RU" w:eastAsia="ru-RU"/>
        </w:rPr>
        <w:pict>
          <v:shape id="_x0000_s1125" type="#_x0000_t32" style="position:absolute;left:0;text-align:left;margin-left:301pt;margin-top:29.05pt;width:1.25pt;height:16.25pt;z-index:251701248" o:connectortype="straight" strokecolor="red">
            <v:stroke endarrow="block"/>
          </v:shape>
        </w:pict>
      </w:r>
      <w:r>
        <w:rPr>
          <w:noProof/>
          <w:lang w:val="ru-RU" w:eastAsia="ru-RU"/>
        </w:rPr>
        <w:pict>
          <v:shape id="_x0000_s1124" type="#_x0000_t32" style="position:absolute;left:0;text-align:left;margin-left:125.05pt;margin-top:45.3pt;width:177.2pt;height:0;z-index:251700224" o:connectortype="straight" strokecolor="red"/>
        </w:pict>
      </w:r>
      <w:r>
        <w:rPr>
          <w:noProof/>
          <w:lang w:val="ru-RU" w:eastAsia="ru-RU"/>
        </w:rPr>
        <w:pict>
          <v:roundrect id="_x0000_s1123" style="position:absolute;left:0;text-align:left;margin-left:36.8pt;margin-top:39.7pt;width:89.5pt;height:10.6pt;z-index:251699200" arcsize="10923f" filled="f" strokecolor="red" strokeweight="1pt"/>
        </w:pict>
      </w:r>
      <w:r>
        <w:rPr>
          <w:noProof/>
          <w:lang w:val="ru-RU" w:eastAsia="ru-RU"/>
        </w:rPr>
        <w:pict>
          <v:shape id="_x0000_s1122" type="#_x0000_t32" style="position:absolute;left:0;text-align:left;margin-left:240.9pt;margin-top:29.05pt;width:121.45pt;height:0;z-index:251698176" o:connectortype="straight" strokecolor="red" strokeweight="1pt"/>
        </w:pict>
      </w:r>
      <w:r w:rsidR="00AA6B1D">
        <w:rPr>
          <w:noProof/>
          <w:lang w:val="ru-RU" w:eastAsia="ru-RU"/>
        </w:rPr>
        <w:drawing>
          <wp:inline distT="0" distB="0" distL="0" distR="0">
            <wp:extent cx="6120130" cy="37966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_Copy 1ste byte (H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A0" w:rsidRPr="007C774A" w:rsidRDefault="00D02FA0" w:rsidP="00D02FA0">
      <w:pPr>
        <w:pStyle w:val="ac"/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Рисунок 10 </w:t>
      </w:r>
      <w:r>
        <w:rPr>
          <w:rFonts w:cstheme="minorHAnsi"/>
          <w:lang w:val="uk-UA"/>
        </w:rPr>
        <w:t>‒</w:t>
      </w:r>
      <w:r>
        <w:rPr>
          <w:lang w:val="uk-UA"/>
        </w:rPr>
        <w:t xml:space="preserve"> Пересилання першого символу з рядка </w:t>
      </w:r>
      <w:r w:rsidRPr="00350F0E">
        <w:rPr>
          <w:b/>
        </w:rPr>
        <w:t>a</w:t>
      </w:r>
      <w:r w:rsidRPr="00350F0E">
        <w:rPr>
          <w:b/>
          <w:lang w:val="ru-RU"/>
        </w:rPr>
        <w:t>[</w:t>
      </w:r>
      <w:r>
        <w:rPr>
          <w:b/>
          <w:lang w:val="ru-RU"/>
        </w:rPr>
        <w:t xml:space="preserve"> </w:t>
      </w:r>
      <w:r w:rsidRPr="00350F0E">
        <w:rPr>
          <w:b/>
          <w:lang w:val="ru-RU"/>
        </w:rPr>
        <w:t>]</w:t>
      </w:r>
      <w:r w:rsidRPr="00350F0E">
        <w:rPr>
          <w:lang w:val="ru-RU"/>
        </w:rPr>
        <w:t xml:space="preserve"> </w:t>
      </w:r>
      <w:r>
        <w:rPr>
          <w:lang w:val="ru-RU"/>
        </w:rPr>
        <w:t>у рядок</w:t>
      </w:r>
      <w:r w:rsidRPr="00350F0E">
        <w:rPr>
          <w:lang w:val="ru-RU"/>
        </w:rPr>
        <w:t xml:space="preserve"> </w:t>
      </w:r>
      <w:r w:rsidRPr="00350F0E">
        <w:rPr>
          <w:b/>
        </w:rPr>
        <w:t>b</w:t>
      </w:r>
      <w:r w:rsidRPr="00350F0E">
        <w:rPr>
          <w:b/>
          <w:lang w:val="ru-RU"/>
        </w:rPr>
        <w:t>[</w:t>
      </w:r>
      <w:r>
        <w:rPr>
          <w:b/>
          <w:lang w:val="ru-RU"/>
        </w:rPr>
        <w:t xml:space="preserve"> </w:t>
      </w:r>
      <w:r w:rsidRPr="00350F0E">
        <w:rPr>
          <w:b/>
          <w:lang w:val="ru-RU"/>
        </w:rPr>
        <w:t>]</w:t>
      </w:r>
    </w:p>
    <w:p w:rsidR="001F6987" w:rsidRPr="001F6987" w:rsidRDefault="001F6987" w:rsidP="001F6987">
      <w:pPr>
        <w:pStyle w:val="ac"/>
        <w:numPr>
          <w:ilvl w:val="0"/>
          <w:numId w:val="39"/>
        </w:numPr>
        <w:spacing w:line="360" w:lineRule="auto"/>
        <w:rPr>
          <w:lang w:val="ru-RU"/>
        </w:rPr>
      </w:pPr>
      <w:r w:rsidRPr="001F6987">
        <w:rPr>
          <w:lang w:val="uk-UA"/>
        </w:rPr>
        <w:t xml:space="preserve">Простежте заповнення рядка </w:t>
      </w:r>
      <w:r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b</w:t>
      </w:r>
      <w:r w:rsidRPr="001F6987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[]</w:t>
      </w:r>
      <w:r w:rsidRPr="001F6987">
        <w:rPr>
          <w:lang w:val="uk-UA"/>
        </w:rPr>
        <w:t xml:space="preserve"> в стеці до останнього символу (</w:t>
      </w:r>
      <w:r>
        <w:rPr>
          <w:lang w:val="uk-UA"/>
        </w:rPr>
        <w:t>«</w:t>
      </w:r>
      <w:r w:rsidRPr="001F6987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0</w:t>
      </w:r>
      <w:r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»</w:t>
      </w:r>
      <w:r w:rsidRPr="001F6987">
        <w:rPr>
          <w:lang w:val="uk-UA"/>
        </w:rPr>
        <w:t>). Що вказує процесору на завершення циклу?</w:t>
      </w:r>
      <w:r>
        <w:rPr>
          <w:lang w:val="uk-UA"/>
        </w:rPr>
        <w:t xml:space="preserve"> (рис. 11).</w:t>
      </w:r>
    </w:p>
    <w:p w:rsidR="001F6987" w:rsidRDefault="00536245" w:rsidP="00B109ED">
      <w:pPr>
        <w:spacing w:after="0" w:line="240" w:lineRule="auto"/>
        <w:rPr>
          <w:lang w:val="ru-RU"/>
        </w:rPr>
      </w:pPr>
      <w:r>
        <w:rPr>
          <w:noProof/>
          <w:lang w:val="ru-RU" w:eastAsia="ru-RU"/>
        </w:rPr>
        <w:pict>
          <v:roundrect id="_x0000_s1135" style="position:absolute;margin-left:26.15pt;margin-top:32.65pt;width:79.5pt;height:8.1pt;z-index:251711488" arcsize="10923f" filled="f" strokecolor="red"/>
        </w:pict>
      </w:r>
      <w:r>
        <w:rPr>
          <w:noProof/>
          <w:lang w:val="ru-RU" w:eastAsia="ru-RU"/>
        </w:rPr>
        <w:pict>
          <v:roundrect id="_x0000_s1134" style="position:absolute;margin-left:26.15pt;margin-top:148.45pt;width:79.5pt;height:8.1pt;z-index:251710464" arcsize="10923f" filled="f" strokecolor="red"/>
        </w:pict>
      </w:r>
      <w:r>
        <w:rPr>
          <w:noProof/>
          <w:lang w:val="ru-RU" w:eastAsia="ru-RU"/>
        </w:rPr>
        <w:pict>
          <v:shape id="_x0000_s1131" type="#_x0000_t32" style="position:absolute;margin-left:223.35pt;margin-top:38.25pt;width:155.95pt;height:.65pt;z-index:251707392" o:connectortype="straight" strokecolor="red" strokeweight="1.5pt"/>
        </w:pict>
      </w:r>
      <w:r>
        <w:rPr>
          <w:noProof/>
          <w:lang w:val="ru-RU" w:eastAsia="ru-RU"/>
        </w:rPr>
        <w:pict>
          <v:rect id="_x0000_s1133" style="position:absolute;margin-left:4.85pt;margin-top:168.05pt;width:20.65pt;height:43.8pt;z-index:251709440" stroked="f">
            <v:textbox>
              <w:txbxContent>
                <w:p w:rsidR="00E31493" w:rsidRPr="00B109ED" w:rsidRDefault="00E31493">
                  <w:pPr>
                    <w:rPr>
                      <w:b/>
                      <w:color w:val="FF0000"/>
                      <w:sz w:val="32"/>
                      <w:szCs w:val="32"/>
                      <w:lang w:val="uk-UA"/>
                    </w:rPr>
                  </w:pPr>
                  <w:r w:rsidRPr="00B109ED">
                    <w:rPr>
                      <w:b/>
                      <w:color w:val="FF0000"/>
                      <w:sz w:val="32"/>
                      <w:szCs w:val="32"/>
                      <w:lang w:val="uk-UA"/>
                    </w:rPr>
                    <w:t>?</w:t>
                  </w:r>
                </w:p>
              </w:txbxContent>
            </v:textbox>
          </v:rect>
        </w:pict>
      </w:r>
      <w:r>
        <w:rPr>
          <w:noProof/>
          <w:lang w:val="ru-RU" w:eastAsia="ru-RU"/>
        </w:rPr>
        <w:pict>
          <v:roundrect id="_x0000_s1132" style="position:absolute;margin-left:230.25pt;margin-top:254.4pt;width:159.7pt;height:21.25pt;z-index:251708416" arcsize="10923f" filled="f" strokecolor="red"/>
        </w:pict>
      </w:r>
      <w:r>
        <w:rPr>
          <w:noProof/>
          <w:lang w:val="ru-RU" w:eastAsia="ru-RU"/>
        </w:rPr>
        <w:pict>
          <v:roundrect id="_x0000_s1130" style="position:absolute;margin-left:29.25pt;margin-top:182.25pt;width:82.05pt;height:21.25pt;z-index:251706368" arcsize="10923f" filled="f" strokecolor="red"/>
        </w:pict>
      </w:r>
      <w:r w:rsidR="001F6987">
        <w:rPr>
          <w:noProof/>
          <w:lang w:val="ru-RU" w:eastAsia="ru-RU"/>
        </w:rPr>
        <w:drawing>
          <wp:inline distT="0" distB="0" distL="0" distR="0">
            <wp:extent cx="6120130" cy="37801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_Cmp R2=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ED" w:rsidRDefault="00B109ED" w:rsidP="00B109ED">
      <w:pPr>
        <w:pStyle w:val="ac"/>
        <w:spacing w:line="360" w:lineRule="auto"/>
        <w:jc w:val="center"/>
        <w:rPr>
          <w:b/>
          <w:lang w:val="ru-RU"/>
        </w:rPr>
      </w:pPr>
      <w:r>
        <w:rPr>
          <w:lang w:val="uk-UA"/>
        </w:rPr>
        <w:t xml:space="preserve">Рисунок </w:t>
      </w:r>
      <w:r w:rsidR="006B3EE0">
        <w:rPr>
          <w:lang w:val="uk-UA"/>
        </w:rPr>
        <w:t>11</w:t>
      </w:r>
      <w:r>
        <w:rPr>
          <w:lang w:val="uk-UA"/>
        </w:rPr>
        <w:t xml:space="preserve"> </w:t>
      </w:r>
      <w:r>
        <w:rPr>
          <w:rFonts w:cstheme="minorHAnsi"/>
          <w:lang w:val="uk-UA"/>
        </w:rPr>
        <w:t>‒</w:t>
      </w:r>
      <w:r w:rsidR="00AA402F">
        <w:rPr>
          <w:lang w:val="uk-UA"/>
        </w:rPr>
        <w:t xml:space="preserve"> З</w:t>
      </w:r>
      <w:r>
        <w:rPr>
          <w:lang w:val="uk-UA"/>
        </w:rPr>
        <w:t>авершення копіювання рядк</w:t>
      </w:r>
      <w:r w:rsidRPr="00B109ED">
        <w:rPr>
          <w:lang w:val="ru-RU"/>
        </w:rPr>
        <w:t xml:space="preserve">ів </w:t>
      </w:r>
      <w:r w:rsidRPr="00350F0E">
        <w:rPr>
          <w:b/>
        </w:rPr>
        <w:t>a</w:t>
      </w:r>
      <w:r w:rsidRPr="00350F0E">
        <w:rPr>
          <w:b/>
          <w:lang w:val="ru-RU"/>
        </w:rPr>
        <w:t>[</w:t>
      </w:r>
      <w:r>
        <w:rPr>
          <w:b/>
          <w:lang w:val="ru-RU"/>
        </w:rPr>
        <w:t xml:space="preserve"> </w:t>
      </w:r>
      <w:r w:rsidRPr="00350F0E">
        <w:rPr>
          <w:b/>
          <w:lang w:val="ru-RU"/>
        </w:rPr>
        <w:t>]</w:t>
      </w:r>
      <w:r w:rsidRPr="00350F0E">
        <w:rPr>
          <w:lang w:val="ru-RU"/>
        </w:rPr>
        <w:t xml:space="preserve"> </w:t>
      </w:r>
      <w:r>
        <w:rPr>
          <w:lang w:val="ru-RU"/>
        </w:rPr>
        <w:t>і</w:t>
      </w:r>
      <w:r w:rsidRPr="00350F0E">
        <w:rPr>
          <w:lang w:val="ru-RU"/>
        </w:rPr>
        <w:t xml:space="preserve"> </w:t>
      </w:r>
      <w:r w:rsidRPr="00350F0E">
        <w:rPr>
          <w:b/>
        </w:rPr>
        <w:t>b</w:t>
      </w:r>
      <w:r w:rsidRPr="00350F0E">
        <w:rPr>
          <w:b/>
          <w:lang w:val="ru-RU"/>
        </w:rPr>
        <w:t>[</w:t>
      </w:r>
      <w:r>
        <w:rPr>
          <w:b/>
          <w:lang w:val="ru-RU"/>
        </w:rPr>
        <w:t xml:space="preserve"> </w:t>
      </w:r>
      <w:r w:rsidRPr="00350F0E">
        <w:rPr>
          <w:b/>
          <w:lang w:val="ru-RU"/>
        </w:rPr>
        <w:t>]</w:t>
      </w:r>
    </w:p>
    <w:p w:rsidR="006B3EE0" w:rsidRPr="007C774A" w:rsidRDefault="006B3EE0" w:rsidP="006B3EE0">
      <w:pPr>
        <w:numPr>
          <w:ilvl w:val="0"/>
          <w:numId w:val="36"/>
        </w:numPr>
        <w:spacing w:before="0" w:after="0" w:line="360" w:lineRule="auto"/>
        <w:rPr>
          <w:lang w:val="uk-UA"/>
        </w:rPr>
      </w:pPr>
      <w:r w:rsidRPr="006B3EE0">
        <w:rPr>
          <w:noProof/>
          <w:lang w:val="uk-UA" w:eastAsia="en-GB"/>
        </w:rPr>
        <w:t>Які значення символу, покажчик</w:t>
      </w:r>
      <w:r>
        <w:rPr>
          <w:noProof/>
          <w:lang w:eastAsia="en-GB"/>
        </w:rPr>
        <w:t>f</w:t>
      </w:r>
      <w:r w:rsidRPr="006B3EE0">
        <w:rPr>
          <w:noProof/>
          <w:lang w:val="uk-UA" w:eastAsia="en-GB"/>
        </w:rPr>
        <w:t xml:space="preserve"> </w:t>
      </w:r>
      <w:r w:rsidRPr="006B3EE0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SP</w:t>
      </w:r>
      <w:r w:rsidRPr="006B3EE0">
        <w:rPr>
          <w:noProof/>
          <w:lang w:val="uk-UA" w:eastAsia="en-GB"/>
        </w:rPr>
        <w:t xml:space="preserve">, покажчик </w:t>
      </w:r>
      <w:r w:rsidRPr="006B3EE0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Ds</w:t>
      </w:r>
      <w:r w:rsidRPr="006B3EE0">
        <w:rPr>
          <w:noProof/>
          <w:lang w:val="uk-UA" w:eastAsia="en-GB"/>
        </w:rPr>
        <w:t>t (</w:t>
      </w:r>
      <w:r w:rsidRPr="006B3EE0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?</w:t>
      </w:r>
      <w:r w:rsidRPr="006B3EE0">
        <w:rPr>
          <w:noProof/>
          <w:lang w:val="uk-UA" w:eastAsia="en-GB"/>
        </w:rPr>
        <w:t xml:space="preserve">), Регістр зв'язку </w:t>
      </w:r>
      <w:r w:rsidRPr="006B3EE0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lr</w:t>
      </w:r>
      <w:r w:rsidRPr="006B3EE0">
        <w:rPr>
          <w:noProof/>
          <w:lang w:val="uk-UA" w:eastAsia="en-GB"/>
        </w:rPr>
        <w:t xml:space="preserve"> (</w:t>
      </w:r>
      <w:r w:rsidRPr="006B3EE0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R1</w:t>
      </w:r>
      <w:r w:rsidRPr="006B3EE0">
        <w:rPr>
          <w:noProof/>
          <w:lang w:val="uk-UA" w:eastAsia="en-GB"/>
        </w:rPr>
        <w:t>4) і лічильник команд (</w:t>
      </w:r>
      <w:r w:rsidRPr="006B3EE0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R15</w:t>
      </w:r>
      <w:r w:rsidRPr="006B3EE0">
        <w:rPr>
          <w:noProof/>
          <w:lang w:val="uk-UA" w:eastAsia="en-GB"/>
        </w:rPr>
        <w:t>), коли код досягає останню команду в підпрограмі (</w:t>
      </w:r>
      <w:r w:rsidRPr="006B3EE0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BX lr</w:t>
      </w:r>
      <w:r w:rsidRPr="006B3EE0">
        <w:rPr>
          <w:noProof/>
          <w:lang w:val="uk-UA" w:eastAsia="en-GB"/>
        </w:rPr>
        <w:t>)?</w:t>
      </w:r>
    </w:p>
    <w:p w:rsidR="00F064A9" w:rsidRPr="006B3EE0" w:rsidRDefault="006B3EE0" w:rsidP="006B3EE0">
      <w:pPr>
        <w:pStyle w:val="ac"/>
        <w:numPr>
          <w:ilvl w:val="0"/>
          <w:numId w:val="36"/>
        </w:numPr>
        <w:spacing w:before="0" w:after="0" w:line="360" w:lineRule="auto"/>
        <w:rPr>
          <w:lang w:val="uk-UA"/>
        </w:rPr>
      </w:pPr>
      <w:r w:rsidRPr="006B3EE0">
        <w:rPr>
          <w:noProof/>
          <w:lang w:val="ru-RU" w:eastAsia="en-GB"/>
        </w:rPr>
        <w:lastRenderedPageBreak/>
        <w:t xml:space="preserve">Виконайте команду </w:t>
      </w:r>
      <w:r w:rsidRPr="006B3EE0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BX Lr</w:t>
      </w:r>
      <w:r w:rsidRPr="006B3EE0">
        <w:rPr>
          <w:noProof/>
          <w:lang w:val="ru-RU" w:eastAsia="en-GB"/>
        </w:rPr>
        <w:t xml:space="preserve">. Тепер, яке значення </w:t>
      </w:r>
      <w:r w:rsidRPr="006B3EE0">
        <w:rPr>
          <w:rFonts w:ascii="Courier New" w:hAnsi="Courier New" w:cs="Courier New"/>
          <w:b/>
          <w:color w:val="943634" w:themeColor="accent2" w:themeShade="BF"/>
          <w:sz w:val="24"/>
          <w:szCs w:val="24"/>
        </w:rPr>
        <w:t>PC</w:t>
      </w:r>
      <w:r w:rsidRPr="006B3EE0">
        <w:rPr>
          <w:noProof/>
          <w:lang w:val="ru-RU" w:eastAsia="en-GB"/>
        </w:rPr>
        <w:t xml:space="preserve"> ? (Див. Рис.12).</w:t>
      </w:r>
    </w:p>
    <w:p w:rsidR="00227529" w:rsidRDefault="00536245" w:rsidP="00066419">
      <w:pPr>
        <w:spacing w:before="0" w:after="0" w:line="360" w:lineRule="auto"/>
        <w:rPr>
          <w:lang w:val="uk-UA"/>
        </w:rPr>
      </w:pPr>
      <w:r>
        <w:rPr>
          <w:noProof/>
          <w:lang w:val="ru-RU" w:eastAsia="ru-RU"/>
        </w:rPr>
        <w:pict>
          <v:rect id="_x0000_s1139" style="position:absolute;margin-left:73.75pt;margin-top:200.85pt;width:28.15pt;height:28.15pt;z-index:251715584" filled="f" stroked="f">
            <v:textbox>
              <w:txbxContent>
                <w:p w:rsidR="00E31493" w:rsidRPr="00DE5B01" w:rsidRDefault="00E31493" w:rsidP="00DE5B01">
                  <w:pPr>
                    <w:spacing w:before="0" w:after="0" w:line="240" w:lineRule="auto"/>
                    <w:rPr>
                      <w:b/>
                    </w:rPr>
                  </w:pPr>
                  <w:r w:rsidRPr="00DE5B01">
                    <w:rPr>
                      <w:b/>
                    </w:rPr>
                    <w:t>PC</w:t>
                  </w:r>
                </w:p>
              </w:txbxContent>
            </v:textbox>
          </v:rect>
        </w:pict>
      </w:r>
      <w:r>
        <w:rPr>
          <w:noProof/>
          <w:lang w:val="ru-RU" w:eastAsia="ru-RU"/>
        </w:rPr>
        <w:pict>
          <v:shape id="_x0000_s1138" type="#_x0000_t32" style="position:absolute;margin-left:85.6pt;margin-top:173.9pt;width:13.15pt;height:28.8pt;flip:x;z-index:251714560" o:connectortype="straight" strokecolor="red">
            <v:stroke endarrow="block"/>
          </v:shape>
        </w:pict>
      </w:r>
      <w:r>
        <w:rPr>
          <w:noProof/>
          <w:lang w:val="ru-RU" w:eastAsia="ru-RU"/>
        </w:rPr>
        <w:pict>
          <v:roundrect id="_x0000_s1137" style="position:absolute;margin-left:222.1pt;margin-top:215.85pt;width:191.6pt;height:30.7pt;z-index:251713536" arcsize="10923f" filled="f" fillcolor="white [3212]" strokecolor="red" strokeweight="1pt"/>
        </w:pict>
      </w:r>
      <w:r>
        <w:rPr>
          <w:noProof/>
          <w:lang w:val="ru-RU" w:eastAsia="ru-RU"/>
        </w:rPr>
        <w:pict>
          <v:roundrect id="_x0000_s1136" style="position:absolute;margin-left:25.5pt;margin-top:165.8pt;width:79.5pt;height:8.1pt;z-index:251712512" arcsize="10923f" filled="f" strokecolor="red" strokeweight="1.5pt"/>
        </w:pict>
      </w:r>
      <w:r w:rsidR="00066419">
        <w:rPr>
          <w:noProof/>
          <w:lang w:val="ru-RU" w:eastAsia="ru-RU"/>
        </w:rPr>
        <w:drawing>
          <wp:inline distT="0" distB="0" distL="0" distR="0">
            <wp:extent cx="6120130" cy="34893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_1Copy don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01" w:rsidRPr="00DE5B01" w:rsidRDefault="00DE5B01" w:rsidP="00DE5B01">
      <w:pPr>
        <w:pStyle w:val="ac"/>
        <w:spacing w:line="360" w:lineRule="auto"/>
        <w:jc w:val="center"/>
        <w:rPr>
          <w:b/>
          <w:lang w:val="ru-RU"/>
        </w:rPr>
      </w:pPr>
      <w:r>
        <w:rPr>
          <w:lang w:val="uk-UA"/>
        </w:rPr>
        <w:t xml:space="preserve">Рисунок 12 </w:t>
      </w:r>
      <w:r>
        <w:rPr>
          <w:rFonts w:cstheme="minorHAnsi"/>
          <w:lang w:val="uk-UA"/>
        </w:rPr>
        <w:t>‒</w:t>
      </w:r>
      <w:r>
        <w:rPr>
          <w:lang w:val="uk-UA"/>
        </w:rPr>
        <w:t xml:space="preserve"> Повернення з підпрограми </w:t>
      </w:r>
      <w:r w:rsidRPr="00DE5B01">
        <w:rPr>
          <w:rFonts w:ascii="Courier New" w:hAnsi="Courier New" w:cs="Courier New"/>
          <w:sz w:val="22"/>
          <w:szCs w:val="22"/>
          <w:lang w:val="uk-UA"/>
        </w:rPr>
        <w:t>my_strcpy</w:t>
      </w:r>
    </w:p>
    <w:p w:rsidR="00DE5B01" w:rsidRDefault="00DE5B01" w:rsidP="00DE5B01">
      <w:pPr>
        <w:pStyle w:val="ac"/>
        <w:numPr>
          <w:ilvl w:val="0"/>
          <w:numId w:val="36"/>
        </w:numPr>
        <w:spacing w:before="0" w:after="0" w:line="360" w:lineRule="auto"/>
        <w:rPr>
          <w:lang w:val="uk-UA"/>
        </w:rPr>
      </w:pPr>
      <w:r w:rsidRPr="00DE5B01">
        <w:rPr>
          <w:lang w:val="uk-UA"/>
        </w:rPr>
        <w:t xml:space="preserve">Який зв'язок між значенням </w:t>
      </w:r>
      <w:r w:rsidRPr="006B3EE0">
        <w:rPr>
          <w:rFonts w:ascii="Courier New" w:hAnsi="Courier New" w:cs="Courier New"/>
          <w:b/>
          <w:color w:val="943634" w:themeColor="accent2" w:themeShade="BF"/>
          <w:sz w:val="24"/>
          <w:szCs w:val="24"/>
        </w:rPr>
        <w:t>PC</w:t>
      </w:r>
      <w:r w:rsidRPr="00DE5B01">
        <w:rPr>
          <w:lang w:val="uk-UA"/>
        </w:rPr>
        <w:t xml:space="preserve"> і попереднім значенням </w:t>
      </w:r>
      <w:r w:rsidRPr="00DE5B01">
        <w:rPr>
          <w:rFonts w:ascii="Courier New" w:hAnsi="Courier New" w:cs="Courier New"/>
          <w:b/>
          <w:color w:val="943634" w:themeColor="accent2" w:themeShade="BF"/>
          <w:sz w:val="24"/>
          <w:szCs w:val="24"/>
        </w:rPr>
        <w:t>LR</w:t>
      </w:r>
      <w:r w:rsidRPr="00DE5B01">
        <w:rPr>
          <w:lang w:val="uk-UA"/>
        </w:rPr>
        <w:t>? Поясніть</w:t>
      </w:r>
      <w:r>
        <w:rPr>
          <w:lang w:val="uk-UA"/>
        </w:rPr>
        <w:t>.</w:t>
      </w:r>
    </w:p>
    <w:p w:rsidR="002C02E9" w:rsidRPr="007F1E48" w:rsidRDefault="006732C2" w:rsidP="006732C2">
      <w:pPr>
        <w:pStyle w:val="ac"/>
        <w:numPr>
          <w:ilvl w:val="0"/>
          <w:numId w:val="36"/>
        </w:numPr>
        <w:spacing w:line="360" w:lineRule="auto"/>
        <w:rPr>
          <w:lang w:val="ru-RU"/>
        </w:rPr>
      </w:pPr>
      <w:r w:rsidRPr="006732C2">
        <w:rPr>
          <w:lang w:val="uk-UA"/>
        </w:rPr>
        <w:t xml:space="preserve">Тепер крокуйте через підпрограму </w:t>
      </w:r>
      <w:r w:rsidRPr="006732C2">
        <w:rPr>
          <w:rFonts w:ascii="Courier New" w:hAnsi="Courier New" w:cs="Courier New"/>
          <w:b/>
          <w:color w:val="943634" w:themeColor="accent2" w:themeShade="BF"/>
          <w:sz w:val="24"/>
          <w:szCs w:val="24"/>
        </w:rPr>
        <w:t>my</w:t>
      </w:r>
      <w:r w:rsidRPr="006732C2">
        <w:rPr>
          <w:rFonts w:ascii="Courier New" w:hAnsi="Courier New" w:cs="Courier New"/>
          <w:b/>
          <w:color w:val="943634" w:themeColor="accent2" w:themeShade="BF"/>
          <w:sz w:val="24"/>
          <w:szCs w:val="24"/>
          <w:lang w:val="uk-UA"/>
        </w:rPr>
        <w:t>_</w:t>
      </w:r>
      <w:r w:rsidRPr="006732C2">
        <w:rPr>
          <w:rFonts w:ascii="Courier New" w:hAnsi="Courier New" w:cs="Courier New"/>
          <w:b/>
          <w:color w:val="943634" w:themeColor="accent2" w:themeShade="BF"/>
          <w:sz w:val="24"/>
          <w:szCs w:val="24"/>
        </w:rPr>
        <w:t>capitalize</w:t>
      </w:r>
      <w:r w:rsidRPr="006732C2">
        <w:rPr>
          <w:lang w:val="uk-UA"/>
        </w:rPr>
        <w:t xml:space="preserve"> і переконайтеся, що він</w:t>
      </w:r>
      <w:r>
        <w:rPr>
          <w:lang w:val="uk-UA"/>
        </w:rPr>
        <w:t>а</w:t>
      </w:r>
      <w:r w:rsidRPr="006732C2">
        <w:rPr>
          <w:lang w:val="uk-UA"/>
        </w:rPr>
        <w:t xml:space="preserve"> правильно працює, перетворюючи "Hello world!" В "HELLO WORLD!".</w:t>
      </w:r>
    </w:p>
    <w:p w:rsidR="007F1E48" w:rsidRDefault="00536245" w:rsidP="007F1E48">
      <w:pPr>
        <w:spacing w:line="360" w:lineRule="auto"/>
        <w:rPr>
          <w:lang w:val="ru-RU"/>
        </w:rPr>
      </w:pPr>
      <w:r>
        <w:rPr>
          <w:noProof/>
          <w:lang w:val="ru-RU" w:eastAsia="ru-RU"/>
        </w:rPr>
        <w:pict>
          <v:shape id="_x0000_s1141" type="#_x0000_t32" style="position:absolute;margin-left:192.05pt;margin-top:278.9pt;width:59.5pt;height:33.8pt;flip:x;z-index:251717632" o:connectortype="straight" strokecolor="red" strokeweight="1.5pt">
            <v:stroke endarrow="block"/>
          </v:shape>
        </w:pict>
      </w:r>
      <w:r>
        <w:rPr>
          <w:noProof/>
          <w:lang w:val="ru-RU" w:eastAsia="ru-RU"/>
        </w:rPr>
        <w:pict>
          <v:roundrect id="_x0000_s1140" style="position:absolute;margin-left:225.85pt;margin-top:252.6pt;width:189.7pt;height:26.3pt;z-index:251716608" arcsize="10923f" filled="f" strokecolor="red" strokeweight="1pt"/>
        </w:pict>
      </w:r>
      <w:r w:rsidR="007F1E48">
        <w:rPr>
          <w:noProof/>
          <w:lang w:val="ru-RU" w:eastAsia="ru-RU"/>
        </w:rPr>
        <w:drawing>
          <wp:inline distT="0" distB="0" distL="0" distR="0">
            <wp:extent cx="6120130" cy="37776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1_End capitalise strin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06" w:rsidRPr="007B3D2A" w:rsidRDefault="00FC0106" w:rsidP="00FC0106">
      <w:pPr>
        <w:spacing w:line="360" w:lineRule="auto"/>
        <w:rPr>
          <w:color w:val="1F497D" w:themeColor="text2"/>
          <w:lang w:val="ru-RU"/>
        </w:rPr>
      </w:pPr>
      <w:r w:rsidRPr="007B3D2A">
        <w:rPr>
          <w:color w:val="1F497D" w:themeColor="text2"/>
          <w:lang w:val="ru-RU"/>
        </w:rPr>
        <w:t>Символи «</w:t>
      </w:r>
      <w:r w:rsidR="007B3D2A">
        <w:rPr>
          <w:color w:val="1F497D" w:themeColor="text2"/>
          <w:lang w:val="ru-RU"/>
        </w:rPr>
        <w:t>капіталі</w:t>
      </w:r>
      <w:r w:rsidRPr="007B3D2A">
        <w:rPr>
          <w:color w:val="1F497D" w:themeColor="text2"/>
          <w:lang w:val="ru-RU"/>
        </w:rPr>
        <w:t>зуються» один за одним від a до b</w:t>
      </w:r>
    </w:p>
    <w:p w:rsidR="002A428C" w:rsidRPr="00DE5B01" w:rsidRDefault="002A428C" w:rsidP="002A428C">
      <w:pPr>
        <w:pStyle w:val="ac"/>
        <w:spacing w:line="360" w:lineRule="auto"/>
        <w:jc w:val="center"/>
        <w:rPr>
          <w:b/>
          <w:lang w:val="ru-RU"/>
        </w:rPr>
      </w:pPr>
      <w:r>
        <w:rPr>
          <w:lang w:val="uk-UA"/>
        </w:rPr>
        <w:t xml:space="preserve">Рисунок 13 </w:t>
      </w:r>
      <w:r>
        <w:rPr>
          <w:rFonts w:cstheme="minorHAnsi"/>
          <w:lang w:val="uk-UA"/>
        </w:rPr>
        <w:t>‒</w:t>
      </w:r>
      <w:r>
        <w:rPr>
          <w:lang w:val="uk-UA"/>
        </w:rPr>
        <w:t xml:space="preserve"> Завершення  підпрограми </w:t>
      </w:r>
      <w:r w:rsidRPr="009F1D3D">
        <w:rPr>
          <w:rFonts w:ascii="Courier New" w:hAnsi="Courier New" w:cs="Courier New"/>
          <w:b/>
          <w:lang w:val="uk-UA"/>
        </w:rPr>
        <w:t>my_capitalize</w:t>
      </w:r>
    </w:p>
    <w:p w:rsidR="002A428C" w:rsidRPr="002A428C" w:rsidRDefault="002A428C" w:rsidP="002A428C">
      <w:pPr>
        <w:pStyle w:val="2"/>
        <w:numPr>
          <w:ilvl w:val="0"/>
          <w:numId w:val="45"/>
        </w:numPr>
        <w:spacing w:line="360" w:lineRule="auto"/>
        <w:rPr>
          <w:b/>
          <w:lang w:val="uk-UA"/>
        </w:rPr>
      </w:pPr>
      <w:r>
        <w:rPr>
          <w:b/>
          <w:lang w:val="uk-UA"/>
        </w:rPr>
        <w:lastRenderedPageBreak/>
        <w:t xml:space="preserve">Обчислення суми декількох чисел (окремі </w:t>
      </w:r>
      <w:r>
        <w:rPr>
          <w:b/>
        </w:rPr>
        <w:t>asm</w:t>
      </w:r>
      <w:r w:rsidRPr="002A428C">
        <w:rPr>
          <w:b/>
          <w:lang w:val="ru-RU"/>
        </w:rPr>
        <w:t>-</w:t>
      </w:r>
      <w:r>
        <w:rPr>
          <w:b/>
          <w:lang w:val="ru-RU"/>
        </w:rPr>
        <w:t>процедури)</w:t>
      </w:r>
    </w:p>
    <w:p w:rsidR="002A428C" w:rsidRPr="009F1D3D" w:rsidRDefault="00530938" w:rsidP="00530938">
      <w:pPr>
        <w:spacing w:line="360" w:lineRule="auto"/>
        <w:ind w:left="284" w:hanging="284"/>
        <w:rPr>
          <w:lang w:val="ru-RU"/>
        </w:rPr>
      </w:pPr>
      <w:r>
        <w:rPr>
          <w:lang w:val="uk-UA"/>
        </w:rPr>
        <w:t>Створимо п</w:t>
      </w:r>
      <w:r w:rsidR="007B3D2A" w:rsidRPr="007B3D2A">
        <w:rPr>
          <w:lang w:val="uk-UA"/>
        </w:rPr>
        <w:t>роект з 4-х файлів</w:t>
      </w:r>
      <w:r w:rsidR="009F1D3D">
        <w:rPr>
          <w:lang w:val="uk-UA"/>
        </w:rPr>
        <w:t xml:space="preserve">. Файл </w:t>
      </w:r>
      <w:r w:rsidR="009F1D3D" w:rsidRPr="005D0749">
        <w:rPr>
          <w:rFonts w:ascii="Courier New" w:hAnsi="Courier New" w:cs="Courier New"/>
          <w:b/>
          <w:color w:val="943634" w:themeColor="accent2" w:themeShade="BF"/>
        </w:rPr>
        <w:t>mystartup</w:t>
      </w:r>
      <w:r w:rsidR="009F1D3D" w:rsidRPr="00A42734">
        <w:rPr>
          <w:rFonts w:ascii="Courier New" w:hAnsi="Courier New" w:cs="Courier New"/>
          <w:b/>
          <w:color w:val="943634" w:themeColor="accent2" w:themeShade="BF"/>
          <w:lang w:val="ru-RU"/>
        </w:rPr>
        <w:t>.</w:t>
      </w:r>
      <w:r w:rsidR="009F1D3D" w:rsidRPr="005D0749">
        <w:rPr>
          <w:rFonts w:ascii="Courier New" w:hAnsi="Courier New" w:cs="Courier New"/>
          <w:b/>
          <w:color w:val="943634" w:themeColor="accent2" w:themeShade="BF"/>
        </w:rPr>
        <w:t>s</w:t>
      </w:r>
      <w:r w:rsidR="009F1D3D" w:rsidRPr="009F1D3D">
        <w:rPr>
          <w:lang w:val="ru-RU"/>
        </w:rPr>
        <w:t xml:space="preserve"> </w:t>
      </w:r>
      <w:r w:rsidR="009F1D3D">
        <w:rPr>
          <w:lang w:val="ru-RU"/>
        </w:rPr>
        <w:t xml:space="preserve">(рис. 14) </w:t>
      </w:r>
      <w:r w:rsidR="009F1D3D">
        <w:rPr>
          <w:lang w:val="uk-UA"/>
        </w:rPr>
        <w:t>має</w:t>
      </w:r>
      <w:r w:rsidR="009F1D3D" w:rsidRPr="009F1D3D">
        <w:rPr>
          <w:lang w:val="uk-UA"/>
        </w:rPr>
        <w:t xml:space="preserve"> той же зміст і призначення, що і в попередньому прикладі</w:t>
      </w:r>
      <w:r w:rsidR="009F1D3D">
        <w:rPr>
          <w:lang w:val="uk-UA"/>
        </w:rPr>
        <w:t>.</w:t>
      </w:r>
    </w:p>
    <w:p w:rsidR="002653D3" w:rsidRDefault="00536245" w:rsidP="006B7920">
      <w:pPr>
        <w:spacing w:before="0" w:after="0" w:line="360" w:lineRule="auto"/>
        <w:rPr>
          <w:lang w:val="uk-UA"/>
        </w:rPr>
      </w:pPr>
      <w:r>
        <w:rPr>
          <w:noProof/>
          <w:lang w:val="ru-RU" w:eastAsia="ru-RU"/>
        </w:rPr>
        <w:pict>
          <v:roundrect id="_x0000_s1144" style="position:absolute;margin-left:3pt;margin-top:11.55pt;width:106.4pt;height:88.9pt;z-index:251720704" arcsize="10923f" filled="f" strokecolor="red"/>
        </w:pict>
      </w:r>
      <w:r w:rsidR="002653D3">
        <w:rPr>
          <w:noProof/>
          <w:lang w:val="ru-RU" w:eastAsia="ru-RU"/>
        </w:rPr>
        <w:drawing>
          <wp:inline distT="0" distB="0" distL="0" distR="0">
            <wp:extent cx="6120130" cy="34994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_0 mystartu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D3" w:rsidRPr="00A42734" w:rsidRDefault="002653D3" w:rsidP="002653D3">
      <w:pPr>
        <w:spacing w:before="0" w:after="0" w:line="312" w:lineRule="auto"/>
        <w:ind w:left="284" w:hanging="284"/>
        <w:jc w:val="center"/>
        <w:rPr>
          <w:rFonts w:ascii="Courier New" w:hAnsi="Courier New" w:cs="Courier New"/>
          <w:b/>
          <w:sz w:val="24"/>
          <w:szCs w:val="24"/>
          <w:lang w:val="ru-RU"/>
        </w:rPr>
      </w:pPr>
      <w:r w:rsidRPr="009F1D3D">
        <w:rPr>
          <w:lang w:val="uk-UA"/>
        </w:rPr>
        <w:t>Рисунок 14 ‒ Структура проекту и програма</w:t>
      </w:r>
      <w:r>
        <w:rPr>
          <w:sz w:val="24"/>
          <w:szCs w:val="24"/>
          <w:lang w:val="ru-RU"/>
        </w:rPr>
        <w:t xml:space="preserve"> </w:t>
      </w:r>
      <w:r w:rsidRPr="006C19C0">
        <w:rPr>
          <w:rFonts w:ascii="Courier New" w:hAnsi="Courier New" w:cs="Courier New"/>
          <w:b/>
          <w:sz w:val="24"/>
          <w:szCs w:val="24"/>
        </w:rPr>
        <w:t>mystartup</w:t>
      </w:r>
    </w:p>
    <w:p w:rsidR="00393474" w:rsidRDefault="009F1D3D" w:rsidP="006B7920">
      <w:pPr>
        <w:spacing w:before="120" w:after="0" w:line="312" w:lineRule="auto"/>
        <w:ind w:left="284" w:hanging="284"/>
        <w:rPr>
          <w:lang w:val="uk-UA"/>
        </w:rPr>
      </w:pPr>
      <w:r w:rsidRPr="009F1D3D">
        <w:rPr>
          <w:lang w:val="uk-UA"/>
        </w:rPr>
        <w:t xml:space="preserve">У файлі </w:t>
      </w:r>
      <w:r w:rsidRPr="005D0749">
        <w:rPr>
          <w:rFonts w:ascii="Courier New" w:hAnsi="Courier New" w:cs="Courier New"/>
          <w:b/>
          <w:color w:val="943634" w:themeColor="accent2" w:themeShade="BF"/>
        </w:rPr>
        <w:t>main</w:t>
      </w:r>
      <w:r w:rsidRPr="00A42734">
        <w:rPr>
          <w:rFonts w:ascii="Courier New" w:hAnsi="Courier New" w:cs="Courier New"/>
          <w:b/>
          <w:color w:val="943634" w:themeColor="accent2" w:themeShade="BF"/>
          <w:lang w:val="ru-RU"/>
        </w:rPr>
        <w:t>.</w:t>
      </w:r>
      <w:r w:rsidRPr="005D0749">
        <w:rPr>
          <w:rFonts w:ascii="Courier New" w:hAnsi="Courier New" w:cs="Courier New"/>
          <w:b/>
          <w:color w:val="943634" w:themeColor="accent2" w:themeShade="BF"/>
        </w:rPr>
        <w:t>c</w:t>
      </w:r>
      <w:r w:rsidRPr="009F1D3D">
        <w:rPr>
          <w:lang w:val="uk-UA"/>
        </w:rPr>
        <w:t xml:space="preserve"> </w:t>
      </w:r>
      <w:r w:rsidR="005D0749">
        <w:rPr>
          <w:lang w:val="uk-UA"/>
        </w:rPr>
        <w:t xml:space="preserve">ініціюємо </w:t>
      </w:r>
      <w:r w:rsidR="00A56A62">
        <w:rPr>
          <w:lang w:val="uk-UA"/>
        </w:rPr>
        <w:t xml:space="preserve">шість </w:t>
      </w:r>
      <w:r>
        <w:rPr>
          <w:lang w:val="uk-UA"/>
        </w:rPr>
        <w:t xml:space="preserve">беззнакових </w:t>
      </w:r>
      <w:r w:rsidR="00E31493">
        <w:rPr>
          <w:lang w:val="uk-UA"/>
        </w:rPr>
        <w:t xml:space="preserve">цілих </w:t>
      </w:r>
      <w:r>
        <w:rPr>
          <w:lang w:val="uk-UA"/>
        </w:rPr>
        <w:t xml:space="preserve">чисел </w:t>
      </w:r>
      <w:r w:rsidRPr="005D0749">
        <w:rPr>
          <w:rFonts w:ascii="Courier New" w:hAnsi="Courier New" w:cs="Courier New"/>
          <w:b/>
          <w:color w:val="943634" w:themeColor="accent2" w:themeShade="BF"/>
        </w:rPr>
        <w:t>a</w:t>
      </w:r>
      <w:r w:rsidRPr="00A42734">
        <w:rPr>
          <w:lang w:val="ru-RU"/>
        </w:rPr>
        <w:t xml:space="preserve">, </w:t>
      </w:r>
      <w:r w:rsidRPr="005D0749">
        <w:rPr>
          <w:rFonts w:ascii="Courier New" w:hAnsi="Courier New" w:cs="Courier New"/>
          <w:b/>
          <w:color w:val="943634" w:themeColor="accent2" w:themeShade="BF"/>
        </w:rPr>
        <w:t>b</w:t>
      </w:r>
      <w:r w:rsidRPr="00A42734">
        <w:rPr>
          <w:lang w:val="ru-RU"/>
        </w:rPr>
        <w:t xml:space="preserve">, </w:t>
      </w:r>
      <w:r w:rsidRPr="005D0749">
        <w:rPr>
          <w:rFonts w:ascii="Courier New" w:hAnsi="Courier New" w:cs="Courier New"/>
          <w:b/>
          <w:color w:val="943634" w:themeColor="accent2" w:themeShade="BF"/>
        </w:rPr>
        <w:t>d</w:t>
      </w:r>
      <w:r w:rsidRPr="00A42734">
        <w:rPr>
          <w:lang w:val="ru-RU"/>
        </w:rPr>
        <w:t xml:space="preserve">, </w:t>
      </w:r>
      <w:r w:rsidRPr="005D0749">
        <w:rPr>
          <w:rFonts w:ascii="Courier New" w:hAnsi="Courier New" w:cs="Courier New"/>
          <w:b/>
          <w:color w:val="943634" w:themeColor="accent2" w:themeShade="BF"/>
        </w:rPr>
        <w:t>e</w:t>
      </w:r>
      <w:r w:rsidRPr="00A42734">
        <w:rPr>
          <w:lang w:val="ru-RU"/>
        </w:rPr>
        <w:t xml:space="preserve">, </w:t>
      </w:r>
      <w:r w:rsidRPr="005D0749">
        <w:rPr>
          <w:rFonts w:ascii="Courier New" w:hAnsi="Courier New" w:cs="Courier New"/>
          <w:b/>
          <w:color w:val="943634" w:themeColor="accent2" w:themeShade="BF"/>
        </w:rPr>
        <w:t>f</w:t>
      </w:r>
      <w:r w:rsidRPr="00A42734">
        <w:rPr>
          <w:lang w:val="ru-RU"/>
        </w:rPr>
        <w:t xml:space="preserve">, </w:t>
      </w:r>
      <w:r w:rsidRPr="005D0749">
        <w:rPr>
          <w:rFonts w:ascii="Courier New" w:hAnsi="Courier New" w:cs="Courier New"/>
          <w:b/>
          <w:color w:val="943634" w:themeColor="accent2" w:themeShade="BF"/>
        </w:rPr>
        <w:t>h</w:t>
      </w:r>
      <w:r w:rsidRPr="00A42734">
        <w:rPr>
          <w:lang w:val="ru-RU"/>
        </w:rPr>
        <w:t xml:space="preserve"> </w:t>
      </w:r>
      <w:r w:rsidR="005D0749">
        <w:rPr>
          <w:lang w:val="uk-UA"/>
        </w:rPr>
        <w:t xml:space="preserve">і </w:t>
      </w:r>
      <w:r w:rsidR="005D0749" w:rsidRPr="005D0749">
        <w:rPr>
          <w:lang w:val="uk-UA"/>
        </w:rPr>
        <w:t xml:space="preserve">викличемо </w:t>
      </w:r>
      <w:r w:rsidRPr="005D0749">
        <w:rPr>
          <w:lang w:val="uk-UA"/>
        </w:rPr>
        <w:t>функцію</w:t>
      </w:r>
      <w:r w:rsidRPr="00A42734">
        <w:rPr>
          <w:lang w:val="ru-RU"/>
        </w:rPr>
        <w:t xml:space="preserve"> </w:t>
      </w:r>
      <w:r w:rsidR="005D0749" w:rsidRPr="005D0749">
        <w:rPr>
          <w:rFonts w:ascii="Courier New" w:hAnsi="Courier New" w:cs="Courier New"/>
          <w:b/>
          <w:color w:val="943634" w:themeColor="accent2" w:themeShade="BF"/>
        </w:rPr>
        <w:t>Simple</w:t>
      </w:r>
      <w:r w:rsidR="005D0749" w:rsidRPr="00A56A62">
        <w:rPr>
          <w:rFonts w:ascii="Courier New" w:hAnsi="Courier New" w:cs="Courier New"/>
          <w:b/>
          <w:color w:val="943634" w:themeColor="accent2" w:themeShade="BF"/>
          <w:lang w:val="ru-RU"/>
        </w:rPr>
        <w:t>_</w:t>
      </w:r>
      <w:r w:rsidR="005D0749" w:rsidRPr="005D0749">
        <w:rPr>
          <w:rFonts w:ascii="Courier New" w:hAnsi="Courier New" w:cs="Courier New"/>
          <w:b/>
          <w:color w:val="943634" w:themeColor="accent2" w:themeShade="BF"/>
        </w:rPr>
        <w:t>add</w:t>
      </w:r>
      <w:r w:rsidR="005D0749" w:rsidRPr="00A56A62">
        <w:rPr>
          <w:rFonts w:ascii="Courier New" w:hAnsi="Courier New" w:cs="Courier New"/>
          <w:b/>
          <w:color w:val="943634" w:themeColor="accent2" w:themeShade="BF"/>
          <w:lang w:val="ru-RU"/>
        </w:rPr>
        <w:t>()</w:t>
      </w:r>
      <w:r w:rsidR="005D0749">
        <w:rPr>
          <w:lang w:val="uk-UA"/>
        </w:rPr>
        <w:t xml:space="preserve">, яка </w:t>
      </w:r>
      <w:r w:rsidR="005D0749" w:rsidRPr="005D0749">
        <w:rPr>
          <w:lang w:val="uk-UA"/>
        </w:rPr>
        <w:t>визначить суму цих чисел</w:t>
      </w:r>
      <w:r w:rsidR="005D0749">
        <w:rPr>
          <w:lang w:val="uk-UA"/>
        </w:rPr>
        <w:t xml:space="preserve">, і поверне її у змінної </w:t>
      </w:r>
      <w:r w:rsidR="005D0749" w:rsidRPr="005D0749">
        <w:rPr>
          <w:rFonts w:ascii="Courier New" w:hAnsi="Courier New" w:cs="Courier New"/>
          <w:b/>
          <w:color w:val="943634" w:themeColor="accent2" w:themeShade="BF"/>
          <w:lang w:val="ru-RU"/>
        </w:rPr>
        <w:t>с</w:t>
      </w:r>
      <w:r w:rsidR="00A56A62" w:rsidRPr="00A56A62">
        <w:rPr>
          <w:rFonts w:ascii="Courier New" w:hAnsi="Courier New" w:cs="Courier New"/>
          <w:b/>
          <w:color w:val="943634" w:themeColor="accent2" w:themeShade="BF"/>
          <w:lang w:val="ru-RU"/>
        </w:rPr>
        <w:t xml:space="preserve"> </w:t>
      </w:r>
      <w:r w:rsidR="00A56A62" w:rsidRPr="00A56A62">
        <w:rPr>
          <w:lang w:val="uk-UA"/>
        </w:rPr>
        <w:t>(</w:t>
      </w:r>
      <w:r w:rsidR="00A56A62">
        <w:rPr>
          <w:lang w:val="uk-UA"/>
        </w:rPr>
        <w:t>рис. 15)</w:t>
      </w:r>
      <w:r w:rsidR="005D0749">
        <w:rPr>
          <w:lang w:val="uk-UA"/>
        </w:rPr>
        <w:t xml:space="preserve">. </w:t>
      </w:r>
    </w:p>
    <w:p w:rsidR="009F1D3D" w:rsidRDefault="00A56A62" w:rsidP="006B7920">
      <w:pPr>
        <w:spacing w:before="0" w:after="0" w:line="312" w:lineRule="auto"/>
        <w:ind w:left="284" w:hanging="284"/>
        <w:rPr>
          <w:lang w:val="uk-UA"/>
        </w:rPr>
      </w:pPr>
      <w:r>
        <w:rPr>
          <w:lang w:val="uk-UA"/>
        </w:rPr>
        <w:t xml:space="preserve">В файлах </w:t>
      </w:r>
      <w:r w:rsidRPr="00A56A62">
        <w:rPr>
          <w:rFonts w:ascii="Courier New" w:hAnsi="Courier New" w:cs="Courier New"/>
          <w:b/>
          <w:color w:val="943634" w:themeColor="accent2" w:themeShade="BF"/>
        </w:rPr>
        <w:t>func</w:t>
      </w:r>
      <w:r w:rsidRPr="00A56A62">
        <w:rPr>
          <w:rFonts w:ascii="Courier New" w:hAnsi="Courier New" w:cs="Courier New"/>
          <w:b/>
          <w:color w:val="943634" w:themeColor="accent2" w:themeShade="BF"/>
          <w:lang w:val="uk-UA"/>
        </w:rPr>
        <w:t>.</w:t>
      </w:r>
      <w:r w:rsidRPr="00A56A62">
        <w:rPr>
          <w:rFonts w:ascii="Courier New" w:hAnsi="Courier New" w:cs="Courier New"/>
          <w:b/>
          <w:color w:val="943634" w:themeColor="accent2" w:themeShade="BF"/>
        </w:rPr>
        <w:t>c</w:t>
      </w:r>
      <w:r w:rsidR="00530938">
        <w:rPr>
          <w:lang w:val="uk-UA"/>
        </w:rPr>
        <w:t xml:space="preserve">  </w:t>
      </w:r>
      <w:r>
        <w:rPr>
          <w:lang w:val="uk-UA"/>
        </w:rPr>
        <w:t>і</w:t>
      </w:r>
      <w:r w:rsidR="00530938">
        <w:rPr>
          <w:lang w:val="uk-UA"/>
        </w:rPr>
        <w:t xml:space="preserve"> </w:t>
      </w:r>
      <w:r w:rsidRPr="00A56A62">
        <w:rPr>
          <w:lang w:val="uk-UA"/>
        </w:rPr>
        <w:t xml:space="preserve"> </w:t>
      </w:r>
      <w:r w:rsidRPr="00A56A62">
        <w:rPr>
          <w:rFonts w:ascii="Courier New" w:hAnsi="Courier New" w:cs="Courier New"/>
          <w:b/>
          <w:color w:val="943634" w:themeColor="accent2" w:themeShade="BF"/>
        </w:rPr>
        <w:t>defines</w:t>
      </w:r>
      <w:r w:rsidRPr="00A56A62">
        <w:rPr>
          <w:rFonts w:ascii="Courier New" w:hAnsi="Courier New" w:cs="Courier New"/>
          <w:b/>
          <w:color w:val="943634" w:themeColor="accent2" w:themeShade="BF"/>
          <w:lang w:val="uk-UA"/>
        </w:rPr>
        <w:t>.</w:t>
      </w:r>
      <w:r w:rsidRPr="00A56A62">
        <w:rPr>
          <w:rFonts w:ascii="Courier New" w:hAnsi="Courier New" w:cs="Courier New"/>
          <w:b/>
          <w:color w:val="943634" w:themeColor="accent2" w:themeShade="BF"/>
        </w:rPr>
        <w:t>h</w:t>
      </w:r>
      <w:r w:rsidRPr="00A56A62">
        <w:rPr>
          <w:lang w:val="uk-UA"/>
        </w:rPr>
        <w:t xml:space="preserve"> </w:t>
      </w:r>
      <w:r>
        <w:rPr>
          <w:lang w:val="uk-UA"/>
        </w:rPr>
        <w:t xml:space="preserve">(рис.16, рис.17) наведено, відповідно, </w:t>
      </w:r>
      <w:r w:rsidRPr="00530938">
        <w:rPr>
          <w:i/>
          <w:lang w:val="uk-UA"/>
        </w:rPr>
        <w:t>визначення</w:t>
      </w:r>
      <w:r>
        <w:rPr>
          <w:lang w:val="uk-UA"/>
        </w:rPr>
        <w:t xml:space="preserve"> і </w:t>
      </w:r>
      <w:r w:rsidRPr="00530938">
        <w:rPr>
          <w:i/>
          <w:lang w:val="uk-UA"/>
        </w:rPr>
        <w:t>об’ява</w:t>
      </w:r>
      <w:r>
        <w:rPr>
          <w:lang w:val="uk-UA"/>
        </w:rPr>
        <w:t xml:space="preserve"> функції </w:t>
      </w:r>
      <w:r w:rsidRPr="005D0749">
        <w:rPr>
          <w:rFonts w:ascii="Courier New" w:hAnsi="Courier New" w:cs="Courier New"/>
          <w:b/>
          <w:color w:val="943634" w:themeColor="accent2" w:themeShade="BF"/>
        </w:rPr>
        <w:t>Simple</w:t>
      </w:r>
      <w:r w:rsidRPr="00A56A62">
        <w:rPr>
          <w:rFonts w:ascii="Courier New" w:hAnsi="Courier New" w:cs="Courier New"/>
          <w:b/>
          <w:color w:val="943634" w:themeColor="accent2" w:themeShade="BF"/>
          <w:lang w:val="uk-UA"/>
        </w:rPr>
        <w:t>_</w:t>
      </w:r>
      <w:r w:rsidRPr="005D0749">
        <w:rPr>
          <w:rFonts w:ascii="Courier New" w:hAnsi="Courier New" w:cs="Courier New"/>
          <w:b/>
          <w:color w:val="943634" w:themeColor="accent2" w:themeShade="BF"/>
        </w:rPr>
        <w:t>add</w:t>
      </w:r>
      <w:r w:rsidRPr="00A56A62">
        <w:rPr>
          <w:rFonts w:ascii="Courier New" w:hAnsi="Courier New" w:cs="Courier New"/>
          <w:b/>
          <w:color w:val="943634" w:themeColor="accent2" w:themeShade="BF"/>
          <w:lang w:val="uk-UA"/>
        </w:rPr>
        <w:t>()</w:t>
      </w:r>
      <w:r w:rsidRPr="00A56A62">
        <w:rPr>
          <w:lang w:val="uk-UA"/>
        </w:rPr>
        <w:t>.</w:t>
      </w:r>
      <w:r>
        <w:rPr>
          <w:lang w:val="uk-UA"/>
        </w:rPr>
        <w:t xml:space="preserve"> Зверніть увагу на т</w:t>
      </w:r>
      <w:r w:rsidR="00530938">
        <w:rPr>
          <w:lang w:val="uk-UA"/>
        </w:rPr>
        <w:t>е</w:t>
      </w:r>
      <w:r>
        <w:rPr>
          <w:lang w:val="uk-UA"/>
        </w:rPr>
        <w:t xml:space="preserve">, що, оскільки кількість вихідних параметрів функції </w:t>
      </w:r>
      <w:r w:rsidR="00530938">
        <w:rPr>
          <w:lang w:val="uk-UA"/>
        </w:rPr>
        <w:t>перевищує</w:t>
      </w:r>
      <w:r>
        <w:rPr>
          <w:lang w:val="uk-UA"/>
        </w:rPr>
        <w:t xml:space="preserve"> 4, то перші  </w:t>
      </w:r>
      <w:r>
        <w:rPr>
          <w:rFonts w:cstheme="minorHAnsi"/>
          <w:lang w:val="uk-UA"/>
        </w:rPr>
        <w:t>‒</w:t>
      </w:r>
      <w:r>
        <w:rPr>
          <w:lang w:val="uk-UA"/>
        </w:rPr>
        <w:t xml:space="preserve"> </w:t>
      </w:r>
      <w:r w:rsidRPr="005D0749">
        <w:rPr>
          <w:rFonts w:ascii="Courier New" w:hAnsi="Courier New" w:cs="Courier New"/>
          <w:b/>
          <w:color w:val="943634" w:themeColor="accent2" w:themeShade="BF"/>
        </w:rPr>
        <w:t>a</w:t>
      </w:r>
      <w:r w:rsidRPr="00530938">
        <w:rPr>
          <w:lang w:val="uk-UA"/>
        </w:rPr>
        <w:t xml:space="preserve">, </w:t>
      </w:r>
      <w:r w:rsidRPr="005D0749">
        <w:rPr>
          <w:rFonts w:ascii="Courier New" w:hAnsi="Courier New" w:cs="Courier New"/>
          <w:b/>
          <w:color w:val="943634" w:themeColor="accent2" w:themeShade="BF"/>
        </w:rPr>
        <w:t>b</w:t>
      </w:r>
      <w:r w:rsidRPr="00530938">
        <w:rPr>
          <w:lang w:val="uk-UA"/>
        </w:rPr>
        <w:t xml:space="preserve">, </w:t>
      </w:r>
      <w:r w:rsidRPr="005D0749">
        <w:rPr>
          <w:rFonts w:ascii="Courier New" w:hAnsi="Courier New" w:cs="Courier New"/>
          <w:b/>
          <w:color w:val="943634" w:themeColor="accent2" w:themeShade="BF"/>
        </w:rPr>
        <w:t>d</w:t>
      </w:r>
      <w:r w:rsidRPr="00530938">
        <w:rPr>
          <w:lang w:val="uk-UA"/>
        </w:rPr>
        <w:t xml:space="preserve">, </w:t>
      </w:r>
      <w:r w:rsidRPr="005D0749">
        <w:rPr>
          <w:rFonts w:ascii="Courier New" w:hAnsi="Courier New" w:cs="Courier New"/>
          <w:b/>
          <w:color w:val="943634" w:themeColor="accent2" w:themeShade="BF"/>
        </w:rPr>
        <w:t>e</w:t>
      </w:r>
      <w:r w:rsidRPr="00A56A62">
        <w:rPr>
          <w:lang w:val="uk-UA"/>
        </w:rPr>
        <w:t xml:space="preserve"> </w:t>
      </w:r>
      <w:r>
        <w:rPr>
          <w:lang w:val="uk-UA"/>
        </w:rPr>
        <w:t xml:space="preserve"> за замовчанням будуть передані </w:t>
      </w:r>
      <w:r w:rsidR="00530938">
        <w:rPr>
          <w:lang w:val="uk-UA"/>
        </w:rPr>
        <w:t xml:space="preserve">функції </w:t>
      </w:r>
      <w:r>
        <w:rPr>
          <w:lang w:val="uk-UA"/>
        </w:rPr>
        <w:t xml:space="preserve">через регістри </w:t>
      </w:r>
      <w:r w:rsidR="00530938" w:rsidRPr="00530938">
        <w:rPr>
          <w:rFonts w:ascii="Courier New" w:hAnsi="Courier New" w:cs="Courier New"/>
          <w:b/>
          <w:color w:val="943634" w:themeColor="accent2" w:themeShade="BF"/>
        </w:rPr>
        <w:t>r</w:t>
      </w:r>
      <w:r w:rsidR="00530938" w:rsidRPr="00530938">
        <w:rPr>
          <w:rFonts w:ascii="Courier New" w:hAnsi="Courier New" w:cs="Courier New"/>
          <w:b/>
          <w:color w:val="943634" w:themeColor="accent2" w:themeShade="BF"/>
          <w:lang w:val="uk-UA"/>
        </w:rPr>
        <w:t>0</w:t>
      </w:r>
      <w:r w:rsidR="00530938">
        <w:rPr>
          <w:rFonts w:ascii="Courier New" w:hAnsi="Courier New" w:cs="Courier New"/>
          <w:b/>
          <w:color w:val="943634" w:themeColor="accent2" w:themeShade="BF"/>
          <w:lang w:val="uk-UA"/>
        </w:rPr>
        <w:t xml:space="preserve"> </w:t>
      </w:r>
      <w:r w:rsidR="00530938" w:rsidRPr="00530938">
        <w:rPr>
          <w:rFonts w:ascii="Courier New" w:hAnsi="Courier New" w:cs="Courier New"/>
          <w:b/>
          <w:color w:val="943634" w:themeColor="accent2" w:themeShade="BF"/>
          <w:lang w:val="uk-UA"/>
        </w:rPr>
        <w:t>–</w:t>
      </w:r>
      <w:r w:rsidR="00530938">
        <w:rPr>
          <w:rFonts w:ascii="Courier New" w:hAnsi="Courier New" w:cs="Courier New"/>
          <w:b/>
          <w:color w:val="943634" w:themeColor="accent2" w:themeShade="BF"/>
          <w:lang w:val="uk-UA"/>
        </w:rPr>
        <w:t xml:space="preserve"> </w:t>
      </w:r>
      <w:r w:rsidR="00530938" w:rsidRPr="00530938">
        <w:rPr>
          <w:rFonts w:ascii="Courier New" w:hAnsi="Courier New" w:cs="Courier New"/>
          <w:b/>
          <w:color w:val="943634" w:themeColor="accent2" w:themeShade="BF"/>
        </w:rPr>
        <w:t>r</w:t>
      </w:r>
      <w:r w:rsidR="00530938" w:rsidRPr="00530938">
        <w:rPr>
          <w:rFonts w:ascii="Courier New" w:hAnsi="Courier New" w:cs="Courier New"/>
          <w:b/>
          <w:color w:val="943634" w:themeColor="accent2" w:themeShade="BF"/>
          <w:lang w:val="uk-UA"/>
        </w:rPr>
        <w:t>3</w:t>
      </w:r>
      <w:r w:rsidR="00530938" w:rsidRPr="00530938">
        <w:rPr>
          <w:lang w:val="uk-UA"/>
        </w:rPr>
        <w:t xml:space="preserve">, а решта </w:t>
      </w:r>
      <w:r w:rsidR="00530938" w:rsidRPr="005D0749">
        <w:rPr>
          <w:rFonts w:ascii="Courier New" w:hAnsi="Courier New" w:cs="Courier New"/>
          <w:b/>
          <w:color w:val="943634" w:themeColor="accent2" w:themeShade="BF"/>
        </w:rPr>
        <w:t>f</w:t>
      </w:r>
      <w:r w:rsidR="00530938">
        <w:rPr>
          <w:lang w:val="uk-UA"/>
        </w:rPr>
        <w:t xml:space="preserve"> і</w:t>
      </w:r>
      <w:r w:rsidR="00530938" w:rsidRPr="00530938">
        <w:rPr>
          <w:lang w:val="uk-UA"/>
        </w:rPr>
        <w:t xml:space="preserve"> </w:t>
      </w:r>
      <w:r w:rsidR="00530938" w:rsidRPr="005D0749">
        <w:rPr>
          <w:rFonts w:ascii="Courier New" w:hAnsi="Courier New" w:cs="Courier New"/>
          <w:b/>
          <w:color w:val="943634" w:themeColor="accent2" w:themeShade="BF"/>
        </w:rPr>
        <w:t>h</w:t>
      </w:r>
      <w:r w:rsidR="00530938" w:rsidRPr="00530938">
        <w:rPr>
          <w:lang w:val="uk-UA"/>
        </w:rPr>
        <w:t xml:space="preserve"> </w:t>
      </w:r>
      <w:r w:rsidR="00530938">
        <w:rPr>
          <w:lang w:val="uk-UA"/>
        </w:rPr>
        <w:t>–</w:t>
      </w:r>
      <w:r w:rsidR="00530938" w:rsidRPr="00530938">
        <w:rPr>
          <w:lang w:val="uk-UA"/>
        </w:rPr>
        <w:t xml:space="preserve"> </w:t>
      </w:r>
      <w:r w:rsidR="00530938">
        <w:rPr>
          <w:lang w:val="uk-UA"/>
        </w:rPr>
        <w:t>через стек.</w:t>
      </w:r>
    </w:p>
    <w:p w:rsidR="006B7920" w:rsidRPr="00E31493" w:rsidRDefault="006B7920" w:rsidP="006B7920">
      <w:pPr>
        <w:spacing w:before="0" w:after="0" w:line="312" w:lineRule="auto"/>
        <w:ind w:left="284" w:hanging="284"/>
        <w:rPr>
          <w:lang w:val="uk-UA"/>
        </w:rPr>
      </w:pPr>
      <w:r>
        <w:rPr>
          <w:lang w:val="uk-UA"/>
        </w:rPr>
        <w:t xml:space="preserve">Нагадуємо, що </w:t>
      </w:r>
      <w:r w:rsidRPr="006B7920">
        <w:rPr>
          <w:i/>
          <w:lang w:val="uk-UA"/>
        </w:rPr>
        <w:t>об’явлення</w:t>
      </w:r>
      <w:r w:rsidRPr="006B7920">
        <w:rPr>
          <w:lang w:val="uk-UA"/>
        </w:rPr>
        <w:t xml:space="preserve"> </w:t>
      </w:r>
      <w:r w:rsidRPr="006B7920">
        <w:rPr>
          <w:i/>
          <w:lang w:val="uk-UA"/>
        </w:rPr>
        <w:t xml:space="preserve">функції </w:t>
      </w:r>
      <w:r>
        <w:rPr>
          <w:lang w:val="uk-UA"/>
        </w:rPr>
        <w:t>(</w:t>
      </w:r>
      <w:r w:rsidRPr="006B7920">
        <w:rPr>
          <w:i/>
          <w:lang w:val="uk-UA"/>
        </w:rPr>
        <w:t>прототип</w:t>
      </w:r>
      <w:r>
        <w:rPr>
          <w:lang w:val="uk-UA"/>
        </w:rPr>
        <w:t xml:space="preserve">, </w:t>
      </w:r>
      <w:r w:rsidRPr="006B7920">
        <w:rPr>
          <w:i/>
          <w:lang w:val="uk-UA"/>
        </w:rPr>
        <w:t>заголовок</w:t>
      </w:r>
      <w:r>
        <w:rPr>
          <w:lang w:val="uk-UA"/>
        </w:rPr>
        <w:t xml:space="preserve">, </w:t>
      </w:r>
      <w:r w:rsidRPr="006B7920">
        <w:rPr>
          <w:i/>
          <w:lang w:val="uk-UA"/>
        </w:rPr>
        <w:t>сигнатура</w:t>
      </w:r>
      <w:r>
        <w:rPr>
          <w:lang w:val="uk-UA"/>
        </w:rPr>
        <w:t xml:space="preserve">) повинно находитися у тексті програми раніше її </w:t>
      </w:r>
      <w:r w:rsidR="00E31493">
        <w:rPr>
          <w:lang w:val="uk-UA"/>
        </w:rPr>
        <w:t xml:space="preserve">виклику (див. директиву </w:t>
      </w:r>
      <w:r w:rsidR="00E31493" w:rsidRPr="00E31493">
        <w:rPr>
          <w:rFonts w:ascii="Courier New" w:hAnsi="Courier New" w:cs="Courier New"/>
          <w:b/>
          <w:color w:val="943634" w:themeColor="accent2" w:themeShade="BF"/>
          <w:lang w:val="uk-UA"/>
        </w:rPr>
        <w:t>#</w:t>
      </w:r>
      <w:r w:rsidR="00E31493" w:rsidRPr="00E31493">
        <w:rPr>
          <w:rFonts w:ascii="Courier New" w:hAnsi="Courier New" w:cs="Courier New"/>
          <w:b/>
          <w:color w:val="943634" w:themeColor="accent2" w:themeShade="BF"/>
        </w:rPr>
        <w:t>include</w:t>
      </w:r>
      <w:r w:rsidR="00E31493" w:rsidRPr="00E31493">
        <w:rPr>
          <w:rFonts w:ascii="Courier New" w:hAnsi="Courier New" w:cs="Courier New"/>
          <w:b/>
          <w:color w:val="943634" w:themeColor="accent2" w:themeShade="BF"/>
          <w:lang w:val="uk-UA"/>
        </w:rPr>
        <w:t xml:space="preserve"> ”</w:t>
      </w:r>
      <w:r w:rsidR="00E31493" w:rsidRPr="00E31493">
        <w:rPr>
          <w:rFonts w:ascii="Courier New" w:hAnsi="Courier New" w:cs="Courier New"/>
          <w:b/>
          <w:color w:val="943634" w:themeColor="accent2" w:themeShade="BF"/>
        </w:rPr>
        <w:t>defines</w:t>
      </w:r>
      <w:r w:rsidR="00E31493" w:rsidRPr="00E31493">
        <w:rPr>
          <w:rFonts w:ascii="Courier New" w:hAnsi="Courier New" w:cs="Courier New"/>
          <w:b/>
          <w:color w:val="943634" w:themeColor="accent2" w:themeShade="BF"/>
          <w:lang w:val="uk-UA"/>
        </w:rPr>
        <w:t>.</w:t>
      </w:r>
      <w:r w:rsidR="00E31493" w:rsidRPr="00E31493">
        <w:rPr>
          <w:rFonts w:ascii="Courier New" w:hAnsi="Courier New" w:cs="Courier New"/>
          <w:b/>
          <w:color w:val="943634" w:themeColor="accent2" w:themeShade="BF"/>
        </w:rPr>
        <w:t>h</w:t>
      </w:r>
      <w:r w:rsidR="00E31493" w:rsidRPr="00E31493">
        <w:rPr>
          <w:rFonts w:ascii="Courier New" w:hAnsi="Courier New" w:cs="Courier New"/>
          <w:b/>
          <w:color w:val="943634" w:themeColor="accent2" w:themeShade="BF"/>
          <w:lang w:val="uk-UA"/>
        </w:rPr>
        <w:t>”</w:t>
      </w:r>
      <w:r w:rsidR="00E31493" w:rsidRPr="00E31493">
        <w:rPr>
          <w:lang w:val="uk-UA"/>
        </w:rPr>
        <w:t xml:space="preserve"> </w:t>
      </w:r>
      <w:r w:rsidR="00E31493">
        <w:rPr>
          <w:lang w:val="uk-UA"/>
        </w:rPr>
        <w:t xml:space="preserve">у першому рядку файлу </w:t>
      </w:r>
      <w:r w:rsidR="00E31493" w:rsidRPr="00E31493">
        <w:rPr>
          <w:rFonts w:ascii="Courier New" w:hAnsi="Courier New" w:cs="Courier New"/>
          <w:b/>
          <w:color w:val="943634" w:themeColor="accent2" w:themeShade="BF"/>
        </w:rPr>
        <w:t>main</w:t>
      </w:r>
      <w:r w:rsidR="00E31493" w:rsidRPr="00E31493">
        <w:rPr>
          <w:rFonts w:ascii="Courier New" w:hAnsi="Courier New" w:cs="Courier New"/>
          <w:b/>
          <w:color w:val="943634" w:themeColor="accent2" w:themeShade="BF"/>
          <w:lang w:val="uk-UA"/>
        </w:rPr>
        <w:t>.</w:t>
      </w:r>
      <w:r w:rsidR="00E31493" w:rsidRPr="00E31493">
        <w:rPr>
          <w:rFonts w:ascii="Courier New" w:hAnsi="Courier New" w:cs="Courier New"/>
          <w:b/>
          <w:color w:val="943634" w:themeColor="accent2" w:themeShade="BF"/>
        </w:rPr>
        <w:t>c</w:t>
      </w:r>
      <w:r w:rsidR="00E31493" w:rsidRPr="00E31493">
        <w:rPr>
          <w:lang w:val="uk-UA"/>
        </w:rPr>
        <w:t xml:space="preserve"> </w:t>
      </w:r>
      <w:r w:rsidR="00E31493">
        <w:rPr>
          <w:lang w:val="uk-UA"/>
        </w:rPr>
        <w:t xml:space="preserve"> на рис.15</w:t>
      </w:r>
      <w:r w:rsidR="00E31493" w:rsidRPr="00E31493">
        <w:rPr>
          <w:lang w:val="uk-UA"/>
        </w:rPr>
        <w:t>)</w:t>
      </w:r>
      <w:r w:rsidR="00E31493">
        <w:rPr>
          <w:lang w:val="uk-UA"/>
        </w:rPr>
        <w:t>.</w:t>
      </w:r>
    </w:p>
    <w:p w:rsidR="002653D3" w:rsidRPr="00A56A62" w:rsidRDefault="002653D3" w:rsidP="00393474">
      <w:pPr>
        <w:spacing w:after="0" w:line="360" w:lineRule="auto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120130" cy="2540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_1 ma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D3" w:rsidRPr="002E3F06" w:rsidRDefault="002653D3" w:rsidP="00393474">
      <w:pPr>
        <w:spacing w:before="0" w:after="0" w:line="240" w:lineRule="auto"/>
        <w:ind w:left="284" w:hanging="284"/>
        <w:jc w:val="center"/>
        <w:rPr>
          <w:lang w:val="uk-UA"/>
        </w:rPr>
      </w:pPr>
      <w:r w:rsidRPr="002E3F06">
        <w:rPr>
          <w:lang w:val="uk-UA"/>
        </w:rPr>
        <w:t>Рисунок 1</w:t>
      </w:r>
      <w:r w:rsidR="002906F7" w:rsidRPr="002E3F06">
        <w:rPr>
          <w:lang w:val="uk-UA"/>
        </w:rPr>
        <w:t>5</w:t>
      </w:r>
      <w:r w:rsidRPr="002E3F06">
        <w:rPr>
          <w:lang w:val="uk-UA"/>
        </w:rPr>
        <w:t xml:space="preserve"> </w:t>
      </w:r>
      <w:r w:rsidRPr="002E3F06">
        <w:rPr>
          <w:rFonts w:cstheme="minorHAnsi"/>
          <w:lang w:val="uk-UA"/>
        </w:rPr>
        <w:t>‒</w:t>
      </w:r>
      <w:r w:rsidRPr="002E3F06">
        <w:rPr>
          <w:lang w:val="uk-UA"/>
        </w:rPr>
        <w:t xml:space="preserve"> </w:t>
      </w:r>
      <w:r w:rsidR="00284B05" w:rsidRPr="002E3F06">
        <w:rPr>
          <w:lang w:val="uk-UA"/>
        </w:rPr>
        <w:t>Функція</w:t>
      </w:r>
      <w:r w:rsidRPr="002E3F06">
        <w:rPr>
          <w:lang w:val="uk-UA"/>
        </w:rPr>
        <w:t xml:space="preserve"> </w:t>
      </w:r>
      <w:r w:rsidRPr="002E3F06">
        <w:rPr>
          <w:rFonts w:ascii="Courier New" w:hAnsi="Courier New" w:cs="Courier New"/>
          <w:b/>
        </w:rPr>
        <w:t>main</w:t>
      </w:r>
    </w:p>
    <w:p w:rsidR="002653D3" w:rsidRPr="00A56A62" w:rsidRDefault="002906F7" w:rsidP="007F1E48">
      <w:pPr>
        <w:spacing w:line="360" w:lineRule="auto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20130" cy="2362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_2 fun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F7" w:rsidRPr="002E3F06" w:rsidRDefault="002906F7" w:rsidP="002906F7">
      <w:pPr>
        <w:spacing w:before="0" w:after="0" w:line="312" w:lineRule="auto"/>
        <w:ind w:left="284" w:hanging="284"/>
        <w:jc w:val="center"/>
        <w:rPr>
          <w:lang w:val="uk-UA"/>
        </w:rPr>
      </w:pPr>
      <w:r w:rsidRPr="002E3F06">
        <w:rPr>
          <w:lang w:val="uk-UA"/>
        </w:rPr>
        <w:t xml:space="preserve">Рисунок 16 </w:t>
      </w:r>
      <w:r w:rsidRPr="002E3F06">
        <w:rPr>
          <w:rFonts w:cstheme="minorHAnsi"/>
          <w:lang w:val="uk-UA"/>
        </w:rPr>
        <w:t>‒</w:t>
      </w:r>
      <w:r w:rsidRPr="002E3F06">
        <w:rPr>
          <w:lang w:val="uk-UA"/>
        </w:rPr>
        <w:t xml:space="preserve"> </w:t>
      </w:r>
      <w:r w:rsidRPr="002E3F06">
        <w:t>ASM</w:t>
      </w:r>
      <w:r w:rsidRPr="002E3F06">
        <w:rPr>
          <w:lang w:val="uk-UA"/>
        </w:rPr>
        <w:t xml:space="preserve">-функція </w:t>
      </w:r>
      <w:r w:rsidRPr="002E3F06">
        <w:rPr>
          <w:rFonts w:ascii="Courier New" w:hAnsi="Courier New" w:cs="Courier New"/>
          <w:b/>
        </w:rPr>
        <w:t>Simple</w:t>
      </w:r>
      <w:r w:rsidRPr="002E3F06">
        <w:rPr>
          <w:rFonts w:ascii="Courier New" w:hAnsi="Courier New" w:cs="Courier New"/>
          <w:b/>
          <w:lang w:val="uk-UA"/>
        </w:rPr>
        <w:t>_</w:t>
      </w:r>
      <w:r w:rsidRPr="002E3F06">
        <w:rPr>
          <w:rFonts w:ascii="Courier New" w:hAnsi="Courier New" w:cs="Courier New"/>
          <w:b/>
        </w:rPr>
        <w:t>add</w:t>
      </w:r>
      <w:r w:rsidRPr="002E3F06">
        <w:rPr>
          <w:lang w:val="uk-UA"/>
        </w:rPr>
        <w:t xml:space="preserve"> у окремому файлі </w:t>
      </w:r>
      <w:r w:rsidRPr="002E3F06">
        <w:rPr>
          <w:rFonts w:ascii="Courier New" w:hAnsi="Courier New" w:cs="Courier New"/>
          <w:b/>
        </w:rPr>
        <w:t>func</w:t>
      </w:r>
      <w:r w:rsidRPr="002E3F06">
        <w:rPr>
          <w:rFonts w:ascii="Courier New" w:hAnsi="Courier New" w:cs="Courier New"/>
          <w:b/>
          <w:lang w:val="uk-UA"/>
        </w:rPr>
        <w:t>.</w:t>
      </w:r>
      <w:r w:rsidRPr="002E3F06">
        <w:rPr>
          <w:rFonts w:ascii="Courier New" w:hAnsi="Courier New" w:cs="Courier New"/>
          <w:b/>
        </w:rPr>
        <w:t>s</w:t>
      </w:r>
      <w:r w:rsidRPr="002E3F06">
        <w:rPr>
          <w:lang w:val="uk-UA"/>
        </w:rPr>
        <w:t xml:space="preserve"> </w:t>
      </w:r>
    </w:p>
    <w:p w:rsidR="002653D3" w:rsidRPr="00A56A62" w:rsidRDefault="002906F7" w:rsidP="007F1E48">
      <w:pPr>
        <w:spacing w:line="360" w:lineRule="auto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120130" cy="114681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_3 define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F7" w:rsidRPr="00A42734" w:rsidRDefault="002906F7" w:rsidP="002906F7">
      <w:pPr>
        <w:spacing w:before="0" w:after="0" w:line="312" w:lineRule="auto"/>
        <w:ind w:left="284" w:hanging="284"/>
        <w:jc w:val="center"/>
        <w:rPr>
          <w:lang w:val="uk-UA"/>
        </w:rPr>
      </w:pPr>
      <w:r w:rsidRPr="002E3F06">
        <w:rPr>
          <w:lang w:val="uk-UA"/>
        </w:rPr>
        <w:t xml:space="preserve">Рисунок 17 </w:t>
      </w:r>
      <w:r w:rsidRPr="002E3F06">
        <w:rPr>
          <w:rFonts w:cstheme="minorHAnsi"/>
          <w:lang w:val="uk-UA"/>
        </w:rPr>
        <w:t>‒</w:t>
      </w:r>
      <w:r w:rsidRPr="002E3F06">
        <w:rPr>
          <w:lang w:val="uk-UA"/>
        </w:rPr>
        <w:t xml:space="preserve"> Файл </w:t>
      </w:r>
      <w:r w:rsidR="00E43AF8" w:rsidRPr="002E3F06">
        <w:rPr>
          <w:b/>
        </w:rPr>
        <w:t>defines</w:t>
      </w:r>
      <w:r w:rsidR="00E43AF8" w:rsidRPr="00E31493">
        <w:rPr>
          <w:b/>
          <w:lang w:val="uk-UA"/>
        </w:rPr>
        <w:t xml:space="preserve">. </w:t>
      </w:r>
      <w:r w:rsidR="00E43AF8" w:rsidRPr="002E3F06">
        <w:rPr>
          <w:lang w:val="uk-UA"/>
        </w:rPr>
        <w:t>об</w:t>
      </w:r>
      <w:r w:rsidR="00E43AF8" w:rsidRPr="00E31493">
        <w:rPr>
          <w:lang w:val="uk-UA"/>
        </w:rPr>
        <w:t>’</w:t>
      </w:r>
      <w:r w:rsidR="00E43AF8" w:rsidRPr="002E3F06">
        <w:rPr>
          <w:lang w:val="uk-UA"/>
        </w:rPr>
        <w:t xml:space="preserve">яв </w:t>
      </w:r>
      <w:r w:rsidRPr="002E3F06">
        <w:rPr>
          <w:lang w:val="uk-UA"/>
        </w:rPr>
        <w:t>ф</w:t>
      </w:r>
      <w:r w:rsidR="00E43AF8" w:rsidRPr="002E3F06">
        <w:rPr>
          <w:lang w:val="uk-UA"/>
        </w:rPr>
        <w:t>ункцій і позначень</w:t>
      </w:r>
    </w:p>
    <w:p w:rsidR="00940F60" w:rsidRDefault="007B3D2A" w:rsidP="002E3F06">
      <w:pPr>
        <w:spacing w:before="240" w:after="0" w:line="312" w:lineRule="auto"/>
        <w:ind w:left="284" w:hanging="284"/>
        <w:rPr>
          <w:rFonts w:ascii="Lucida Console" w:hAnsi="Lucida Console" w:cs="Courier New"/>
          <w:spacing w:val="-8"/>
          <w:sz w:val="18"/>
          <w:lang w:val="uk-UA"/>
        </w:rPr>
      </w:pPr>
      <w:r w:rsidRPr="00530938">
        <w:rPr>
          <w:rFonts w:ascii="Lucida Console" w:hAnsi="Lucida Console" w:cs="Courier New"/>
          <w:spacing w:val="-8"/>
          <w:sz w:val="18"/>
          <w:lang w:val="uk-UA"/>
        </w:rPr>
        <w:t>Зверніть увагу на інший спосіб повернення з підпрограми (див. рис. 16):</w:t>
      </w:r>
    </w:p>
    <w:p w:rsidR="00940F60" w:rsidRDefault="00940F60" w:rsidP="007B3D2A">
      <w:pPr>
        <w:spacing w:before="0" w:after="0" w:line="312" w:lineRule="auto"/>
        <w:ind w:left="284" w:hanging="284"/>
        <w:rPr>
          <w:rFonts w:ascii="Lucida Console" w:hAnsi="Lucida Console" w:cs="Courier New"/>
          <w:spacing w:val="-8"/>
          <w:sz w:val="18"/>
          <w:lang w:val="uk-UA"/>
        </w:rPr>
      </w:pPr>
      <w:r w:rsidRPr="00940F60">
        <w:rPr>
          <w:rFonts w:ascii="Courier New" w:hAnsi="Courier New" w:cs="Courier New"/>
          <w:spacing w:val="-8"/>
          <w:sz w:val="18"/>
          <w:lang w:val="uk-UA"/>
        </w:rPr>
        <w:t>;На початку підпрограми</w:t>
      </w:r>
      <w:r w:rsidR="007B3D2A" w:rsidRPr="00530938">
        <w:rPr>
          <w:rFonts w:ascii="Lucida Console" w:hAnsi="Lucida Console" w:cs="Courier New"/>
          <w:spacing w:val="-8"/>
          <w:sz w:val="18"/>
          <w:lang w:val="uk-UA"/>
        </w:rPr>
        <w:br/>
      </w:r>
      <w:r w:rsidR="007B3D2A" w:rsidRPr="007B3D2A">
        <w:rPr>
          <w:rFonts w:ascii="Courier New" w:hAnsi="Courier New" w:cs="Courier New"/>
          <w:b/>
          <w:color w:val="943634" w:themeColor="accent2" w:themeShade="BF"/>
          <w:spacing w:val="-8"/>
          <w:sz w:val="18"/>
        </w:rPr>
        <w:t>push</w:t>
      </w:r>
      <w:r w:rsidR="007B3D2A" w:rsidRPr="00940F60">
        <w:rPr>
          <w:rFonts w:ascii="Courier New" w:hAnsi="Courier New" w:cs="Courier New"/>
          <w:b/>
          <w:color w:val="943634" w:themeColor="accent2" w:themeShade="BF"/>
          <w:spacing w:val="-8"/>
          <w:sz w:val="18"/>
          <w:lang w:val="uk-UA"/>
        </w:rPr>
        <w:t xml:space="preserve"> {</w:t>
      </w:r>
      <w:r w:rsidR="007B3D2A" w:rsidRPr="007B3D2A">
        <w:rPr>
          <w:rFonts w:ascii="Courier New" w:hAnsi="Courier New" w:cs="Courier New"/>
          <w:b/>
          <w:color w:val="943634" w:themeColor="accent2" w:themeShade="BF"/>
          <w:spacing w:val="-8"/>
          <w:sz w:val="18"/>
        </w:rPr>
        <w:t>r</w:t>
      </w:r>
      <w:r w:rsidR="007B3D2A" w:rsidRPr="00940F60">
        <w:rPr>
          <w:rFonts w:ascii="Courier New" w:hAnsi="Courier New" w:cs="Courier New"/>
          <w:b/>
          <w:color w:val="943634" w:themeColor="accent2" w:themeShade="BF"/>
          <w:spacing w:val="-8"/>
          <w:sz w:val="18"/>
          <w:lang w:val="uk-UA"/>
        </w:rPr>
        <w:t xml:space="preserve">4 – </w:t>
      </w:r>
      <w:r w:rsidR="007B3D2A" w:rsidRPr="007B3D2A">
        <w:rPr>
          <w:rFonts w:ascii="Courier New" w:hAnsi="Courier New" w:cs="Courier New"/>
          <w:b/>
          <w:color w:val="943634" w:themeColor="accent2" w:themeShade="BF"/>
          <w:spacing w:val="-8"/>
          <w:sz w:val="18"/>
        </w:rPr>
        <w:t>r</w:t>
      </w:r>
      <w:r w:rsidR="00530938" w:rsidRPr="00940F60">
        <w:rPr>
          <w:rFonts w:ascii="Courier New" w:hAnsi="Courier New" w:cs="Courier New"/>
          <w:b/>
          <w:color w:val="943634" w:themeColor="accent2" w:themeShade="BF"/>
          <w:spacing w:val="-8"/>
          <w:sz w:val="18"/>
          <w:lang w:val="uk-UA"/>
        </w:rPr>
        <w:t>5</w:t>
      </w:r>
      <w:r w:rsidR="007B3D2A" w:rsidRPr="00940F60">
        <w:rPr>
          <w:rFonts w:ascii="Courier New" w:hAnsi="Courier New" w:cs="Courier New"/>
          <w:b/>
          <w:color w:val="943634" w:themeColor="accent2" w:themeShade="BF"/>
          <w:spacing w:val="-8"/>
          <w:sz w:val="18"/>
          <w:lang w:val="uk-UA"/>
        </w:rPr>
        <w:t>},</w:t>
      </w:r>
      <w:r w:rsidR="007B3D2A" w:rsidRPr="007B3D2A">
        <w:rPr>
          <w:rFonts w:ascii="Courier New" w:hAnsi="Courier New" w:cs="Courier New"/>
          <w:b/>
          <w:color w:val="943634" w:themeColor="accent2" w:themeShade="BF"/>
          <w:spacing w:val="-8"/>
          <w:sz w:val="18"/>
        </w:rPr>
        <w:t>r</w:t>
      </w:r>
      <w:r w:rsidR="007B3D2A" w:rsidRPr="00940F60">
        <w:rPr>
          <w:rFonts w:ascii="Courier New" w:hAnsi="Courier New" w:cs="Courier New"/>
          <w:b/>
          <w:color w:val="943634" w:themeColor="accent2" w:themeShade="BF"/>
          <w:spacing w:val="-8"/>
          <w:sz w:val="18"/>
          <w:lang w:val="uk-UA"/>
        </w:rPr>
        <w:t>12,</w:t>
      </w:r>
      <w:r w:rsidR="007B3D2A" w:rsidRPr="007B3D2A">
        <w:rPr>
          <w:rFonts w:ascii="Courier New" w:hAnsi="Courier New" w:cs="Courier New"/>
          <w:b/>
          <w:color w:val="943634" w:themeColor="accent2" w:themeShade="BF"/>
          <w:spacing w:val="-8"/>
          <w:sz w:val="18"/>
        </w:rPr>
        <w:t>lr</w:t>
      </w:r>
      <w:r w:rsidR="007B3D2A" w:rsidRPr="00940F60">
        <w:rPr>
          <w:rFonts w:ascii="Lucida Console" w:hAnsi="Lucida Console" w:cs="Courier New"/>
          <w:spacing w:val="-8"/>
          <w:sz w:val="18"/>
          <w:lang w:val="uk-UA"/>
        </w:rPr>
        <w:t xml:space="preserve">  ; </w:t>
      </w:r>
      <w:r w:rsidR="00CA5EAD" w:rsidRPr="00940F60">
        <w:rPr>
          <w:rFonts w:ascii="Courier New" w:hAnsi="Courier New" w:cs="Courier New"/>
          <w:spacing w:val="-8"/>
          <w:sz w:val="18"/>
          <w:lang w:val="uk-UA"/>
        </w:rPr>
        <w:t>З</w:t>
      </w:r>
      <w:r w:rsidR="007B3D2A" w:rsidRPr="00940F60">
        <w:rPr>
          <w:rFonts w:ascii="Courier New" w:hAnsi="Courier New" w:cs="Courier New"/>
          <w:spacing w:val="-8"/>
          <w:sz w:val="18"/>
          <w:lang w:val="uk-UA"/>
        </w:rPr>
        <w:t xml:space="preserve">берігаємо значення регістрів </w:t>
      </w:r>
      <w:r w:rsidR="00CA5EAD" w:rsidRPr="00940F60">
        <w:rPr>
          <w:rFonts w:ascii="Courier New" w:hAnsi="Courier New" w:cs="Courier New"/>
          <w:b/>
          <w:spacing w:val="-8"/>
          <w:sz w:val="18"/>
        </w:rPr>
        <w:t>r</w:t>
      </w:r>
      <w:r w:rsidR="00CA5EAD" w:rsidRPr="00940F60">
        <w:rPr>
          <w:rFonts w:ascii="Courier New" w:hAnsi="Courier New" w:cs="Courier New"/>
          <w:b/>
          <w:spacing w:val="-8"/>
          <w:sz w:val="18"/>
          <w:lang w:val="uk-UA"/>
        </w:rPr>
        <w:t>4</w:t>
      </w:r>
      <w:r w:rsidR="00CA5EAD" w:rsidRPr="00940F60">
        <w:rPr>
          <w:rFonts w:ascii="Courier New" w:hAnsi="Courier New" w:cs="Courier New"/>
          <w:spacing w:val="-8"/>
          <w:sz w:val="18"/>
          <w:lang w:val="uk-UA"/>
        </w:rPr>
        <w:t xml:space="preserve">, </w:t>
      </w:r>
      <w:r w:rsidR="00CA5EAD" w:rsidRPr="00940F60">
        <w:rPr>
          <w:rFonts w:ascii="Courier New" w:hAnsi="Courier New" w:cs="Courier New"/>
          <w:b/>
          <w:spacing w:val="-8"/>
          <w:sz w:val="18"/>
        </w:rPr>
        <w:t>r</w:t>
      </w:r>
      <w:r w:rsidR="00CA5EAD" w:rsidRPr="00940F60">
        <w:rPr>
          <w:rFonts w:ascii="Courier New" w:hAnsi="Courier New" w:cs="Courier New"/>
          <w:b/>
          <w:spacing w:val="-8"/>
          <w:sz w:val="18"/>
          <w:lang w:val="uk-UA"/>
        </w:rPr>
        <w:t>5</w:t>
      </w:r>
      <w:r w:rsidR="00CA5EAD" w:rsidRPr="00940F60">
        <w:rPr>
          <w:rFonts w:ascii="Courier New" w:hAnsi="Courier New" w:cs="Courier New"/>
          <w:spacing w:val="-8"/>
          <w:sz w:val="18"/>
          <w:lang w:val="uk-UA"/>
        </w:rPr>
        <w:t xml:space="preserve"> і </w:t>
      </w:r>
      <w:r w:rsidR="00CA5EAD" w:rsidRPr="00940F60">
        <w:rPr>
          <w:rFonts w:ascii="Courier New" w:hAnsi="Courier New" w:cs="Courier New"/>
          <w:b/>
          <w:spacing w:val="-8"/>
          <w:sz w:val="18"/>
        </w:rPr>
        <w:t>r</w:t>
      </w:r>
      <w:r w:rsidR="00CA5EAD" w:rsidRPr="00940F60">
        <w:rPr>
          <w:rFonts w:ascii="Courier New" w:hAnsi="Courier New" w:cs="Courier New"/>
          <w:b/>
          <w:spacing w:val="-8"/>
          <w:sz w:val="18"/>
          <w:lang w:val="uk-UA"/>
        </w:rPr>
        <w:t>12</w:t>
      </w:r>
      <w:r w:rsidR="00CA5EAD" w:rsidRPr="00940F60">
        <w:rPr>
          <w:rFonts w:ascii="Courier New" w:hAnsi="Courier New" w:cs="Courier New"/>
          <w:spacing w:val="-8"/>
          <w:sz w:val="18"/>
          <w:lang w:val="uk-UA"/>
        </w:rPr>
        <w:t xml:space="preserve"> разом з </w:t>
      </w:r>
      <w:r w:rsidR="00CA5EAD" w:rsidRPr="00940F60">
        <w:rPr>
          <w:rFonts w:ascii="Courier New" w:hAnsi="Courier New" w:cs="Courier New"/>
          <w:b/>
          <w:color w:val="943634" w:themeColor="accent2" w:themeShade="BF"/>
          <w:spacing w:val="-8"/>
          <w:sz w:val="18"/>
        </w:rPr>
        <w:t>lr</w:t>
      </w:r>
      <w:r w:rsidR="007B3D2A">
        <w:rPr>
          <w:rFonts w:ascii="Lucida Console" w:hAnsi="Lucida Console" w:cs="Courier New"/>
          <w:spacing w:val="-8"/>
          <w:sz w:val="18"/>
          <w:lang w:val="uk-UA"/>
        </w:rPr>
        <w:br/>
      </w:r>
      <w:r w:rsidR="007B3D2A">
        <w:rPr>
          <w:sz w:val="24"/>
          <w:szCs w:val="24"/>
          <w:lang w:val="uk-UA"/>
        </w:rPr>
        <w:t xml:space="preserve">     </w:t>
      </w:r>
      <w:r w:rsidR="007B3D2A" w:rsidRPr="00940F60">
        <w:rPr>
          <w:rFonts w:ascii="Courier New" w:hAnsi="Courier New" w:cs="Courier New"/>
          <w:b/>
          <w:color w:val="943634" w:themeColor="accent2" w:themeShade="BF"/>
          <w:spacing w:val="-8"/>
          <w:sz w:val="18"/>
          <w:lang w:val="uk-UA"/>
        </w:rPr>
        <w:t>….</w:t>
      </w:r>
      <w:r w:rsidR="007B3D2A">
        <w:rPr>
          <w:rFonts w:ascii="Lucida Console" w:hAnsi="Lucida Console" w:cs="Courier New"/>
          <w:spacing w:val="-8"/>
          <w:sz w:val="18"/>
          <w:lang w:val="uk-UA"/>
        </w:rPr>
        <w:t xml:space="preserve"> </w:t>
      </w:r>
      <w:r w:rsidR="007B3D2A">
        <w:rPr>
          <w:rFonts w:ascii="Lucida Console" w:hAnsi="Lucida Console" w:cs="Courier New"/>
          <w:spacing w:val="-8"/>
          <w:sz w:val="18"/>
          <w:lang w:val="uk-UA"/>
        </w:rPr>
        <w:tab/>
      </w:r>
      <w:r w:rsidR="007B3D2A">
        <w:rPr>
          <w:rFonts w:ascii="Lucida Console" w:hAnsi="Lucida Console" w:cs="Courier New"/>
          <w:spacing w:val="-8"/>
          <w:sz w:val="18"/>
          <w:lang w:val="uk-UA"/>
        </w:rPr>
        <w:tab/>
        <w:t xml:space="preserve">     ; </w:t>
      </w:r>
      <w:r w:rsidR="007B3D2A" w:rsidRPr="00940F60">
        <w:rPr>
          <w:rFonts w:ascii="Courier New" w:hAnsi="Courier New" w:cs="Courier New"/>
          <w:spacing w:val="-8"/>
          <w:sz w:val="18"/>
          <w:lang w:val="uk-UA"/>
        </w:rPr>
        <w:t>Виконуємо потрібні дії (тіло підпрограми)</w:t>
      </w:r>
      <w:r w:rsidR="007B3D2A" w:rsidRPr="00313F4F">
        <w:rPr>
          <w:rFonts w:ascii="Lucida Console" w:hAnsi="Lucida Console" w:cs="Courier New"/>
          <w:spacing w:val="-8"/>
          <w:sz w:val="18"/>
          <w:lang w:val="uk-UA"/>
        </w:rPr>
        <w:t xml:space="preserve">     </w:t>
      </w:r>
    </w:p>
    <w:p w:rsidR="007B3D2A" w:rsidRPr="006C2BE3" w:rsidRDefault="00940F60" w:rsidP="007B3D2A">
      <w:pPr>
        <w:spacing w:before="0" w:after="0" w:line="312" w:lineRule="auto"/>
        <w:ind w:left="284" w:hanging="284"/>
        <w:rPr>
          <w:rFonts w:ascii="Lucida Console" w:hAnsi="Lucida Console" w:cs="Courier New"/>
          <w:spacing w:val="-8"/>
          <w:sz w:val="18"/>
          <w:lang w:val="uk-UA"/>
        </w:rPr>
      </w:pPr>
      <w:r w:rsidRPr="00940F60">
        <w:rPr>
          <w:rFonts w:ascii="Courier New" w:hAnsi="Courier New" w:cs="Courier New"/>
          <w:spacing w:val="-8"/>
          <w:sz w:val="18"/>
          <w:lang w:val="uk-UA"/>
        </w:rPr>
        <w:t>;В кінці підпрограми</w:t>
      </w:r>
      <w:r>
        <w:rPr>
          <w:rFonts w:ascii="Lucida Console" w:hAnsi="Lucida Console" w:cs="Courier New"/>
          <w:spacing w:val="-8"/>
          <w:sz w:val="18"/>
          <w:lang w:val="uk-UA"/>
        </w:rPr>
        <w:br/>
      </w:r>
      <w:r w:rsidR="007B3D2A" w:rsidRPr="007B3D2A">
        <w:rPr>
          <w:rFonts w:ascii="Courier New" w:hAnsi="Courier New" w:cs="Courier New"/>
          <w:b/>
          <w:color w:val="943634" w:themeColor="accent2" w:themeShade="BF"/>
          <w:spacing w:val="-8"/>
          <w:sz w:val="18"/>
        </w:rPr>
        <w:t>pop</w:t>
      </w:r>
      <w:r w:rsidR="007B3D2A" w:rsidRPr="00940F60">
        <w:rPr>
          <w:rFonts w:ascii="Courier New" w:hAnsi="Courier New" w:cs="Courier New"/>
          <w:b/>
          <w:color w:val="943634" w:themeColor="accent2" w:themeShade="BF"/>
          <w:spacing w:val="-8"/>
          <w:sz w:val="18"/>
          <w:lang w:val="uk-UA"/>
        </w:rPr>
        <w:t xml:space="preserve"> {</w:t>
      </w:r>
      <w:r w:rsidR="007B3D2A" w:rsidRPr="007B3D2A">
        <w:rPr>
          <w:rFonts w:ascii="Courier New" w:hAnsi="Courier New" w:cs="Courier New"/>
          <w:b/>
          <w:color w:val="943634" w:themeColor="accent2" w:themeShade="BF"/>
          <w:spacing w:val="-8"/>
          <w:sz w:val="18"/>
        </w:rPr>
        <w:t>r</w:t>
      </w:r>
      <w:r w:rsidR="007B3D2A" w:rsidRPr="00940F60">
        <w:rPr>
          <w:rFonts w:ascii="Courier New" w:hAnsi="Courier New" w:cs="Courier New"/>
          <w:b/>
          <w:color w:val="943634" w:themeColor="accent2" w:themeShade="BF"/>
          <w:spacing w:val="-8"/>
          <w:sz w:val="18"/>
          <w:lang w:val="uk-UA"/>
        </w:rPr>
        <w:t xml:space="preserve">4 – </w:t>
      </w:r>
      <w:r w:rsidR="007B3D2A" w:rsidRPr="007B3D2A">
        <w:rPr>
          <w:rFonts w:ascii="Courier New" w:hAnsi="Courier New" w:cs="Courier New"/>
          <w:b/>
          <w:color w:val="943634" w:themeColor="accent2" w:themeShade="BF"/>
          <w:spacing w:val="-8"/>
          <w:sz w:val="18"/>
        </w:rPr>
        <w:t>r</w:t>
      </w:r>
      <w:r w:rsidR="00530938" w:rsidRPr="00940F60">
        <w:rPr>
          <w:rFonts w:ascii="Courier New" w:hAnsi="Courier New" w:cs="Courier New"/>
          <w:b/>
          <w:color w:val="943634" w:themeColor="accent2" w:themeShade="BF"/>
          <w:spacing w:val="-8"/>
          <w:sz w:val="18"/>
          <w:lang w:val="uk-UA"/>
        </w:rPr>
        <w:t>5</w:t>
      </w:r>
      <w:r w:rsidR="007B3D2A" w:rsidRPr="00940F60">
        <w:rPr>
          <w:rFonts w:ascii="Courier New" w:hAnsi="Courier New" w:cs="Courier New"/>
          <w:b/>
          <w:color w:val="943634" w:themeColor="accent2" w:themeShade="BF"/>
          <w:spacing w:val="-8"/>
          <w:sz w:val="18"/>
          <w:lang w:val="uk-UA"/>
        </w:rPr>
        <w:t>},</w:t>
      </w:r>
      <w:r w:rsidR="007B3D2A" w:rsidRPr="007B3D2A">
        <w:rPr>
          <w:rFonts w:ascii="Courier New" w:hAnsi="Courier New" w:cs="Courier New"/>
          <w:b/>
          <w:color w:val="943634" w:themeColor="accent2" w:themeShade="BF"/>
          <w:spacing w:val="-8"/>
          <w:sz w:val="18"/>
        </w:rPr>
        <w:t>r</w:t>
      </w:r>
      <w:r w:rsidR="007B3D2A" w:rsidRPr="00940F60">
        <w:rPr>
          <w:rFonts w:ascii="Courier New" w:hAnsi="Courier New" w:cs="Courier New"/>
          <w:b/>
          <w:color w:val="943634" w:themeColor="accent2" w:themeShade="BF"/>
          <w:spacing w:val="-8"/>
          <w:sz w:val="18"/>
          <w:lang w:val="uk-UA"/>
        </w:rPr>
        <w:t>12,</w:t>
      </w:r>
      <w:r w:rsidR="007B3D2A" w:rsidRPr="007B3D2A">
        <w:rPr>
          <w:rFonts w:ascii="Courier New" w:hAnsi="Courier New" w:cs="Courier New"/>
          <w:b/>
          <w:color w:val="943634" w:themeColor="accent2" w:themeShade="BF"/>
          <w:spacing w:val="-8"/>
          <w:sz w:val="18"/>
        </w:rPr>
        <w:t>pc</w:t>
      </w:r>
      <w:r w:rsidR="007B3D2A" w:rsidRPr="00940F60">
        <w:rPr>
          <w:rFonts w:ascii="Lucida Console" w:hAnsi="Lucida Console" w:cs="Courier New"/>
          <w:spacing w:val="-8"/>
          <w:sz w:val="18"/>
          <w:lang w:val="uk-UA"/>
        </w:rPr>
        <w:t xml:space="preserve">   </w:t>
      </w:r>
      <w:r w:rsidR="007B3D2A">
        <w:rPr>
          <w:rFonts w:ascii="Lucida Console" w:hAnsi="Lucida Console" w:cs="Courier New"/>
          <w:spacing w:val="-8"/>
          <w:sz w:val="18"/>
          <w:lang w:val="uk-UA"/>
        </w:rPr>
        <w:t xml:space="preserve">; </w:t>
      </w:r>
      <w:r w:rsidR="007B3D2A" w:rsidRPr="00940F60">
        <w:rPr>
          <w:rFonts w:ascii="Courier New" w:hAnsi="Courier New" w:cs="Courier New"/>
          <w:spacing w:val="-8"/>
          <w:sz w:val="18"/>
          <w:lang w:val="uk-UA"/>
        </w:rPr>
        <w:t>Відновлюємо вміст регістрів</w:t>
      </w:r>
      <w:r w:rsidR="00CA5EAD" w:rsidRPr="00940F60">
        <w:rPr>
          <w:rFonts w:ascii="Courier New" w:hAnsi="Courier New" w:cs="Courier New"/>
          <w:spacing w:val="-8"/>
          <w:sz w:val="18"/>
          <w:lang w:val="uk-UA"/>
        </w:rPr>
        <w:t xml:space="preserve">, але останнім знімаємо зі стеку </w:t>
      </w:r>
      <w:r w:rsidR="00CA5EAD">
        <w:rPr>
          <w:rFonts w:ascii="Lucida Console" w:hAnsi="Lucida Console" w:cs="Courier New"/>
          <w:spacing w:val="-8"/>
          <w:sz w:val="18"/>
          <w:lang w:val="uk-UA"/>
        </w:rPr>
        <w:br/>
        <w:t xml:space="preserve"> </w:t>
      </w:r>
      <w:r w:rsidR="00CA5EAD">
        <w:rPr>
          <w:rFonts w:ascii="Lucida Console" w:hAnsi="Lucida Console" w:cs="Courier New"/>
          <w:spacing w:val="-8"/>
          <w:sz w:val="18"/>
          <w:lang w:val="uk-UA"/>
        </w:rPr>
        <w:tab/>
      </w:r>
      <w:r w:rsidR="00CA5EAD">
        <w:rPr>
          <w:rFonts w:ascii="Lucida Console" w:hAnsi="Lucida Console" w:cs="Courier New"/>
          <w:spacing w:val="-8"/>
          <w:sz w:val="18"/>
          <w:lang w:val="uk-UA"/>
        </w:rPr>
        <w:tab/>
      </w:r>
      <w:r w:rsidR="00CA5EAD">
        <w:rPr>
          <w:rFonts w:ascii="Lucida Console" w:hAnsi="Lucida Console" w:cs="Courier New"/>
          <w:spacing w:val="-8"/>
          <w:sz w:val="18"/>
          <w:lang w:val="uk-UA"/>
        </w:rPr>
        <w:tab/>
        <w:t xml:space="preserve">    ; </w:t>
      </w:r>
      <w:r w:rsidR="00CA5EAD" w:rsidRPr="00940F60">
        <w:rPr>
          <w:rFonts w:ascii="Courier New" w:hAnsi="Courier New" w:cs="Courier New"/>
          <w:spacing w:val="-8"/>
          <w:sz w:val="18"/>
          <w:lang w:val="uk-UA"/>
        </w:rPr>
        <w:t>збережену адресу повернення (вміст</w:t>
      </w:r>
      <w:r w:rsidR="00CA5EAD">
        <w:rPr>
          <w:rFonts w:ascii="Lucida Console" w:hAnsi="Lucida Console" w:cs="Courier New"/>
          <w:spacing w:val="-8"/>
          <w:sz w:val="18"/>
          <w:lang w:val="uk-UA"/>
        </w:rPr>
        <w:t xml:space="preserve"> </w:t>
      </w:r>
      <w:r w:rsidR="00CA5EAD" w:rsidRPr="007B3D2A">
        <w:rPr>
          <w:rFonts w:ascii="Courier New" w:hAnsi="Courier New" w:cs="Courier New"/>
          <w:b/>
          <w:color w:val="943634" w:themeColor="accent2" w:themeShade="BF"/>
          <w:spacing w:val="-8"/>
          <w:sz w:val="18"/>
        </w:rPr>
        <w:t>lr</w:t>
      </w:r>
      <w:r w:rsidR="00CA5EAD">
        <w:rPr>
          <w:rFonts w:ascii="Courier New" w:hAnsi="Courier New" w:cs="Courier New"/>
          <w:b/>
          <w:color w:val="943634" w:themeColor="accent2" w:themeShade="BF"/>
          <w:spacing w:val="-8"/>
          <w:sz w:val="18"/>
          <w:lang w:val="uk-UA"/>
        </w:rPr>
        <w:t>)</w:t>
      </w:r>
      <w:r w:rsidR="00CA5EAD" w:rsidRPr="006C2BE3">
        <w:rPr>
          <w:rFonts w:ascii="Lucida Console" w:hAnsi="Lucida Console" w:cs="Courier New"/>
          <w:spacing w:val="-8"/>
          <w:sz w:val="18"/>
          <w:lang w:val="uk-UA"/>
        </w:rPr>
        <w:t xml:space="preserve"> </w:t>
      </w:r>
      <w:r w:rsidR="00CA5EAD" w:rsidRPr="00940F60">
        <w:rPr>
          <w:rFonts w:ascii="Courier New" w:hAnsi="Courier New" w:cs="Courier New"/>
          <w:spacing w:val="-8"/>
          <w:sz w:val="18"/>
          <w:lang w:val="uk-UA"/>
        </w:rPr>
        <w:t>і записуємо її у</w:t>
      </w:r>
      <w:r w:rsidR="00CA5EAD">
        <w:rPr>
          <w:rFonts w:ascii="Lucida Console" w:hAnsi="Lucida Console" w:cs="Courier New"/>
          <w:spacing w:val="-8"/>
          <w:sz w:val="18"/>
          <w:lang w:val="uk-UA"/>
        </w:rPr>
        <w:t xml:space="preserve"> </w:t>
      </w:r>
      <w:r w:rsidR="00CA5EAD">
        <w:rPr>
          <w:rFonts w:ascii="Lucida Console" w:hAnsi="Lucida Console" w:cs="Courier New"/>
          <w:spacing w:val="-8"/>
          <w:sz w:val="18"/>
          <w:lang w:val="uk-UA"/>
        </w:rPr>
        <w:br/>
        <w:t xml:space="preserve"> </w:t>
      </w:r>
      <w:r w:rsidR="00CA5EAD">
        <w:rPr>
          <w:rFonts w:ascii="Lucida Console" w:hAnsi="Lucida Console" w:cs="Courier New"/>
          <w:spacing w:val="-8"/>
          <w:sz w:val="18"/>
          <w:lang w:val="uk-UA"/>
        </w:rPr>
        <w:tab/>
      </w:r>
      <w:r w:rsidR="00CA5EAD">
        <w:rPr>
          <w:rFonts w:ascii="Lucida Console" w:hAnsi="Lucida Console" w:cs="Courier New"/>
          <w:spacing w:val="-8"/>
          <w:sz w:val="18"/>
          <w:lang w:val="uk-UA"/>
        </w:rPr>
        <w:tab/>
      </w:r>
      <w:r w:rsidR="00CA5EAD">
        <w:rPr>
          <w:rFonts w:ascii="Lucida Console" w:hAnsi="Lucida Console" w:cs="Courier New"/>
          <w:spacing w:val="-8"/>
          <w:sz w:val="18"/>
          <w:lang w:val="uk-UA"/>
        </w:rPr>
        <w:tab/>
        <w:t xml:space="preserve">    ; </w:t>
      </w:r>
      <w:r w:rsidRPr="00940F60">
        <w:rPr>
          <w:rFonts w:ascii="Courier New" w:hAnsi="Courier New" w:cs="Courier New"/>
          <w:spacing w:val="-8"/>
          <w:sz w:val="18"/>
          <w:lang w:val="uk-UA"/>
        </w:rPr>
        <w:t xml:space="preserve">програмний </w:t>
      </w:r>
      <w:r w:rsidR="00CA5EAD" w:rsidRPr="00940F60">
        <w:rPr>
          <w:rFonts w:ascii="Courier New" w:hAnsi="Courier New" w:cs="Courier New"/>
          <w:spacing w:val="-8"/>
          <w:sz w:val="18"/>
          <w:lang w:val="uk-UA"/>
        </w:rPr>
        <w:t>лічильник</w:t>
      </w:r>
      <w:r w:rsidR="00CA5EAD" w:rsidRPr="006C2BE3">
        <w:rPr>
          <w:rFonts w:ascii="Lucida Console" w:hAnsi="Lucida Console" w:cs="Courier New"/>
          <w:spacing w:val="-8"/>
          <w:sz w:val="18"/>
          <w:lang w:val="uk-UA"/>
        </w:rPr>
        <w:t xml:space="preserve"> </w:t>
      </w:r>
      <w:r w:rsidR="00CA5EAD" w:rsidRPr="007B3D2A">
        <w:rPr>
          <w:rFonts w:ascii="Courier New" w:hAnsi="Courier New" w:cs="Courier New"/>
          <w:b/>
          <w:color w:val="943634" w:themeColor="accent2" w:themeShade="BF"/>
          <w:spacing w:val="-8"/>
          <w:sz w:val="18"/>
        </w:rPr>
        <w:t>pc</w:t>
      </w:r>
      <w:r w:rsidR="00CA5EAD" w:rsidRPr="006C2BE3">
        <w:rPr>
          <w:rFonts w:ascii="Lucida Console" w:hAnsi="Lucida Console" w:cs="Courier New"/>
          <w:spacing w:val="-8"/>
          <w:sz w:val="18"/>
          <w:lang w:val="uk-UA"/>
        </w:rPr>
        <w:t xml:space="preserve"> </w:t>
      </w:r>
      <w:r w:rsidRPr="00940F60">
        <w:rPr>
          <w:rFonts w:ascii="Courier New" w:hAnsi="Courier New" w:cs="Courier New"/>
          <w:spacing w:val="-8"/>
          <w:sz w:val="18"/>
          <w:lang w:val="uk-UA"/>
        </w:rPr>
        <w:t xml:space="preserve">, і таким чином </w:t>
      </w:r>
      <w:r w:rsidR="007B3D2A" w:rsidRPr="00940F60">
        <w:rPr>
          <w:rFonts w:ascii="Courier New" w:hAnsi="Courier New" w:cs="Courier New"/>
          <w:spacing w:val="-8"/>
          <w:sz w:val="18"/>
          <w:lang w:val="uk-UA"/>
        </w:rPr>
        <w:t>поверт</w:t>
      </w:r>
      <w:bookmarkStart w:id="0" w:name="_GoBack"/>
      <w:bookmarkEnd w:id="0"/>
      <w:r w:rsidR="007B3D2A" w:rsidRPr="00940F60">
        <w:rPr>
          <w:rFonts w:ascii="Courier New" w:hAnsi="Courier New" w:cs="Courier New"/>
          <w:spacing w:val="-8"/>
          <w:sz w:val="18"/>
          <w:lang w:val="uk-UA"/>
        </w:rPr>
        <w:t>аємося</w:t>
      </w:r>
      <w:r>
        <w:rPr>
          <w:rFonts w:ascii="Courier New" w:hAnsi="Courier New" w:cs="Courier New"/>
          <w:spacing w:val="-8"/>
          <w:sz w:val="18"/>
          <w:lang w:val="uk-UA"/>
        </w:rPr>
        <w:t xml:space="preserve"> з підпрограми.</w:t>
      </w:r>
    </w:p>
    <w:p w:rsidR="007B3D2A" w:rsidRDefault="007B3D2A" w:rsidP="007B3D2A">
      <w:pPr>
        <w:spacing w:before="240" w:after="0" w:line="312" w:lineRule="auto"/>
        <w:ind w:left="284" w:hanging="284"/>
        <w:rPr>
          <w:rFonts w:ascii="Lucida Console" w:hAnsi="Lucida Console" w:cs="Courier New"/>
          <w:spacing w:val="-8"/>
          <w:sz w:val="18"/>
          <w:lang w:val="uk-UA"/>
        </w:rPr>
      </w:pPr>
      <w:r>
        <w:rPr>
          <w:rFonts w:ascii="Lucida Console" w:hAnsi="Lucida Console" w:cs="Courier New"/>
          <w:spacing w:val="-8"/>
          <w:sz w:val="18"/>
          <w:lang w:val="uk-UA"/>
        </w:rPr>
        <w:t>Тут також показано як однією командою зберегти у стеку, а потім відновити декілька регістрів.</w:t>
      </w:r>
    </w:p>
    <w:p w:rsidR="002653D3" w:rsidRDefault="00940F60" w:rsidP="006F55CE">
      <w:pPr>
        <w:spacing w:before="0" w:after="0" w:line="360" w:lineRule="auto"/>
        <w:rPr>
          <w:lang w:val="uk-UA"/>
        </w:rPr>
      </w:pPr>
      <w:r>
        <w:rPr>
          <w:lang w:val="uk-UA"/>
        </w:rPr>
        <w:t xml:space="preserve">Конструкція </w:t>
      </w:r>
      <w:r w:rsidRPr="00393474">
        <w:rPr>
          <w:rFonts w:ascii="Courier New" w:hAnsi="Courier New" w:cs="Courier New"/>
          <w:b/>
          <w:color w:val="943634" w:themeColor="accent2" w:themeShade="BF"/>
          <w:spacing w:val="-8"/>
          <w:sz w:val="18"/>
          <w:lang w:val="uk-UA"/>
        </w:rPr>
        <w:t>{</w:t>
      </w:r>
      <w:r w:rsidRPr="00393474">
        <w:rPr>
          <w:rFonts w:ascii="Courier New" w:hAnsi="Courier New" w:cs="Courier New"/>
          <w:b/>
          <w:color w:val="943634" w:themeColor="accent2" w:themeShade="BF"/>
          <w:spacing w:val="-8"/>
          <w:sz w:val="18"/>
        </w:rPr>
        <w:t>Rn</w:t>
      </w:r>
      <w:r w:rsidRPr="00393474">
        <w:rPr>
          <w:rFonts w:ascii="Courier New" w:hAnsi="Courier New" w:cs="Courier New"/>
          <w:b/>
          <w:color w:val="943634" w:themeColor="accent2" w:themeShade="BF"/>
          <w:spacing w:val="-8"/>
          <w:sz w:val="18"/>
          <w:lang w:val="uk-UA"/>
        </w:rPr>
        <w:t xml:space="preserve"> ‒ </w:t>
      </w:r>
      <w:r w:rsidRPr="00393474">
        <w:rPr>
          <w:rFonts w:ascii="Courier New" w:hAnsi="Courier New" w:cs="Courier New"/>
          <w:b/>
          <w:color w:val="943634" w:themeColor="accent2" w:themeShade="BF"/>
          <w:spacing w:val="-8"/>
          <w:sz w:val="18"/>
        </w:rPr>
        <w:t>Rn</w:t>
      </w:r>
      <w:r w:rsidRPr="00393474">
        <w:rPr>
          <w:rFonts w:ascii="Courier New" w:hAnsi="Courier New" w:cs="Courier New"/>
          <w:b/>
          <w:color w:val="943634" w:themeColor="accent2" w:themeShade="BF"/>
          <w:spacing w:val="-8"/>
          <w:sz w:val="18"/>
          <w:lang w:val="uk-UA"/>
        </w:rPr>
        <w:t>+</w:t>
      </w:r>
      <w:r w:rsidRPr="00393474">
        <w:rPr>
          <w:rFonts w:ascii="Courier New" w:hAnsi="Courier New" w:cs="Courier New"/>
          <w:b/>
          <w:color w:val="943634" w:themeColor="accent2" w:themeShade="BF"/>
          <w:spacing w:val="-8"/>
          <w:sz w:val="18"/>
        </w:rPr>
        <w:t>k</w:t>
      </w:r>
      <w:r w:rsidRPr="00393474">
        <w:rPr>
          <w:rFonts w:ascii="Courier New" w:hAnsi="Courier New" w:cs="Courier New"/>
          <w:b/>
          <w:color w:val="943634" w:themeColor="accent2" w:themeShade="BF"/>
          <w:spacing w:val="-8"/>
          <w:sz w:val="18"/>
          <w:lang w:val="uk-UA"/>
        </w:rPr>
        <w:t>}</w:t>
      </w:r>
      <w:r w:rsidRPr="00393474">
        <w:rPr>
          <w:lang w:val="uk-UA"/>
        </w:rPr>
        <w:t xml:space="preserve"> </w:t>
      </w:r>
      <w:r>
        <w:rPr>
          <w:lang w:val="uk-UA"/>
        </w:rPr>
        <w:t xml:space="preserve"> </w:t>
      </w:r>
      <w:r w:rsidR="00393474" w:rsidRPr="00393474">
        <w:rPr>
          <w:lang w:val="uk-UA"/>
        </w:rPr>
        <w:t xml:space="preserve">називається списком  регістрів </w:t>
      </w:r>
      <w:r w:rsidR="00393474">
        <w:rPr>
          <w:lang w:val="uk-UA"/>
        </w:rPr>
        <w:t>(</w:t>
      </w:r>
      <w:r w:rsidR="00393474" w:rsidRPr="00393474">
        <w:rPr>
          <w:i/>
        </w:rPr>
        <w:t>reg</w:t>
      </w:r>
      <w:r w:rsidR="00A42734">
        <w:rPr>
          <w:i/>
          <w:lang w:val="uk-UA"/>
        </w:rPr>
        <w:t xml:space="preserve"> </w:t>
      </w:r>
      <w:r w:rsidR="00393474" w:rsidRPr="00393474">
        <w:rPr>
          <w:i/>
        </w:rPr>
        <w:t>list</w:t>
      </w:r>
      <w:r w:rsidR="00393474" w:rsidRPr="00393474">
        <w:rPr>
          <w:lang w:val="uk-UA"/>
        </w:rPr>
        <w:t xml:space="preserve">) і замінює </w:t>
      </w:r>
      <w:r w:rsidR="00393474">
        <w:rPr>
          <w:lang w:val="uk-UA"/>
        </w:rPr>
        <w:t xml:space="preserve">запис </w:t>
      </w:r>
      <w:r w:rsidR="00393474" w:rsidRPr="00393474">
        <w:rPr>
          <w:rFonts w:ascii="Courier New" w:hAnsi="Courier New" w:cs="Courier New"/>
          <w:b/>
          <w:color w:val="943634" w:themeColor="accent2" w:themeShade="BF"/>
          <w:spacing w:val="-8"/>
          <w:sz w:val="18"/>
        </w:rPr>
        <w:t>Rn</w:t>
      </w:r>
      <w:r w:rsidR="00393474">
        <w:rPr>
          <w:rFonts w:ascii="Courier New" w:hAnsi="Courier New" w:cs="Courier New"/>
          <w:b/>
          <w:color w:val="943634" w:themeColor="accent2" w:themeShade="BF"/>
          <w:spacing w:val="-8"/>
          <w:sz w:val="18"/>
          <w:lang w:val="uk-UA"/>
        </w:rPr>
        <w:t>,</w:t>
      </w:r>
      <w:r w:rsidR="00393474" w:rsidRPr="00393474">
        <w:rPr>
          <w:rFonts w:ascii="Courier New" w:hAnsi="Courier New" w:cs="Courier New"/>
          <w:b/>
          <w:color w:val="943634" w:themeColor="accent2" w:themeShade="BF"/>
          <w:spacing w:val="-8"/>
          <w:sz w:val="18"/>
        </w:rPr>
        <w:t>Rn</w:t>
      </w:r>
      <w:r w:rsidR="00393474">
        <w:rPr>
          <w:rFonts w:ascii="Courier New" w:hAnsi="Courier New" w:cs="Courier New"/>
          <w:b/>
          <w:color w:val="943634" w:themeColor="accent2" w:themeShade="BF"/>
          <w:spacing w:val="-8"/>
          <w:sz w:val="18"/>
          <w:lang w:val="uk-UA"/>
        </w:rPr>
        <w:t>+1,</w:t>
      </w:r>
      <w:r w:rsidR="00393474" w:rsidRPr="00393474">
        <w:rPr>
          <w:rFonts w:ascii="Courier New" w:hAnsi="Courier New" w:cs="Courier New"/>
          <w:b/>
          <w:color w:val="943634" w:themeColor="accent2" w:themeShade="BF"/>
          <w:spacing w:val="-8"/>
          <w:sz w:val="18"/>
          <w:lang w:val="uk-UA"/>
        </w:rPr>
        <w:t>.</w:t>
      </w:r>
      <w:r w:rsidR="00393474">
        <w:rPr>
          <w:rFonts w:ascii="Courier New" w:hAnsi="Courier New" w:cs="Courier New"/>
          <w:b/>
          <w:color w:val="943634" w:themeColor="accent2" w:themeShade="BF"/>
          <w:spacing w:val="-8"/>
          <w:sz w:val="18"/>
          <w:lang w:val="uk-UA"/>
        </w:rPr>
        <w:t>..</w:t>
      </w:r>
      <w:r w:rsidR="00393474" w:rsidRPr="00393474">
        <w:rPr>
          <w:rFonts w:ascii="Courier New" w:hAnsi="Courier New" w:cs="Courier New"/>
          <w:b/>
          <w:color w:val="943634" w:themeColor="accent2" w:themeShade="BF"/>
          <w:spacing w:val="-8"/>
          <w:sz w:val="18"/>
          <w:lang w:val="uk-UA"/>
        </w:rPr>
        <w:t>,</w:t>
      </w:r>
      <w:r w:rsidR="00393474" w:rsidRPr="00393474">
        <w:rPr>
          <w:rFonts w:ascii="Courier New" w:hAnsi="Courier New" w:cs="Courier New"/>
          <w:b/>
          <w:color w:val="943634" w:themeColor="accent2" w:themeShade="BF"/>
          <w:spacing w:val="-8"/>
          <w:sz w:val="18"/>
        </w:rPr>
        <w:t>Rn</w:t>
      </w:r>
      <w:r w:rsidR="00393474" w:rsidRPr="00393474">
        <w:rPr>
          <w:rFonts w:ascii="Courier New" w:hAnsi="Courier New" w:cs="Courier New"/>
          <w:b/>
          <w:color w:val="943634" w:themeColor="accent2" w:themeShade="BF"/>
          <w:spacing w:val="-8"/>
          <w:sz w:val="18"/>
          <w:lang w:val="uk-UA"/>
        </w:rPr>
        <w:t>+</w:t>
      </w:r>
      <w:r w:rsidR="00393474" w:rsidRPr="00393474">
        <w:rPr>
          <w:rFonts w:ascii="Courier New" w:hAnsi="Courier New" w:cs="Courier New"/>
          <w:b/>
          <w:color w:val="943634" w:themeColor="accent2" w:themeShade="BF"/>
          <w:spacing w:val="-8"/>
          <w:sz w:val="18"/>
        </w:rPr>
        <w:t>k</w:t>
      </w:r>
      <w:r w:rsidR="00393474" w:rsidRPr="00393474">
        <w:rPr>
          <w:lang w:val="uk-UA"/>
        </w:rPr>
        <w:t>.</w:t>
      </w:r>
    </w:p>
    <w:p w:rsidR="002653D3" w:rsidRDefault="00B94183" w:rsidP="006F55CE">
      <w:pPr>
        <w:pStyle w:val="ac"/>
        <w:numPr>
          <w:ilvl w:val="0"/>
          <w:numId w:val="46"/>
        </w:numPr>
        <w:spacing w:before="120" w:after="120" w:line="312" w:lineRule="auto"/>
        <w:ind w:left="714" w:hanging="357"/>
        <w:rPr>
          <w:lang w:val="uk-UA"/>
        </w:rPr>
      </w:pPr>
      <w:r>
        <w:rPr>
          <w:lang w:val="uk-UA"/>
        </w:rPr>
        <w:t xml:space="preserve">Поясніть дію команд з рядків 6 і 7 функції </w:t>
      </w:r>
      <w:r w:rsidRPr="00B94183">
        <w:rPr>
          <w:rFonts w:ascii="Courier New" w:hAnsi="Courier New" w:cs="Courier New"/>
          <w:b/>
        </w:rPr>
        <w:t>Simple</w:t>
      </w:r>
      <w:r w:rsidRPr="00B94183">
        <w:rPr>
          <w:rFonts w:ascii="Courier New" w:hAnsi="Courier New" w:cs="Courier New"/>
          <w:b/>
          <w:lang w:val="uk-UA"/>
        </w:rPr>
        <w:t>_</w:t>
      </w:r>
      <w:r w:rsidRPr="00B94183">
        <w:rPr>
          <w:rFonts w:ascii="Courier New" w:hAnsi="Courier New" w:cs="Courier New"/>
          <w:b/>
        </w:rPr>
        <w:t>add</w:t>
      </w:r>
      <w:r w:rsidRPr="00B94183">
        <w:rPr>
          <w:lang w:val="uk-UA"/>
        </w:rPr>
        <w:t xml:space="preserve"> </w:t>
      </w:r>
      <w:r>
        <w:rPr>
          <w:lang w:val="uk-UA"/>
        </w:rPr>
        <w:t>(рис. 16).</w:t>
      </w:r>
    </w:p>
    <w:p w:rsidR="00B94183" w:rsidRDefault="00B94183" w:rsidP="006F55CE">
      <w:pPr>
        <w:pStyle w:val="ac"/>
        <w:numPr>
          <w:ilvl w:val="0"/>
          <w:numId w:val="46"/>
        </w:numPr>
        <w:spacing w:after="120" w:line="312" w:lineRule="auto"/>
        <w:rPr>
          <w:lang w:val="uk-UA"/>
        </w:rPr>
      </w:pPr>
      <w:r>
        <w:rPr>
          <w:lang w:val="uk-UA"/>
        </w:rPr>
        <w:t>Яку дію виконує (для чого введена) команда з рядка 14?</w:t>
      </w:r>
    </w:p>
    <w:p w:rsidR="00B94183" w:rsidRDefault="002E3F06" w:rsidP="006F55CE">
      <w:pPr>
        <w:pStyle w:val="ac"/>
        <w:numPr>
          <w:ilvl w:val="0"/>
          <w:numId w:val="46"/>
        </w:numPr>
        <w:spacing w:after="120" w:line="312" w:lineRule="auto"/>
        <w:rPr>
          <w:lang w:val="uk-UA"/>
        </w:rPr>
      </w:pPr>
      <w:r w:rsidRPr="002E3F06">
        <w:rPr>
          <w:lang w:val="uk-UA"/>
        </w:rPr>
        <w:t xml:space="preserve">Що являє собою результат функції </w:t>
      </w:r>
      <w:r w:rsidRPr="00B94183">
        <w:rPr>
          <w:rFonts w:ascii="Courier New" w:hAnsi="Courier New" w:cs="Courier New"/>
          <w:b/>
        </w:rPr>
        <w:t>Simple</w:t>
      </w:r>
      <w:r w:rsidRPr="00B94183">
        <w:rPr>
          <w:rFonts w:ascii="Courier New" w:hAnsi="Courier New" w:cs="Courier New"/>
          <w:b/>
          <w:lang w:val="uk-UA"/>
        </w:rPr>
        <w:t>_</w:t>
      </w:r>
      <w:r w:rsidRPr="00B94183">
        <w:rPr>
          <w:rFonts w:ascii="Courier New" w:hAnsi="Courier New" w:cs="Courier New"/>
          <w:b/>
        </w:rPr>
        <w:t>add</w:t>
      </w:r>
      <w:r w:rsidRPr="00B94183">
        <w:rPr>
          <w:lang w:val="uk-UA"/>
        </w:rPr>
        <w:t xml:space="preserve"> </w:t>
      </w:r>
      <w:r w:rsidRPr="002E3F06">
        <w:rPr>
          <w:lang w:val="uk-UA"/>
        </w:rPr>
        <w:t>і яким чином він повертається в основну програму main</w:t>
      </w:r>
      <w:r>
        <w:rPr>
          <w:lang w:val="uk-UA"/>
        </w:rPr>
        <w:t>?</w:t>
      </w:r>
    </w:p>
    <w:p w:rsidR="002E3F06" w:rsidRDefault="002E3F06" w:rsidP="006F55CE">
      <w:pPr>
        <w:spacing w:line="312" w:lineRule="auto"/>
        <w:ind w:left="357" w:hanging="357"/>
        <w:rPr>
          <w:lang w:val="uk-UA"/>
        </w:rPr>
      </w:pPr>
      <w:r>
        <w:rPr>
          <w:lang w:val="uk-UA"/>
        </w:rPr>
        <w:t xml:space="preserve">Створить наведену тут програму і дослідить її виконання процесором </w:t>
      </w:r>
      <w:r>
        <w:t>Cortex</w:t>
      </w:r>
      <w:r w:rsidRPr="002E3F06">
        <w:rPr>
          <w:lang w:val="ru-RU"/>
        </w:rPr>
        <w:t>-</w:t>
      </w:r>
      <w:r>
        <w:t>M</w:t>
      </w:r>
      <w:r w:rsidRPr="002E3F06">
        <w:rPr>
          <w:lang w:val="ru-RU"/>
        </w:rPr>
        <w:t xml:space="preserve">4 </w:t>
      </w:r>
      <w:r w:rsidRPr="002E3F06">
        <w:rPr>
          <w:lang w:val="uk-UA"/>
        </w:rPr>
        <w:t>зі</w:t>
      </w:r>
      <w:r>
        <w:rPr>
          <w:lang w:val="ru-RU"/>
        </w:rPr>
        <w:t xml:space="preserve"> складу МК </w:t>
      </w:r>
      <w:r>
        <w:t>STM</w:t>
      </w:r>
      <w:r w:rsidRPr="002E3F06">
        <w:rPr>
          <w:lang w:val="ru-RU"/>
        </w:rPr>
        <w:t>32</w:t>
      </w:r>
      <w:r>
        <w:t>f</w:t>
      </w:r>
      <w:r w:rsidRPr="002E3F06">
        <w:rPr>
          <w:lang w:val="ru-RU"/>
        </w:rPr>
        <w:t>4</w:t>
      </w:r>
      <w:r>
        <w:t>xx</w:t>
      </w:r>
      <w:r w:rsidRPr="002E3F06">
        <w:rPr>
          <w:lang w:val="ru-RU"/>
        </w:rPr>
        <w:t xml:space="preserve"> </w:t>
      </w:r>
      <w:r w:rsidRPr="002E3F06">
        <w:rPr>
          <w:lang w:val="uk-UA"/>
        </w:rPr>
        <w:t xml:space="preserve">у </w:t>
      </w:r>
      <w:r w:rsidR="006F55CE" w:rsidRPr="006F55CE">
        <w:rPr>
          <w:lang w:val="uk-UA"/>
        </w:rPr>
        <w:t>Debugger</w:t>
      </w:r>
      <w:r w:rsidRPr="002E3F06">
        <w:rPr>
          <w:lang w:val="uk-UA"/>
        </w:rPr>
        <w:t xml:space="preserve"> </w:t>
      </w:r>
    </w:p>
    <w:p w:rsidR="006F55CE" w:rsidRPr="009E1F52" w:rsidRDefault="006F55CE" w:rsidP="006F55CE">
      <w:pPr>
        <w:pStyle w:val="1"/>
        <w:spacing w:line="360" w:lineRule="auto"/>
        <w:rPr>
          <w:lang w:val="uk-UA"/>
        </w:rPr>
      </w:pPr>
      <w:r w:rsidRPr="009E1F52">
        <w:rPr>
          <w:lang w:val="uk-UA"/>
        </w:rPr>
        <w:t xml:space="preserve">заВДАННЯ </w:t>
      </w:r>
      <w:r>
        <w:rPr>
          <w:lang w:val="uk-UA"/>
        </w:rPr>
        <w:t>до самостійной розробки</w:t>
      </w:r>
    </w:p>
    <w:p w:rsidR="005F5D21" w:rsidRDefault="005F5D21" w:rsidP="007F1FB8">
      <w:pPr>
        <w:spacing w:before="0" w:after="0" w:line="360" w:lineRule="auto"/>
        <w:ind w:left="357" w:hanging="357"/>
        <w:rPr>
          <w:lang w:val="uk-UA"/>
        </w:rPr>
      </w:pPr>
      <w:r w:rsidRPr="005F5D21">
        <w:rPr>
          <w:lang w:val="uk-UA"/>
        </w:rPr>
        <w:t xml:space="preserve">Для закріплення матеріалу виконайте </w:t>
      </w:r>
      <w:r>
        <w:rPr>
          <w:lang w:val="uk-UA"/>
        </w:rPr>
        <w:t>у</w:t>
      </w:r>
      <w:r w:rsidR="007F1FB8">
        <w:rPr>
          <w:lang w:val="uk-UA"/>
        </w:rPr>
        <w:t xml:space="preserve"> якості індивідуального завдання наступне:</w:t>
      </w:r>
    </w:p>
    <w:p w:rsidR="007F1FB8" w:rsidRDefault="007F1FB8" w:rsidP="007F1FB8">
      <w:pPr>
        <w:spacing w:before="0" w:after="0" w:line="360" w:lineRule="auto"/>
        <w:ind w:left="357" w:hanging="357"/>
        <w:rPr>
          <w:lang w:val="uk-UA"/>
        </w:rPr>
      </w:pPr>
      <w:r w:rsidRPr="006878E0">
        <w:rPr>
          <w:b/>
          <w:lang w:val="uk-UA"/>
        </w:rPr>
        <w:t>До вправи 1</w:t>
      </w:r>
      <w:r>
        <w:rPr>
          <w:lang w:val="uk-UA"/>
        </w:rPr>
        <w:t>. Копіювання рядка символів у другий рядок «з заду на перед»</w:t>
      </w:r>
    </w:p>
    <w:p w:rsidR="007F1FB8" w:rsidRPr="005F5D21" w:rsidRDefault="007F1FB8" w:rsidP="007F1FB8">
      <w:pPr>
        <w:spacing w:before="0" w:after="0" w:line="360" w:lineRule="auto"/>
        <w:ind w:left="357" w:hanging="357"/>
        <w:rPr>
          <w:lang w:val="uk-UA"/>
        </w:rPr>
      </w:pPr>
      <w:r w:rsidRPr="006878E0">
        <w:rPr>
          <w:b/>
          <w:lang w:val="uk-UA"/>
        </w:rPr>
        <w:t>До вправи 2</w:t>
      </w:r>
      <w:r>
        <w:rPr>
          <w:lang w:val="uk-UA"/>
        </w:rPr>
        <w:t xml:space="preserve">. </w:t>
      </w:r>
      <w:r w:rsidR="006878E0">
        <w:rPr>
          <w:lang w:val="uk-UA"/>
        </w:rPr>
        <w:t>Зробіть дві</w:t>
      </w:r>
      <w:r w:rsidR="006878E0" w:rsidRPr="006878E0">
        <w:rPr>
          <w:lang w:val="uk-UA"/>
        </w:rPr>
        <w:t xml:space="preserve"> asm-функції. Одна обчислює суму 32-бітних </w:t>
      </w:r>
      <w:r w:rsidR="006878E0">
        <w:rPr>
          <w:lang w:val="uk-UA"/>
        </w:rPr>
        <w:t>«</w:t>
      </w:r>
      <w:r w:rsidR="006878E0" w:rsidRPr="006878E0">
        <w:rPr>
          <w:lang w:val="uk-UA"/>
        </w:rPr>
        <w:t>без</w:t>
      </w:r>
      <w:r w:rsidR="006878E0">
        <w:rPr>
          <w:lang w:val="uk-UA"/>
        </w:rPr>
        <w:t xml:space="preserve"> </w:t>
      </w:r>
      <w:r w:rsidR="006878E0" w:rsidRPr="006878E0">
        <w:rPr>
          <w:lang w:val="uk-UA"/>
        </w:rPr>
        <w:t>знакових</w:t>
      </w:r>
      <w:r w:rsidR="006878E0">
        <w:rPr>
          <w:lang w:val="uk-UA"/>
        </w:rPr>
        <w:t>»</w:t>
      </w:r>
      <w:r w:rsidR="006878E0" w:rsidRPr="006878E0">
        <w:rPr>
          <w:lang w:val="uk-UA"/>
        </w:rPr>
        <w:t xml:space="preserve"> елементів масиву, а інша враховує їх знак. Результат 64-бітне </w:t>
      </w:r>
      <w:r w:rsidR="006878E0">
        <w:rPr>
          <w:lang w:val="uk-UA"/>
        </w:rPr>
        <w:t>«</w:t>
      </w:r>
      <w:r w:rsidR="006878E0" w:rsidRPr="006878E0">
        <w:rPr>
          <w:lang w:val="uk-UA"/>
        </w:rPr>
        <w:t>без</w:t>
      </w:r>
      <w:r w:rsidR="006878E0">
        <w:rPr>
          <w:lang w:val="uk-UA"/>
        </w:rPr>
        <w:t xml:space="preserve"> </w:t>
      </w:r>
      <w:r w:rsidR="006878E0" w:rsidRPr="006878E0">
        <w:rPr>
          <w:lang w:val="uk-UA"/>
        </w:rPr>
        <w:t>знакове</w:t>
      </w:r>
      <w:r w:rsidR="006878E0">
        <w:rPr>
          <w:lang w:val="uk-UA"/>
        </w:rPr>
        <w:t>»</w:t>
      </w:r>
      <w:r w:rsidR="006878E0" w:rsidRPr="006878E0">
        <w:rPr>
          <w:lang w:val="uk-UA"/>
        </w:rPr>
        <w:t xml:space="preserve"> та </w:t>
      </w:r>
      <w:r w:rsidR="006878E0">
        <w:rPr>
          <w:lang w:val="uk-UA"/>
        </w:rPr>
        <w:t>«</w:t>
      </w:r>
      <w:r w:rsidR="006878E0" w:rsidRPr="006878E0">
        <w:rPr>
          <w:lang w:val="uk-UA"/>
        </w:rPr>
        <w:t>знакове</w:t>
      </w:r>
      <w:r w:rsidR="006878E0">
        <w:rPr>
          <w:lang w:val="uk-UA"/>
        </w:rPr>
        <w:t>»</w:t>
      </w:r>
      <w:r w:rsidR="006878E0" w:rsidRPr="006878E0">
        <w:rPr>
          <w:lang w:val="uk-UA"/>
        </w:rPr>
        <w:t xml:space="preserve"> значення. Вхідні масиви завдайте у С-модулі. При виклику функції </w:t>
      </w:r>
      <w:r w:rsidR="006F55CE">
        <w:rPr>
          <w:lang w:val="uk-UA"/>
        </w:rPr>
        <w:t xml:space="preserve">з С-модулю </w:t>
      </w:r>
      <w:r w:rsidR="006878E0" w:rsidRPr="006878E0">
        <w:rPr>
          <w:lang w:val="uk-UA"/>
        </w:rPr>
        <w:t>в якості аргументів слід передавати посилання (покажчик) на адресу масиву і його розмір (кількість елементів).</w:t>
      </w:r>
    </w:p>
    <w:p w:rsidR="000256C3" w:rsidRPr="006F55CE" w:rsidRDefault="006609FB" w:rsidP="006F55CE">
      <w:pPr>
        <w:pStyle w:val="1"/>
        <w:spacing w:line="360" w:lineRule="auto"/>
        <w:rPr>
          <w:lang w:val="uk-UA"/>
        </w:rPr>
      </w:pPr>
      <w:r w:rsidRPr="00393474">
        <w:rPr>
          <w:lang w:val="uk-UA"/>
        </w:rPr>
        <w:br w:type="page"/>
      </w:r>
      <w:r w:rsidRPr="006F55CE">
        <w:rPr>
          <w:lang w:val="uk-UA"/>
        </w:rPr>
        <w:lastRenderedPageBreak/>
        <w:t>Література</w:t>
      </w:r>
    </w:p>
    <w:p w:rsidR="00BC3E25" w:rsidRPr="006878E0" w:rsidRDefault="006878E0" w:rsidP="00005165">
      <w:pPr>
        <w:pStyle w:val="ac"/>
        <w:numPr>
          <w:ilvl w:val="1"/>
          <w:numId w:val="46"/>
        </w:numPr>
        <w:tabs>
          <w:tab w:val="clear" w:pos="1440"/>
        </w:tabs>
        <w:spacing w:before="240" w:after="360" w:line="240" w:lineRule="auto"/>
        <w:ind w:left="425" w:hanging="357"/>
      </w:pPr>
      <w:r w:rsidRPr="006878E0">
        <w:rPr>
          <w:lang w:val="de-AT"/>
        </w:rPr>
        <w:t xml:space="preserve">ARMv7-M </w:t>
      </w:r>
      <w:r w:rsidRPr="00005165">
        <w:t>Architecture Application</w:t>
      </w:r>
      <w:r w:rsidRPr="006878E0">
        <w:rPr>
          <w:lang w:val="de-AT"/>
        </w:rPr>
        <w:t xml:space="preserve"> Level Reference Manual</w:t>
      </w:r>
      <w:r>
        <w:rPr>
          <w:lang w:val="uk-UA"/>
        </w:rPr>
        <w:t xml:space="preserve"> </w:t>
      </w:r>
      <w:r>
        <w:t>[</w:t>
      </w:r>
      <w:r w:rsidR="00005165">
        <w:rPr>
          <w:lang w:val="uk-UA"/>
        </w:rPr>
        <w:t>Електронний ресурс</w:t>
      </w:r>
      <w:r w:rsidR="00005165">
        <w:t>]</w:t>
      </w:r>
      <w:r w:rsidR="00005165">
        <w:rPr>
          <w:lang w:val="uk-UA"/>
        </w:rPr>
        <w:t xml:space="preserve"> Режим доступу</w:t>
      </w:r>
      <w:r w:rsidRPr="006878E0">
        <w:rPr>
          <w:lang w:val="uk-UA"/>
        </w:rPr>
        <w:t xml:space="preserve">: </w:t>
      </w:r>
      <w:hyperlink r:id="rId27" w:history="1">
        <w:r w:rsidR="00E80F9B" w:rsidRPr="006878E0">
          <w:rPr>
            <w:rStyle w:val="af9"/>
            <w:lang w:val="de-AT"/>
          </w:rPr>
          <w:t>www.arm</w:t>
        </w:r>
      </w:hyperlink>
      <w:hyperlink r:id="rId28" w:history="1">
        <w:r w:rsidR="00E80F9B" w:rsidRPr="006878E0">
          <w:rPr>
            <w:rStyle w:val="af9"/>
            <w:lang w:val="uk-UA"/>
          </w:rPr>
          <w:t>.</w:t>
        </w:r>
      </w:hyperlink>
      <w:hyperlink r:id="rId29" w:history="1">
        <w:r w:rsidR="00E80F9B" w:rsidRPr="006878E0">
          <w:rPr>
            <w:rStyle w:val="af9"/>
            <w:lang w:val="de-AT"/>
          </w:rPr>
          <w:t>com</w:t>
        </w:r>
      </w:hyperlink>
      <w:hyperlink r:id="rId30" w:history="1">
        <w:r w:rsidR="00E80F9B" w:rsidRPr="006878E0">
          <w:rPr>
            <w:rStyle w:val="af9"/>
            <w:lang w:val="uk-UA"/>
          </w:rPr>
          <w:t>/</w:t>
        </w:r>
      </w:hyperlink>
      <w:hyperlink r:id="rId31" w:history="1">
        <w:r w:rsidR="00E80F9B" w:rsidRPr="006878E0">
          <w:rPr>
            <w:rStyle w:val="af9"/>
            <w:lang w:val="de-AT"/>
          </w:rPr>
          <w:t>products</w:t>
        </w:r>
      </w:hyperlink>
      <w:hyperlink r:id="rId32" w:history="1">
        <w:r w:rsidR="00E80F9B" w:rsidRPr="006878E0">
          <w:rPr>
            <w:rStyle w:val="af9"/>
            <w:lang w:val="de-AT"/>
          </w:rPr>
          <w:t>/CPUs/</w:t>
        </w:r>
      </w:hyperlink>
      <w:hyperlink r:id="rId33" w:history="1">
        <w:r w:rsidR="00E80F9B" w:rsidRPr="006878E0">
          <w:rPr>
            <w:rStyle w:val="af9"/>
            <w:lang w:val="de-AT"/>
          </w:rPr>
          <w:t>ARM_Cortex</w:t>
        </w:r>
      </w:hyperlink>
      <w:hyperlink r:id="rId34" w:history="1">
        <w:r w:rsidR="00E80F9B" w:rsidRPr="006878E0">
          <w:rPr>
            <w:rStyle w:val="af9"/>
            <w:lang w:val="de-AT"/>
          </w:rPr>
          <w:t>-</w:t>
        </w:r>
      </w:hyperlink>
      <w:hyperlink r:id="rId35" w:history="1">
        <w:r w:rsidR="00E80F9B" w:rsidRPr="006878E0">
          <w:rPr>
            <w:rStyle w:val="af9"/>
            <w:lang w:val="uk-UA"/>
          </w:rPr>
          <w:t>М3</w:t>
        </w:r>
      </w:hyperlink>
      <w:hyperlink r:id="rId36" w:history="1">
        <w:r w:rsidR="00E80F9B" w:rsidRPr="006878E0">
          <w:rPr>
            <w:rStyle w:val="af9"/>
          </w:rPr>
          <w:t>_v</w:t>
        </w:r>
      </w:hyperlink>
      <w:hyperlink r:id="rId37" w:history="1">
        <w:r w:rsidR="00E80F9B" w:rsidRPr="006878E0">
          <w:rPr>
            <w:rStyle w:val="af9"/>
            <w:lang w:val="uk-UA"/>
          </w:rPr>
          <w:t>7.</w:t>
        </w:r>
      </w:hyperlink>
      <w:hyperlink r:id="rId38" w:history="1">
        <w:r w:rsidR="00E80F9B" w:rsidRPr="006878E0">
          <w:rPr>
            <w:rStyle w:val="af9"/>
            <w:lang w:val="de-AT"/>
          </w:rPr>
          <w:t>html</w:t>
        </w:r>
      </w:hyperlink>
      <w:r w:rsidRPr="006878E0">
        <w:rPr>
          <w:lang w:val="de-AT"/>
        </w:rPr>
        <w:t xml:space="preserve"> </w:t>
      </w:r>
    </w:p>
    <w:p w:rsidR="006878E0" w:rsidRDefault="00005165" w:rsidP="00005165">
      <w:pPr>
        <w:pStyle w:val="ac"/>
        <w:numPr>
          <w:ilvl w:val="1"/>
          <w:numId w:val="46"/>
        </w:numPr>
        <w:tabs>
          <w:tab w:val="clear" w:pos="1440"/>
        </w:tabs>
        <w:spacing w:before="360" w:after="240" w:line="240" w:lineRule="auto"/>
        <w:ind w:left="425" w:hanging="357"/>
        <w:rPr>
          <w:lang w:val="uk-UA"/>
        </w:rPr>
      </w:pPr>
      <w:r w:rsidRPr="00005165">
        <w:rPr>
          <w:lang w:val="de-AT"/>
        </w:rPr>
        <w:t>Cortex M4 Technical Reference Manual</w:t>
      </w:r>
      <w:r>
        <w:rPr>
          <w:lang w:val="de-AT"/>
        </w:rPr>
        <w:t xml:space="preserve"> </w:t>
      </w:r>
      <w:r>
        <w:t>[</w:t>
      </w:r>
      <w:r>
        <w:rPr>
          <w:lang w:val="uk-UA"/>
        </w:rPr>
        <w:t>Електронний ресурс</w:t>
      </w:r>
      <w:r>
        <w:t>]</w:t>
      </w:r>
      <w:r>
        <w:rPr>
          <w:lang w:val="uk-UA"/>
        </w:rPr>
        <w:t>Режим доступу</w:t>
      </w:r>
      <w:r w:rsidRPr="00005165">
        <w:rPr>
          <w:lang w:val="uk-UA"/>
        </w:rPr>
        <w:t xml:space="preserve">: </w:t>
      </w:r>
      <w:r w:rsidRPr="00005165">
        <w:br/>
      </w:r>
      <w:hyperlink r:id="rId39" w:history="1">
        <w:r w:rsidRPr="00005165">
          <w:rPr>
            <w:rStyle w:val="af9"/>
            <w:lang w:val="uk-UA"/>
          </w:rPr>
          <w:t>http://infocenter.arm.com/help/topic/com.arm.doc.100166_0001_00_en/arm_cortexm4_processor_trm_100166_0001_00_en.pdf</w:t>
        </w:r>
      </w:hyperlink>
    </w:p>
    <w:p w:rsidR="00005165" w:rsidRDefault="00005165" w:rsidP="00005165">
      <w:pPr>
        <w:pStyle w:val="ac"/>
        <w:numPr>
          <w:ilvl w:val="1"/>
          <w:numId w:val="46"/>
        </w:numPr>
        <w:tabs>
          <w:tab w:val="clear" w:pos="1440"/>
        </w:tabs>
        <w:spacing w:before="360" w:after="240" w:line="240" w:lineRule="auto"/>
        <w:ind w:left="425" w:hanging="357"/>
        <w:rPr>
          <w:lang w:val="uk-UA"/>
        </w:rPr>
      </w:pPr>
      <w:r w:rsidRPr="00005165">
        <w:rPr>
          <w:lang w:val="de-AT"/>
        </w:rPr>
        <w:t xml:space="preserve">STM32F3xx/F4xxx </w:t>
      </w:r>
      <w:r w:rsidRPr="00005165">
        <w:t>Cortex®-M4 programming manual (PM0214)</w:t>
      </w:r>
      <w:r>
        <w:rPr>
          <w:lang w:val="uk-UA"/>
        </w:rPr>
        <w:t xml:space="preserve"> </w:t>
      </w:r>
      <w:r>
        <w:t>[</w:t>
      </w:r>
      <w:r>
        <w:rPr>
          <w:lang w:val="uk-UA"/>
        </w:rPr>
        <w:t>Електронний ресурс</w:t>
      </w:r>
      <w:r>
        <w:t>]</w:t>
      </w:r>
      <w:r>
        <w:rPr>
          <w:lang w:val="uk-UA"/>
        </w:rPr>
        <w:t xml:space="preserve"> Режим доступу</w:t>
      </w:r>
      <w:r w:rsidRPr="00005165">
        <w:t>:</w:t>
      </w:r>
      <w:r w:rsidRPr="00005165">
        <w:br/>
      </w:r>
      <w:hyperlink r:id="rId40" w:history="1">
        <w:r w:rsidRPr="00005165">
          <w:rPr>
            <w:rStyle w:val="af9"/>
          </w:rPr>
          <w:t>www.st.com/resource/en/programming_manual/dm00046982.pdf</w:t>
        </w:r>
      </w:hyperlink>
    </w:p>
    <w:p w:rsidR="00005165" w:rsidRPr="006F55CE" w:rsidRDefault="00005165" w:rsidP="00005165">
      <w:pPr>
        <w:pStyle w:val="ac"/>
        <w:numPr>
          <w:ilvl w:val="1"/>
          <w:numId w:val="46"/>
        </w:numPr>
        <w:tabs>
          <w:tab w:val="clear" w:pos="1440"/>
        </w:tabs>
        <w:spacing w:before="360" w:after="240" w:line="240" w:lineRule="auto"/>
        <w:ind w:left="425" w:hanging="357"/>
        <w:rPr>
          <w:lang w:val="uk-UA"/>
        </w:rPr>
      </w:pPr>
      <w:r w:rsidRPr="00005165">
        <w:rPr>
          <w:b/>
          <w:bCs/>
          <w:lang w:val="ru-RU"/>
        </w:rPr>
        <w:t xml:space="preserve">Джозеф Ю. Ядро </w:t>
      </w:r>
      <w:r w:rsidRPr="00005165">
        <w:rPr>
          <w:b/>
          <w:bCs/>
        </w:rPr>
        <w:t>Cortex</w:t>
      </w:r>
      <w:r w:rsidRPr="00005165">
        <w:rPr>
          <w:b/>
          <w:bCs/>
          <w:lang w:val="ru-RU"/>
        </w:rPr>
        <w:t>-</w:t>
      </w:r>
      <w:r w:rsidRPr="00005165">
        <w:rPr>
          <w:b/>
          <w:bCs/>
        </w:rPr>
        <w:t>M</w:t>
      </w:r>
      <w:r w:rsidRPr="00005165">
        <w:rPr>
          <w:b/>
          <w:bCs/>
          <w:lang w:val="ru-RU"/>
        </w:rPr>
        <w:t xml:space="preserve">3 компании </w:t>
      </w:r>
      <w:r w:rsidRPr="00005165">
        <w:rPr>
          <w:b/>
          <w:bCs/>
        </w:rPr>
        <w:t>ARM</w:t>
      </w:r>
      <w:r w:rsidRPr="00005165">
        <w:rPr>
          <w:b/>
          <w:bCs/>
          <w:lang w:val="ru-RU"/>
        </w:rPr>
        <w:t xml:space="preserve">. Полное руководство </w:t>
      </w:r>
      <w:r w:rsidRPr="00005165">
        <w:rPr>
          <w:lang w:val="ru-RU"/>
        </w:rPr>
        <w:t>/ Джозеф Ю ; пер. с англ. А.В. Евстегнеева, -- М.: Дедока-ХХ</w:t>
      </w:r>
      <w:r w:rsidRPr="00005165">
        <w:rPr>
          <w:lang w:val="uk-UA"/>
        </w:rPr>
        <w:t xml:space="preserve">І, 2002. – 552 с.:ил. – (Мировая електроника). – Доп.тит. л. англ.. – </w:t>
      </w:r>
      <w:r w:rsidRPr="00005165">
        <w:t>ISBN</w:t>
      </w:r>
      <w:r w:rsidRPr="00005165">
        <w:rPr>
          <w:lang w:val="ru-RU"/>
        </w:rPr>
        <w:t xml:space="preserve"> 978-5-94120-343-0</w:t>
      </w:r>
      <w:r>
        <w:rPr>
          <w:lang w:val="ru-RU"/>
        </w:rPr>
        <w:t xml:space="preserve"> </w:t>
      </w:r>
    </w:p>
    <w:p w:rsidR="006F55CE" w:rsidRPr="006F55CE" w:rsidRDefault="006F55CE" w:rsidP="006F55CE">
      <w:pPr>
        <w:pStyle w:val="ac"/>
        <w:numPr>
          <w:ilvl w:val="1"/>
          <w:numId w:val="46"/>
        </w:numPr>
        <w:tabs>
          <w:tab w:val="clear" w:pos="1440"/>
        </w:tabs>
        <w:spacing w:before="360" w:after="240" w:line="240" w:lineRule="auto"/>
        <w:ind w:left="425" w:hanging="357"/>
        <w:rPr>
          <w:lang w:val="uk-UA"/>
        </w:rPr>
      </w:pPr>
      <w:r w:rsidRPr="006F55CE">
        <w:rPr>
          <w:b/>
          <w:lang w:val="uk-UA"/>
        </w:rPr>
        <w:t>The Definitive Guide to ARM ® Cortex ® -M3 and Cortex-M4 Processors.</w:t>
      </w:r>
      <w:r w:rsidRPr="006F55CE">
        <w:rPr>
          <w:lang w:val="uk-UA"/>
        </w:rPr>
        <w:t xml:space="preserve"> 3rd.Edition. /</w:t>
      </w:r>
      <w:r w:rsidRPr="006F55CE">
        <w:rPr>
          <w:b/>
          <w:lang w:val="uk-UA"/>
        </w:rPr>
        <w:t>Joseph Yiu.</w:t>
      </w:r>
      <w:r w:rsidRPr="006F55CE">
        <w:rPr>
          <w:lang w:val="uk-UA"/>
        </w:rPr>
        <w:t xml:space="preserve"> ARM Ltd., Cambridge, UK. Nov.2013.ISBN.0124080820.pdf </w:t>
      </w:r>
      <w:r>
        <w:rPr>
          <w:lang w:val="uk-UA"/>
        </w:rPr>
        <w:br/>
        <w:t>(Электронний варі</w:t>
      </w:r>
      <w:r w:rsidRPr="006F55CE">
        <w:rPr>
          <w:lang w:val="uk-UA"/>
        </w:rPr>
        <w:t>ант на Google Disk)</w:t>
      </w:r>
    </w:p>
    <w:p w:rsidR="00005165" w:rsidRPr="006878E0" w:rsidRDefault="00005165" w:rsidP="00005165">
      <w:pPr>
        <w:pStyle w:val="ac"/>
        <w:numPr>
          <w:ilvl w:val="1"/>
          <w:numId w:val="46"/>
        </w:numPr>
        <w:tabs>
          <w:tab w:val="clear" w:pos="1440"/>
        </w:tabs>
        <w:spacing w:before="360" w:after="240" w:line="240" w:lineRule="auto"/>
        <w:ind w:left="425" w:hanging="357"/>
        <w:rPr>
          <w:lang w:val="uk-UA"/>
        </w:rPr>
      </w:pPr>
      <w:r>
        <w:t>AAPCS</w:t>
      </w:r>
      <w:r w:rsidRPr="005F7361">
        <w:rPr>
          <w:lang w:val="uk-UA"/>
        </w:rPr>
        <w:t xml:space="preserve"> </w:t>
      </w:r>
      <w:r>
        <w:t>Procedure</w:t>
      </w:r>
      <w:r w:rsidRPr="005F7361">
        <w:rPr>
          <w:lang w:val="uk-UA"/>
        </w:rPr>
        <w:t xml:space="preserve"> СаН </w:t>
      </w:r>
      <w:r>
        <w:t>Standard</w:t>
      </w:r>
      <w:r w:rsidRPr="005F7361">
        <w:rPr>
          <w:lang w:val="uk-UA"/>
        </w:rPr>
        <w:t xml:space="preserve"> </w:t>
      </w:r>
      <w:r>
        <w:t>for</w:t>
      </w:r>
      <w:r w:rsidRPr="005F7361">
        <w:rPr>
          <w:lang w:val="uk-UA"/>
        </w:rPr>
        <w:t xml:space="preserve"> </w:t>
      </w:r>
      <w:r>
        <w:t>the</w:t>
      </w:r>
      <w:r w:rsidRPr="005F7361">
        <w:rPr>
          <w:lang w:val="uk-UA"/>
        </w:rPr>
        <w:t xml:space="preserve"> </w:t>
      </w:r>
      <w:r>
        <w:t>ARM</w:t>
      </w:r>
      <w:r w:rsidRPr="005F7361">
        <w:rPr>
          <w:lang w:val="uk-UA"/>
        </w:rPr>
        <w:t xml:space="preserve"> </w:t>
      </w:r>
      <w:r>
        <w:t>Architecture</w:t>
      </w:r>
      <w:r w:rsidRPr="005F7361">
        <w:rPr>
          <w:lang w:val="uk-UA"/>
        </w:rPr>
        <w:t xml:space="preserve"> [</w:t>
      </w:r>
      <w:r>
        <w:rPr>
          <w:lang w:val="uk-UA"/>
        </w:rPr>
        <w:t>електронний ресурс</w:t>
      </w:r>
      <w:r w:rsidRPr="005F7361">
        <w:rPr>
          <w:lang w:val="uk-UA"/>
        </w:rPr>
        <w:t xml:space="preserve">] </w:t>
      </w:r>
      <w:r>
        <w:rPr>
          <w:lang w:val="uk-UA"/>
        </w:rPr>
        <w:t>режим доступу:</w:t>
      </w:r>
      <w:r w:rsidRPr="005F7361">
        <w:rPr>
          <w:lang w:val="uk-UA"/>
        </w:rPr>
        <w:t xml:space="preserve"> </w:t>
      </w:r>
      <w:r>
        <w:rPr>
          <w:lang w:val="uk-UA"/>
        </w:rPr>
        <w:br/>
      </w:r>
      <w:hyperlink r:id="rId41" w:history="1">
        <w:r w:rsidRPr="006C70B1">
          <w:rPr>
            <w:rStyle w:val="af9"/>
          </w:rPr>
          <w:t>http://infocenter.arm.com/help/topic/com.arm.doc.ihi0042f/IHI0042F_aapcs.pdf</w:t>
        </w:r>
      </w:hyperlink>
    </w:p>
    <w:p w:rsidR="006878E0" w:rsidRPr="00005165" w:rsidRDefault="006878E0" w:rsidP="005F7361">
      <w:pPr>
        <w:spacing w:line="360" w:lineRule="auto"/>
      </w:pPr>
    </w:p>
    <w:p w:rsidR="006609FB" w:rsidRPr="005F7361" w:rsidRDefault="006609FB" w:rsidP="005F7361">
      <w:pPr>
        <w:spacing w:line="360" w:lineRule="auto"/>
        <w:rPr>
          <w:lang w:val="uk-UA"/>
        </w:rPr>
      </w:pPr>
    </w:p>
    <w:sectPr w:rsidR="006609FB" w:rsidRPr="005F7361" w:rsidSect="002D1526">
      <w:footerReference w:type="default" r:id="rId42"/>
      <w:pgSz w:w="11907" w:h="16839" w:code="9"/>
      <w:pgMar w:top="709" w:right="851" w:bottom="709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245" w:rsidRDefault="00536245" w:rsidP="00BD2B2E">
      <w:pPr>
        <w:spacing w:before="0" w:after="0" w:line="240" w:lineRule="auto"/>
      </w:pPr>
      <w:r>
        <w:separator/>
      </w:r>
    </w:p>
  </w:endnote>
  <w:endnote w:type="continuationSeparator" w:id="0">
    <w:p w:rsidR="00536245" w:rsidRDefault="00536245" w:rsidP="00BD2B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7255412"/>
      <w:docPartObj>
        <w:docPartGallery w:val="Page Numbers (Bottom of Page)"/>
        <w:docPartUnique/>
      </w:docPartObj>
    </w:sdtPr>
    <w:sdtEndPr/>
    <w:sdtContent>
      <w:p w:rsidR="00E31493" w:rsidRDefault="00E31493">
        <w:pPr>
          <w:pStyle w:val="af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734" w:rsidRPr="00A42734">
          <w:rPr>
            <w:noProof/>
            <w:lang w:val="ru-RU"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245" w:rsidRDefault="00536245" w:rsidP="00BD2B2E">
      <w:pPr>
        <w:spacing w:before="0" w:after="0" w:line="240" w:lineRule="auto"/>
      </w:pPr>
      <w:r>
        <w:separator/>
      </w:r>
    </w:p>
  </w:footnote>
  <w:footnote w:type="continuationSeparator" w:id="0">
    <w:p w:rsidR="00536245" w:rsidRDefault="00536245" w:rsidP="00BD2B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5924"/>
    <w:multiLevelType w:val="hybridMultilevel"/>
    <w:tmpl w:val="1CB6BE46"/>
    <w:lvl w:ilvl="0" w:tplc="7D966E2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16B69"/>
    <w:multiLevelType w:val="hybridMultilevel"/>
    <w:tmpl w:val="E590571A"/>
    <w:lvl w:ilvl="0" w:tplc="BF908E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8A6674B"/>
    <w:multiLevelType w:val="multilevel"/>
    <w:tmpl w:val="0A0A99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E1732"/>
    <w:multiLevelType w:val="hybridMultilevel"/>
    <w:tmpl w:val="0D245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62DDA"/>
    <w:multiLevelType w:val="hybridMultilevel"/>
    <w:tmpl w:val="90824CD4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1140660C"/>
    <w:multiLevelType w:val="multilevel"/>
    <w:tmpl w:val="5D40E2A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2F74BC"/>
    <w:multiLevelType w:val="multilevel"/>
    <w:tmpl w:val="5D46D54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967974"/>
    <w:multiLevelType w:val="hybridMultilevel"/>
    <w:tmpl w:val="37F2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37FF0"/>
    <w:multiLevelType w:val="hybridMultilevel"/>
    <w:tmpl w:val="F2E6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37DB9"/>
    <w:multiLevelType w:val="hybridMultilevel"/>
    <w:tmpl w:val="0AB06606"/>
    <w:lvl w:ilvl="0" w:tplc="72BE5F8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96CD3"/>
    <w:multiLevelType w:val="hybridMultilevel"/>
    <w:tmpl w:val="6930E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B26FF"/>
    <w:multiLevelType w:val="multilevel"/>
    <w:tmpl w:val="1A6E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2ABB7912"/>
    <w:multiLevelType w:val="hybridMultilevel"/>
    <w:tmpl w:val="0546CD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502CB"/>
    <w:multiLevelType w:val="hybridMultilevel"/>
    <w:tmpl w:val="26A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055750"/>
    <w:multiLevelType w:val="hybridMultilevel"/>
    <w:tmpl w:val="D886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05A8C"/>
    <w:multiLevelType w:val="multilevel"/>
    <w:tmpl w:val="D6E4928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7241E4"/>
    <w:multiLevelType w:val="multilevel"/>
    <w:tmpl w:val="1C3A2D2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AE0E2F"/>
    <w:multiLevelType w:val="multilevel"/>
    <w:tmpl w:val="BCCA4C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B77BB4"/>
    <w:multiLevelType w:val="multilevel"/>
    <w:tmpl w:val="0200FF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FC575E"/>
    <w:multiLevelType w:val="hybridMultilevel"/>
    <w:tmpl w:val="1432237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64EEE"/>
    <w:multiLevelType w:val="multilevel"/>
    <w:tmpl w:val="A296F8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51557B"/>
    <w:multiLevelType w:val="hybridMultilevel"/>
    <w:tmpl w:val="1A6E3936"/>
    <w:lvl w:ilvl="0" w:tplc="21925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42D4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CAAA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A4A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3C9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BC2E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12D3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1A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EC8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CB2405"/>
    <w:multiLevelType w:val="hybridMultilevel"/>
    <w:tmpl w:val="0A00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3610C"/>
    <w:multiLevelType w:val="hybridMultilevel"/>
    <w:tmpl w:val="8D2EA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C65302"/>
    <w:multiLevelType w:val="hybridMultilevel"/>
    <w:tmpl w:val="8B32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16376"/>
    <w:multiLevelType w:val="hybridMultilevel"/>
    <w:tmpl w:val="40BA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DD70BE"/>
    <w:multiLevelType w:val="multilevel"/>
    <w:tmpl w:val="EFECF2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766569"/>
    <w:multiLevelType w:val="multilevel"/>
    <w:tmpl w:val="7158B7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A57494"/>
    <w:multiLevelType w:val="multilevel"/>
    <w:tmpl w:val="50A68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FE1EB3"/>
    <w:multiLevelType w:val="hybridMultilevel"/>
    <w:tmpl w:val="F822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0663A5"/>
    <w:multiLevelType w:val="hybridMultilevel"/>
    <w:tmpl w:val="07E4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11206C"/>
    <w:multiLevelType w:val="hybridMultilevel"/>
    <w:tmpl w:val="F99EE3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493917"/>
    <w:multiLevelType w:val="multilevel"/>
    <w:tmpl w:val="E66EC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737E79"/>
    <w:multiLevelType w:val="multilevel"/>
    <w:tmpl w:val="7EE0F27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BD6A3E"/>
    <w:multiLevelType w:val="hybridMultilevel"/>
    <w:tmpl w:val="AE64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B297C"/>
    <w:multiLevelType w:val="hybridMultilevel"/>
    <w:tmpl w:val="742A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2C228A"/>
    <w:multiLevelType w:val="hybridMultilevel"/>
    <w:tmpl w:val="0E8A328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C14396"/>
    <w:multiLevelType w:val="hybridMultilevel"/>
    <w:tmpl w:val="25161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A9B5F17"/>
    <w:multiLevelType w:val="multilevel"/>
    <w:tmpl w:val="85BC220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9F354B"/>
    <w:multiLevelType w:val="multilevel"/>
    <w:tmpl w:val="7B249E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8D6305"/>
    <w:multiLevelType w:val="hybridMultilevel"/>
    <w:tmpl w:val="0FE2A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42"/>
  </w:num>
  <w:num w:numId="4">
    <w:abstractNumId w:val="3"/>
  </w:num>
  <w:num w:numId="5">
    <w:abstractNumId w:val="19"/>
  </w:num>
  <w:num w:numId="6">
    <w:abstractNumId w:val="16"/>
  </w:num>
  <w:num w:numId="7">
    <w:abstractNumId w:val="18"/>
  </w:num>
  <w:num w:numId="8">
    <w:abstractNumId w:val="9"/>
  </w:num>
  <w:num w:numId="9">
    <w:abstractNumId w:val="39"/>
  </w:num>
  <w:num w:numId="10">
    <w:abstractNumId w:val="27"/>
  </w:num>
  <w:num w:numId="11">
    <w:abstractNumId w:val="43"/>
  </w:num>
  <w:num w:numId="12">
    <w:abstractNumId w:val="29"/>
  </w:num>
  <w:num w:numId="13">
    <w:abstractNumId w:val="34"/>
  </w:num>
  <w:num w:numId="14">
    <w:abstractNumId w:val="30"/>
  </w:num>
  <w:num w:numId="15">
    <w:abstractNumId w:val="35"/>
  </w:num>
  <w:num w:numId="16">
    <w:abstractNumId w:val="17"/>
  </w:num>
  <w:num w:numId="17">
    <w:abstractNumId w:val="40"/>
  </w:num>
  <w:num w:numId="18">
    <w:abstractNumId w:val="10"/>
  </w:num>
  <w:num w:numId="19">
    <w:abstractNumId w:val="41"/>
  </w:num>
  <w:num w:numId="20">
    <w:abstractNumId w:val="6"/>
  </w:num>
  <w:num w:numId="21">
    <w:abstractNumId w:val="15"/>
  </w:num>
  <w:num w:numId="22">
    <w:abstractNumId w:val="5"/>
  </w:num>
  <w:num w:numId="23">
    <w:abstractNumId w:val="46"/>
  </w:num>
  <w:num w:numId="24">
    <w:abstractNumId w:val="37"/>
  </w:num>
  <w:num w:numId="25">
    <w:abstractNumId w:val="33"/>
  </w:num>
  <w:num w:numId="26">
    <w:abstractNumId w:val="25"/>
  </w:num>
  <w:num w:numId="27">
    <w:abstractNumId w:val="31"/>
  </w:num>
  <w:num w:numId="28">
    <w:abstractNumId w:val="23"/>
  </w:num>
  <w:num w:numId="29">
    <w:abstractNumId w:val="22"/>
  </w:num>
  <w:num w:numId="30">
    <w:abstractNumId w:val="2"/>
  </w:num>
  <w:num w:numId="31">
    <w:abstractNumId w:val="32"/>
  </w:num>
  <w:num w:numId="32">
    <w:abstractNumId w:val="7"/>
  </w:num>
  <w:num w:numId="33">
    <w:abstractNumId w:val="45"/>
  </w:num>
  <w:num w:numId="34">
    <w:abstractNumId w:val="44"/>
  </w:num>
  <w:num w:numId="35">
    <w:abstractNumId w:val="38"/>
  </w:num>
  <w:num w:numId="36">
    <w:abstractNumId w:val="20"/>
  </w:num>
  <w:num w:numId="37">
    <w:abstractNumId w:val="8"/>
  </w:num>
  <w:num w:numId="38">
    <w:abstractNumId w:val="21"/>
  </w:num>
  <w:num w:numId="39">
    <w:abstractNumId w:val="0"/>
  </w:num>
  <w:num w:numId="40">
    <w:abstractNumId w:val="12"/>
  </w:num>
  <w:num w:numId="41">
    <w:abstractNumId w:val="28"/>
  </w:num>
  <w:num w:numId="42">
    <w:abstractNumId w:val="13"/>
  </w:num>
  <w:num w:numId="43">
    <w:abstractNumId w:val="36"/>
  </w:num>
  <w:num w:numId="44">
    <w:abstractNumId w:val="24"/>
  </w:num>
  <w:num w:numId="45">
    <w:abstractNumId w:val="1"/>
  </w:num>
  <w:num w:numId="46">
    <w:abstractNumId w:val="14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efaultTableStyle w:val="-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47E6"/>
    <w:rsid w:val="00005165"/>
    <w:rsid w:val="00010FF0"/>
    <w:rsid w:val="000156FA"/>
    <w:rsid w:val="00015E3D"/>
    <w:rsid w:val="0002171F"/>
    <w:rsid w:val="000256C3"/>
    <w:rsid w:val="0003141E"/>
    <w:rsid w:val="00033290"/>
    <w:rsid w:val="000570A5"/>
    <w:rsid w:val="000655DA"/>
    <w:rsid w:val="00066419"/>
    <w:rsid w:val="00067EA1"/>
    <w:rsid w:val="00087C32"/>
    <w:rsid w:val="00092541"/>
    <w:rsid w:val="000A3799"/>
    <w:rsid w:val="000B192A"/>
    <w:rsid w:val="000D0A25"/>
    <w:rsid w:val="000E287F"/>
    <w:rsid w:val="000F4C50"/>
    <w:rsid w:val="00104A54"/>
    <w:rsid w:val="00107263"/>
    <w:rsid w:val="00112F44"/>
    <w:rsid w:val="00114D96"/>
    <w:rsid w:val="0011646F"/>
    <w:rsid w:val="00116E72"/>
    <w:rsid w:val="001247E6"/>
    <w:rsid w:val="00126177"/>
    <w:rsid w:val="00132ECF"/>
    <w:rsid w:val="00142195"/>
    <w:rsid w:val="00147E4B"/>
    <w:rsid w:val="00155C93"/>
    <w:rsid w:val="00157499"/>
    <w:rsid w:val="001650BD"/>
    <w:rsid w:val="00170241"/>
    <w:rsid w:val="00183082"/>
    <w:rsid w:val="0019537D"/>
    <w:rsid w:val="00196664"/>
    <w:rsid w:val="001A41F7"/>
    <w:rsid w:val="001C3C13"/>
    <w:rsid w:val="001C6FF9"/>
    <w:rsid w:val="001D0A4B"/>
    <w:rsid w:val="001E010E"/>
    <w:rsid w:val="001E2FCF"/>
    <w:rsid w:val="001F1302"/>
    <w:rsid w:val="001F1882"/>
    <w:rsid w:val="001F1952"/>
    <w:rsid w:val="001F207C"/>
    <w:rsid w:val="001F6987"/>
    <w:rsid w:val="00216102"/>
    <w:rsid w:val="0022130D"/>
    <w:rsid w:val="002222C7"/>
    <w:rsid w:val="00227529"/>
    <w:rsid w:val="00241AAC"/>
    <w:rsid w:val="0024608A"/>
    <w:rsid w:val="00247153"/>
    <w:rsid w:val="0026116F"/>
    <w:rsid w:val="002653D3"/>
    <w:rsid w:val="00270F9C"/>
    <w:rsid w:val="00272182"/>
    <w:rsid w:val="00284B05"/>
    <w:rsid w:val="002906F7"/>
    <w:rsid w:val="00292D3E"/>
    <w:rsid w:val="002930A3"/>
    <w:rsid w:val="002A428C"/>
    <w:rsid w:val="002A57BF"/>
    <w:rsid w:val="002B0C15"/>
    <w:rsid w:val="002C02E9"/>
    <w:rsid w:val="002D1526"/>
    <w:rsid w:val="002E332C"/>
    <w:rsid w:val="002E3C13"/>
    <w:rsid w:val="002E3F06"/>
    <w:rsid w:val="002E7AA0"/>
    <w:rsid w:val="002F3755"/>
    <w:rsid w:val="002F5787"/>
    <w:rsid w:val="00313F4F"/>
    <w:rsid w:val="00317841"/>
    <w:rsid w:val="003233D8"/>
    <w:rsid w:val="00323B77"/>
    <w:rsid w:val="00325D7B"/>
    <w:rsid w:val="003375FE"/>
    <w:rsid w:val="003413C8"/>
    <w:rsid w:val="003418CA"/>
    <w:rsid w:val="00350F0E"/>
    <w:rsid w:val="003860FC"/>
    <w:rsid w:val="003865E9"/>
    <w:rsid w:val="00393474"/>
    <w:rsid w:val="003B323E"/>
    <w:rsid w:val="003B3B63"/>
    <w:rsid w:val="003B53D2"/>
    <w:rsid w:val="003C56FE"/>
    <w:rsid w:val="003E3EC4"/>
    <w:rsid w:val="003F0BEA"/>
    <w:rsid w:val="003F17B7"/>
    <w:rsid w:val="0040322C"/>
    <w:rsid w:val="00414BE8"/>
    <w:rsid w:val="004159F0"/>
    <w:rsid w:val="004163E2"/>
    <w:rsid w:val="00422E94"/>
    <w:rsid w:val="00444A73"/>
    <w:rsid w:val="00445051"/>
    <w:rsid w:val="00447F7B"/>
    <w:rsid w:val="0045116B"/>
    <w:rsid w:val="00455482"/>
    <w:rsid w:val="00464241"/>
    <w:rsid w:val="00471B57"/>
    <w:rsid w:val="0047234E"/>
    <w:rsid w:val="00491AD7"/>
    <w:rsid w:val="004A5027"/>
    <w:rsid w:val="004B0940"/>
    <w:rsid w:val="004C3151"/>
    <w:rsid w:val="004C5330"/>
    <w:rsid w:val="004D6C96"/>
    <w:rsid w:val="004E1745"/>
    <w:rsid w:val="004E1D31"/>
    <w:rsid w:val="004E7324"/>
    <w:rsid w:val="004F0482"/>
    <w:rsid w:val="004F4806"/>
    <w:rsid w:val="004F6492"/>
    <w:rsid w:val="004F69BF"/>
    <w:rsid w:val="00502710"/>
    <w:rsid w:val="00512E08"/>
    <w:rsid w:val="0051426C"/>
    <w:rsid w:val="00530938"/>
    <w:rsid w:val="0053110F"/>
    <w:rsid w:val="005318E8"/>
    <w:rsid w:val="00531F22"/>
    <w:rsid w:val="00536245"/>
    <w:rsid w:val="005404F6"/>
    <w:rsid w:val="00566F2D"/>
    <w:rsid w:val="00581A5E"/>
    <w:rsid w:val="005A4533"/>
    <w:rsid w:val="005C353F"/>
    <w:rsid w:val="005D0749"/>
    <w:rsid w:val="005D25FA"/>
    <w:rsid w:val="005F3CAF"/>
    <w:rsid w:val="005F5D21"/>
    <w:rsid w:val="005F7361"/>
    <w:rsid w:val="006034F5"/>
    <w:rsid w:val="00613B03"/>
    <w:rsid w:val="006309B7"/>
    <w:rsid w:val="006314D9"/>
    <w:rsid w:val="0063267C"/>
    <w:rsid w:val="00636FF3"/>
    <w:rsid w:val="0064100F"/>
    <w:rsid w:val="0064289A"/>
    <w:rsid w:val="006548F9"/>
    <w:rsid w:val="00655F5B"/>
    <w:rsid w:val="006607A3"/>
    <w:rsid w:val="006609FB"/>
    <w:rsid w:val="00661812"/>
    <w:rsid w:val="006732C2"/>
    <w:rsid w:val="006878E0"/>
    <w:rsid w:val="00692A79"/>
    <w:rsid w:val="006A02D0"/>
    <w:rsid w:val="006A55AF"/>
    <w:rsid w:val="006B3EE0"/>
    <w:rsid w:val="006B59A1"/>
    <w:rsid w:val="006B5DD6"/>
    <w:rsid w:val="006B7920"/>
    <w:rsid w:val="006B7B7F"/>
    <w:rsid w:val="006C19C0"/>
    <w:rsid w:val="006C2BE3"/>
    <w:rsid w:val="006C5187"/>
    <w:rsid w:val="006D77AD"/>
    <w:rsid w:val="006E1F34"/>
    <w:rsid w:val="006E5839"/>
    <w:rsid w:val="006F55CE"/>
    <w:rsid w:val="0070481F"/>
    <w:rsid w:val="007100AF"/>
    <w:rsid w:val="00710FC3"/>
    <w:rsid w:val="00722D48"/>
    <w:rsid w:val="007327EE"/>
    <w:rsid w:val="007513A1"/>
    <w:rsid w:val="00763EFE"/>
    <w:rsid w:val="00770CD9"/>
    <w:rsid w:val="00782656"/>
    <w:rsid w:val="007A1F38"/>
    <w:rsid w:val="007A40C9"/>
    <w:rsid w:val="007A538E"/>
    <w:rsid w:val="007B3D2A"/>
    <w:rsid w:val="007B47A0"/>
    <w:rsid w:val="007B4D56"/>
    <w:rsid w:val="007C1198"/>
    <w:rsid w:val="007C6FBA"/>
    <w:rsid w:val="007C774A"/>
    <w:rsid w:val="007F1E48"/>
    <w:rsid w:val="007F1FB8"/>
    <w:rsid w:val="007F541C"/>
    <w:rsid w:val="007F7275"/>
    <w:rsid w:val="00807634"/>
    <w:rsid w:val="00816567"/>
    <w:rsid w:val="00821FE0"/>
    <w:rsid w:val="008226E7"/>
    <w:rsid w:val="008372BB"/>
    <w:rsid w:val="008448BD"/>
    <w:rsid w:val="00844F6E"/>
    <w:rsid w:val="00845D80"/>
    <w:rsid w:val="00854EAB"/>
    <w:rsid w:val="00856D6C"/>
    <w:rsid w:val="008711D9"/>
    <w:rsid w:val="0087473D"/>
    <w:rsid w:val="00885F9C"/>
    <w:rsid w:val="008876F1"/>
    <w:rsid w:val="00892DD6"/>
    <w:rsid w:val="00893A84"/>
    <w:rsid w:val="008A3C4B"/>
    <w:rsid w:val="008B103B"/>
    <w:rsid w:val="008B1E24"/>
    <w:rsid w:val="008C573C"/>
    <w:rsid w:val="008C67AA"/>
    <w:rsid w:val="008C6976"/>
    <w:rsid w:val="008D2772"/>
    <w:rsid w:val="008D315D"/>
    <w:rsid w:val="008D5AB8"/>
    <w:rsid w:val="008E0E32"/>
    <w:rsid w:val="008E36DB"/>
    <w:rsid w:val="008E3B44"/>
    <w:rsid w:val="008F720B"/>
    <w:rsid w:val="0093325E"/>
    <w:rsid w:val="009344A7"/>
    <w:rsid w:val="00940F60"/>
    <w:rsid w:val="00951F29"/>
    <w:rsid w:val="00953AA4"/>
    <w:rsid w:val="00957594"/>
    <w:rsid w:val="0097043C"/>
    <w:rsid w:val="00971347"/>
    <w:rsid w:val="00971A56"/>
    <w:rsid w:val="009974B4"/>
    <w:rsid w:val="009A0281"/>
    <w:rsid w:val="009A0755"/>
    <w:rsid w:val="009B1CEC"/>
    <w:rsid w:val="009B6332"/>
    <w:rsid w:val="009C152C"/>
    <w:rsid w:val="009C4C91"/>
    <w:rsid w:val="009C65EB"/>
    <w:rsid w:val="009D2F3E"/>
    <w:rsid w:val="009D4DDA"/>
    <w:rsid w:val="009E1F52"/>
    <w:rsid w:val="009F1D3D"/>
    <w:rsid w:val="009F71EF"/>
    <w:rsid w:val="00A0731E"/>
    <w:rsid w:val="00A250F6"/>
    <w:rsid w:val="00A25F1C"/>
    <w:rsid w:val="00A42734"/>
    <w:rsid w:val="00A532D5"/>
    <w:rsid w:val="00A56A62"/>
    <w:rsid w:val="00A60852"/>
    <w:rsid w:val="00A61A3C"/>
    <w:rsid w:val="00A80FBF"/>
    <w:rsid w:val="00A84A8E"/>
    <w:rsid w:val="00A92A21"/>
    <w:rsid w:val="00A93217"/>
    <w:rsid w:val="00A936DE"/>
    <w:rsid w:val="00AA402F"/>
    <w:rsid w:val="00AA6788"/>
    <w:rsid w:val="00AA6B1D"/>
    <w:rsid w:val="00AC5A77"/>
    <w:rsid w:val="00AD0B69"/>
    <w:rsid w:val="00AE2BBF"/>
    <w:rsid w:val="00AE4519"/>
    <w:rsid w:val="00AF4934"/>
    <w:rsid w:val="00B01119"/>
    <w:rsid w:val="00B109ED"/>
    <w:rsid w:val="00B17C4D"/>
    <w:rsid w:val="00B17E69"/>
    <w:rsid w:val="00B269FD"/>
    <w:rsid w:val="00B30CDD"/>
    <w:rsid w:val="00B3185F"/>
    <w:rsid w:val="00B32E7E"/>
    <w:rsid w:val="00B52162"/>
    <w:rsid w:val="00B5282C"/>
    <w:rsid w:val="00B54EA1"/>
    <w:rsid w:val="00B67512"/>
    <w:rsid w:val="00B676A0"/>
    <w:rsid w:val="00B70196"/>
    <w:rsid w:val="00B725CB"/>
    <w:rsid w:val="00B80BE3"/>
    <w:rsid w:val="00B91A15"/>
    <w:rsid w:val="00B91C71"/>
    <w:rsid w:val="00B94183"/>
    <w:rsid w:val="00BA46F6"/>
    <w:rsid w:val="00BC07B5"/>
    <w:rsid w:val="00BC3E25"/>
    <w:rsid w:val="00BD2B2E"/>
    <w:rsid w:val="00BF7384"/>
    <w:rsid w:val="00C001B1"/>
    <w:rsid w:val="00C03322"/>
    <w:rsid w:val="00C05B8B"/>
    <w:rsid w:val="00C07BC2"/>
    <w:rsid w:val="00C1167A"/>
    <w:rsid w:val="00C216DA"/>
    <w:rsid w:val="00C33A01"/>
    <w:rsid w:val="00C451DC"/>
    <w:rsid w:val="00C55DE4"/>
    <w:rsid w:val="00C619D1"/>
    <w:rsid w:val="00C62ADD"/>
    <w:rsid w:val="00C64EFA"/>
    <w:rsid w:val="00C83ADD"/>
    <w:rsid w:val="00C83EFE"/>
    <w:rsid w:val="00C87AC2"/>
    <w:rsid w:val="00C9277D"/>
    <w:rsid w:val="00C93B35"/>
    <w:rsid w:val="00C94DBB"/>
    <w:rsid w:val="00CA5E87"/>
    <w:rsid w:val="00CA5EAD"/>
    <w:rsid w:val="00CB505B"/>
    <w:rsid w:val="00CE5186"/>
    <w:rsid w:val="00CF3C10"/>
    <w:rsid w:val="00CF3DEA"/>
    <w:rsid w:val="00CF48C1"/>
    <w:rsid w:val="00D02FA0"/>
    <w:rsid w:val="00D04F2B"/>
    <w:rsid w:val="00D20606"/>
    <w:rsid w:val="00D2389F"/>
    <w:rsid w:val="00D24CBE"/>
    <w:rsid w:val="00D27213"/>
    <w:rsid w:val="00D34ED4"/>
    <w:rsid w:val="00D437B2"/>
    <w:rsid w:val="00D55848"/>
    <w:rsid w:val="00D573D3"/>
    <w:rsid w:val="00D67367"/>
    <w:rsid w:val="00D806FA"/>
    <w:rsid w:val="00D922CC"/>
    <w:rsid w:val="00DA1E65"/>
    <w:rsid w:val="00DA1F96"/>
    <w:rsid w:val="00DA4A0C"/>
    <w:rsid w:val="00DA53E9"/>
    <w:rsid w:val="00DB05D5"/>
    <w:rsid w:val="00DE4700"/>
    <w:rsid w:val="00DE5B01"/>
    <w:rsid w:val="00DE6EEC"/>
    <w:rsid w:val="00DE7227"/>
    <w:rsid w:val="00DE797F"/>
    <w:rsid w:val="00DF35F6"/>
    <w:rsid w:val="00E04123"/>
    <w:rsid w:val="00E05A82"/>
    <w:rsid w:val="00E10348"/>
    <w:rsid w:val="00E104B1"/>
    <w:rsid w:val="00E1345B"/>
    <w:rsid w:val="00E2639C"/>
    <w:rsid w:val="00E30CE3"/>
    <w:rsid w:val="00E31493"/>
    <w:rsid w:val="00E328C5"/>
    <w:rsid w:val="00E35409"/>
    <w:rsid w:val="00E41DD1"/>
    <w:rsid w:val="00E43AF8"/>
    <w:rsid w:val="00E52D49"/>
    <w:rsid w:val="00E55758"/>
    <w:rsid w:val="00E60DD4"/>
    <w:rsid w:val="00E62387"/>
    <w:rsid w:val="00E64B9E"/>
    <w:rsid w:val="00E70FF0"/>
    <w:rsid w:val="00E77740"/>
    <w:rsid w:val="00E77B27"/>
    <w:rsid w:val="00E80F9B"/>
    <w:rsid w:val="00E8633A"/>
    <w:rsid w:val="00E9425E"/>
    <w:rsid w:val="00EB318F"/>
    <w:rsid w:val="00EC1757"/>
    <w:rsid w:val="00EC3C7D"/>
    <w:rsid w:val="00ED13CF"/>
    <w:rsid w:val="00ED4707"/>
    <w:rsid w:val="00EF3F39"/>
    <w:rsid w:val="00F00731"/>
    <w:rsid w:val="00F064A9"/>
    <w:rsid w:val="00F15B21"/>
    <w:rsid w:val="00F25C57"/>
    <w:rsid w:val="00F45A94"/>
    <w:rsid w:val="00F50F0C"/>
    <w:rsid w:val="00F517F7"/>
    <w:rsid w:val="00F53CE4"/>
    <w:rsid w:val="00F615D2"/>
    <w:rsid w:val="00F63AA1"/>
    <w:rsid w:val="00F86C99"/>
    <w:rsid w:val="00F96CFD"/>
    <w:rsid w:val="00F96D31"/>
    <w:rsid w:val="00FA0B8F"/>
    <w:rsid w:val="00FA0EC1"/>
    <w:rsid w:val="00FA1525"/>
    <w:rsid w:val="00FA6B3E"/>
    <w:rsid w:val="00FC0106"/>
    <w:rsid w:val="00FC496D"/>
    <w:rsid w:val="00FF3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147"/>
        <o:r id="V:Rule2" type="callout" idref="#_x0000_s1092"/>
        <o:r id="V:Rule3" type="connector" idref="#_x0000_s1091"/>
        <o:r id="V:Rule4" type="connector" idref="#_x0000_s1095"/>
        <o:r id="V:Rule5" type="connector" idref="#_x0000_s1120"/>
        <o:r id="V:Rule6" type="connector" idref="#_x0000_s1131"/>
        <o:r id="V:Rule7" type="connector" idref="#_x0000_s1102"/>
        <o:r id="V:Rule8" type="connector" idref="#_x0000_s1128"/>
        <o:r id="V:Rule9" type="connector" idref="#_x0000_s1122"/>
        <o:r id="V:Rule10" type="connector" idref="#_x0000_s1141"/>
        <o:r id="V:Rule11" type="connector" idref="#_x0000_s1108"/>
        <o:r id="V:Rule12" type="connector" idref="#_x0000_s1112"/>
        <o:r id="V:Rule13" type="connector" idref="#_x0000_s1096"/>
        <o:r id="V:Rule14" type="connector" idref="#_x0000_s1119"/>
        <o:r id="V:Rule15" type="connector" idref="#_x0000_s1097"/>
        <o:r id="V:Rule16" type="connector" idref="#_x0000_s1125"/>
        <o:r id="V:Rule17" type="connector" idref="#_x0000_s1105"/>
        <o:r id="V:Rule18" type="connector" idref="#_x0000_s1118"/>
        <o:r id="V:Rule19" type="connector" idref="#_x0000_s1115"/>
        <o:r id="V:Rule20" type="connector" idref="#_x0000_s1143"/>
        <o:r id="V:Rule21" type="connector" idref="#_x0000_s1104"/>
        <o:r id="V:Rule22" type="connector" idref="#_x0000_s1124"/>
        <o:r id="V:Rule23" type="connector" idref="#_x0000_s1121"/>
        <o:r id="V:Rule24" type="connector" idref="#_x0000_s1114"/>
        <o:r id="V:Rule25" type="connector" idref="#_x0000_s1107"/>
        <o:r id="V:Rule26" type="connector" idref="#_x0000_s1138"/>
        <o:r id="V:Rule27" type="connector" idref="#_x0000_s1126"/>
        <o:r id="V:Rule28" type="connector" idref="#_x0000_s1111"/>
      </o:rules>
    </o:shapelayout>
  </w:shapeDefaults>
  <w:decimalSymbol w:val=","/>
  <w:listSeparator w:val=";"/>
  <w15:docId w15:val="{536C7F7F-3A99-4FB5-89B4-D091594F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67A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6548F9"/>
    <w:pPr>
      <w:keepNext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F9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6548F9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C1167A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C1167A"/>
    <w:rPr>
      <w:b/>
      <w:bCs/>
    </w:rPr>
  </w:style>
  <w:style w:type="character" w:styleId="a9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C1167A"/>
    <w:pPr>
      <w:spacing w:before="0"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C1167A"/>
    <w:rPr>
      <w:sz w:val="20"/>
      <w:szCs w:val="20"/>
    </w:rPr>
  </w:style>
  <w:style w:type="paragraph" w:styleId="ac">
    <w:name w:val="List Paragraph"/>
    <w:basedOn w:val="a"/>
    <w:link w:val="ad"/>
    <w:uiPriority w:val="34"/>
    <w:qFormat/>
    <w:rsid w:val="00C1167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1167A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1167A"/>
    <w:rPr>
      <w:i/>
      <w:iCs/>
      <w:sz w:val="20"/>
      <w:szCs w:val="20"/>
    </w:rPr>
  </w:style>
  <w:style w:type="paragraph" w:styleId="ae">
    <w:name w:val="Intense Quote"/>
    <w:basedOn w:val="a"/>
    <w:next w:val="a"/>
    <w:link w:val="af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af0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af1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af2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af3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af4">
    <w:name w:val="Book Title"/>
    <w:uiPriority w:val="33"/>
    <w:qFormat/>
    <w:rsid w:val="00C1167A"/>
    <w:rPr>
      <w:b/>
      <w:bCs/>
      <w:i/>
      <w:iCs/>
      <w:spacing w:val="9"/>
    </w:rPr>
  </w:style>
  <w:style w:type="paragraph" w:styleId="af5">
    <w:name w:val="TOC Heading"/>
    <w:basedOn w:val="1"/>
    <w:next w:val="a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af6">
    <w:name w:val="Balloon Text"/>
    <w:basedOn w:val="a"/>
    <w:link w:val="af7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7234E"/>
    <w:rPr>
      <w:rFonts w:ascii="Tahoma" w:hAnsi="Tahoma" w:cs="Tahoma"/>
      <w:sz w:val="16"/>
      <w:szCs w:val="16"/>
    </w:rPr>
  </w:style>
  <w:style w:type="table" w:styleId="af8">
    <w:name w:val="Table Grid"/>
    <w:basedOn w:val="a1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0">
    <w:name w:val="Light Shading Accent 2"/>
    <w:basedOn w:val="a1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ac"/>
    <w:link w:val="MyCodeChar"/>
    <w:qFormat/>
    <w:rsid w:val="00E35409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Lucida Console" w:hAnsi="Lucida Console" w:cs="Courier New"/>
      <w:spacing w:val="-8"/>
      <w:sz w:val="18"/>
    </w:rPr>
  </w:style>
  <w:style w:type="character" w:customStyle="1" w:styleId="ad">
    <w:name w:val="Абзац списка Знак"/>
    <w:basedOn w:val="a0"/>
    <w:link w:val="ac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ad"/>
    <w:link w:val="MyCode"/>
    <w:rsid w:val="00E35409"/>
    <w:rPr>
      <w:rFonts w:ascii="Lucida Console" w:hAnsi="Lucida Console" w:cs="Courier New"/>
      <w:spacing w:val="-8"/>
      <w:sz w:val="18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9D4DD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D4DDA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9D4DDA"/>
    <w:pPr>
      <w:spacing w:after="100"/>
      <w:ind w:left="400"/>
    </w:pPr>
  </w:style>
  <w:style w:type="character" w:styleId="af9">
    <w:name w:val="Hyperlink"/>
    <w:basedOn w:val="a0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a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E35409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a0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afa">
    <w:name w:val="Placeholder Text"/>
    <w:basedOn w:val="a0"/>
    <w:uiPriority w:val="99"/>
    <w:semiHidden/>
    <w:rsid w:val="006A55AF"/>
    <w:rPr>
      <w:color w:val="808080"/>
    </w:rPr>
  </w:style>
  <w:style w:type="paragraph" w:customStyle="1" w:styleId="MyBullet">
    <w:name w:val="My Bullet"/>
    <w:basedOn w:val="ac"/>
    <w:link w:val="MyBulletChar"/>
    <w:qFormat/>
    <w:rsid w:val="00DE7227"/>
    <w:pPr>
      <w:numPr>
        <w:numId w:val="2"/>
      </w:numPr>
      <w:ind w:left="360"/>
    </w:pPr>
  </w:style>
  <w:style w:type="character" w:customStyle="1" w:styleId="MyBulletChar">
    <w:name w:val="My Bullet Char"/>
    <w:basedOn w:val="ad"/>
    <w:link w:val="MyBullet"/>
    <w:rsid w:val="00DE7227"/>
    <w:rPr>
      <w:sz w:val="20"/>
      <w:szCs w:val="20"/>
    </w:rPr>
  </w:style>
  <w:style w:type="paragraph" w:customStyle="1" w:styleId="MyNumberedList">
    <w:name w:val="My Numbered List"/>
    <w:basedOn w:val="ac"/>
    <w:link w:val="MyNumberedListChar"/>
    <w:qFormat/>
    <w:rsid w:val="004E7324"/>
    <w:pPr>
      <w:numPr>
        <w:numId w:val="7"/>
      </w:numPr>
      <w:ind w:left="360"/>
    </w:pPr>
  </w:style>
  <w:style w:type="paragraph" w:customStyle="1" w:styleId="MyAnswer">
    <w:name w:val="My Answer"/>
    <w:basedOn w:val="MyNumberedList"/>
    <w:link w:val="MyAnswerChar"/>
    <w:qFormat/>
    <w:rsid w:val="00655F5B"/>
    <w:pPr>
      <w:numPr>
        <w:numId w:val="0"/>
      </w:numPr>
      <w:ind w:left="360"/>
    </w:pPr>
    <w:rPr>
      <w:color w:val="FF0000"/>
    </w:rPr>
  </w:style>
  <w:style w:type="character" w:customStyle="1" w:styleId="MyNumberedListChar">
    <w:name w:val="My Numbered List Char"/>
    <w:basedOn w:val="ad"/>
    <w:link w:val="MyNumberedList"/>
    <w:rsid w:val="004E7324"/>
    <w:rPr>
      <w:sz w:val="20"/>
      <w:szCs w:val="20"/>
    </w:rPr>
  </w:style>
  <w:style w:type="paragraph" w:customStyle="1" w:styleId="MyCodeAnswer">
    <w:name w:val="My Code Answer"/>
    <w:basedOn w:val="MyCode"/>
    <w:link w:val="MyCodeAnswerChar"/>
    <w:qFormat/>
    <w:rsid w:val="00655F5B"/>
    <w:rPr>
      <w:color w:val="FF0000"/>
    </w:rPr>
  </w:style>
  <w:style w:type="character" w:customStyle="1" w:styleId="MyAnswerChar">
    <w:name w:val="My Answer Char"/>
    <w:basedOn w:val="MyNumberedListChar"/>
    <w:link w:val="MyAnswer"/>
    <w:rsid w:val="00655F5B"/>
    <w:rPr>
      <w:color w:val="FF0000"/>
      <w:sz w:val="20"/>
      <w:szCs w:val="20"/>
    </w:rPr>
  </w:style>
  <w:style w:type="character" w:customStyle="1" w:styleId="MyCodeAnswerChar">
    <w:name w:val="My Code Answer Char"/>
    <w:basedOn w:val="MyCodeChar"/>
    <w:link w:val="MyCodeAnswer"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paragraph" w:styleId="afb">
    <w:name w:val="Normal (Web)"/>
    <w:basedOn w:val="a"/>
    <w:uiPriority w:val="99"/>
    <w:semiHidden/>
    <w:unhideWhenUsed/>
    <w:rsid w:val="00782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fc">
    <w:name w:val="header"/>
    <w:basedOn w:val="a"/>
    <w:link w:val="afd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BD2B2E"/>
    <w:rPr>
      <w:sz w:val="20"/>
      <w:szCs w:val="20"/>
    </w:rPr>
  </w:style>
  <w:style w:type="paragraph" w:styleId="afe">
    <w:name w:val="footer"/>
    <w:basedOn w:val="a"/>
    <w:link w:val="aff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BD2B2E"/>
    <w:rPr>
      <w:sz w:val="20"/>
      <w:szCs w:val="20"/>
    </w:rPr>
  </w:style>
  <w:style w:type="character" w:customStyle="1" w:styleId="notranslate">
    <w:name w:val="notranslate"/>
    <w:basedOn w:val="a0"/>
    <w:rsid w:val="00F064A9"/>
  </w:style>
  <w:style w:type="paragraph" w:styleId="aff0">
    <w:name w:val="footnote text"/>
    <w:basedOn w:val="a"/>
    <w:link w:val="aff1"/>
    <w:uiPriority w:val="99"/>
    <w:semiHidden/>
    <w:unhideWhenUsed/>
    <w:rsid w:val="00A61A3C"/>
    <w:pPr>
      <w:spacing w:before="0" w:after="0" w:line="240" w:lineRule="auto"/>
    </w:pPr>
  </w:style>
  <w:style w:type="character" w:customStyle="1" w:styleId="aff1">
    <w:name w:val="Текст сноски Знак"/>
    <w:basedOn w:val="a0"/>
    <w:link w:val="aff0"/>
    <w:uiPriority w:val="99"/>
    <w:semiHidden/>
    <w:rsid w:val="00A61A3C"/>
    <w:rPr>
      <w:sz w:val="20"/>
      <w:szCs w:val="20"/>
    </w:rPr>
  </w:style>
  <w:style w:type="character" w:styleId="aff2">
    <w:name w:val="footnote reference"/>
    <w:basedOn w:val="a0"/>
    <w:uiPriority w:val="99"/>
    <w:semiHidden/>
    <w:unhideWhenUsed/>
    <w:rsid w:val="00A61A3C"/>
    <w:rPr>
      <w:vertAlign w:val="superscript"/>
    </w:rPr>
  </w:style>
  <w:style w:type="character" w:styleId="aff3">
    <w:name w:val="FollowedHyperlink"/>
    <w:basedOn w:val="a0"/>
    <w:uiPriority w:val="99"/>
    <w:semiHidden/>
    <w:unhideWhenUsed/>
    <w:rsid w:val="005F73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8376">
          <w:marLeft w:val="80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center.arm.com/help/topic/com.arm.doc.ihi0042f/IHI0042F_aapcs.pdf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://infocenter.arm.com/help/topic/com.arm.doc.100166_0001_00_en/arm_cortexm4_processor_trm_100166_0001_00_en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://www.arm.com/products/CPUs/ARM_Cortex-&#1052;3_v7.html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www.arm.com/products/CPUs/ARM_Cortex-&#1052;3_v7.html" TargetMode="External"/><Relationship Id="rId38" Type="http://schemas.openxmlformats.org/officeDocument/2006/relationships/hyperlink" Target="http://www.arm.com/products/CPUs/ARM_Cortex-&#1052;3_v7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www.arm.com/products/CPUs/ARM_Cortex-&#1052;3_v7.html" TargetMode="External"/><Relationship Id="rId41" Type="http://schemas.openxmlformats.org/officeDocument/2006/relationships/hyperlink" Target="http://infocenter.arm.com/help/topic/com.arm.doc.ihi0042f/IHI0042F_aapc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www.arm.com/products/CPUs/ARM_Cortex-&#1052;3_v7.html" TargetMode="External"/><Relationship Id="rId37" Type="http://schemas.openxmlformats.org/officeDocument/2006/relationships/hyperlink" Target="http://www.arm.com/products/CPUs/ARM_Cortex-&#1052;3_v7.html" TargetMode="External"/><Relationship Id="rId40" Type="http://schemas.openxmlformats.org/officeDocument/2006/relationships/hyperlink" Target="http://www.st.com/resource/en/programming_manual/dm00046982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www.arm.com/products/CPUs/ARM_Cortex-&#1052;3_v7.html" TargetMode="External"/><Relationship Id="rId36" Type="http://schemas.openxmlformats.org/officeDocument/2006/relationships/hyperlink" Target="http://www.arm.com/products/CPUs/ARM_Cortex-&#1052;3_v7.html" TargetMode="External"/><Relationship Id="rId10" Type="http://schemas.openxmlformats.org/officeDocument/2006/relationships/hyperlink" Target="ASCII.bmp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www.arm.com/products/CPUs/ARM_Cortex-&#1052;3_v7.html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www.arm.com/products/CPUs/ARM_Cortex-&#1052;3_v7.html" TargetMode="External"/><Relationship Id="rId30" Type="http://schemas.openxmlformats.org/officeDocument/2006/relationships/hyperlink" Target="http://www.arm.com/products/CPUs/ARM_Cortex-&#1052;3_v7.html" TargetMode="External"/><Relationship Id="rId35" Type="http://schemas.openxmlformats.org/officeDocument/2006/relationships/hyperlink" Target="http://www.arm.com/products/CPUs/ARM_Cortex-&#1052;3_v7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D20E644-5C9A-44CF-AF78-5E62B8751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1</Pages>
  <Words>2666</Words>
  <Characters>15198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ARM</Company>
  <LinksUpToDate>false</LinksUpToDate>
  <CharactersWithSpaces>17829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Cottee Gillbe</dc:creator>
  <cp:lastModifiedBy>Vladimir Kornev</cp:lastModifiedBy>
  <cp:revision>32</cp:revision>
  <dcterms:created xsi:type="dcterms:W3CDTF">2014-08-06T10:37:00Z</dcterms:created>
  <dcterms:modified xsi:type="dcterms:W3CDTF">2019-03-11T21:29:00Z</dcterms:modified>
</cp:coreProperties>
</file>