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>Autor: Artur Mizuła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Wykresy testujące działanie algorytmów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 xml:space="preserve">Obserwacje na podstawie odsłuchanych plików </w:t>
      </w:r>
    </w:p>
    <w:p>
      <w:r>
        <w:t>W metodach A-law i μ-law zmieniany jest sposób reprezentacji amplitudy sygnału przed kwantyzacją. Wartości sygnału w okolicach zera są odwzorowywane z większą dokładnością, natomiast wartości bliskie maksymalnym amplitudom są odwzorowywane mniej dokładnie. Dzięki temu po kwantyzacji więcej poziomów przypada na małe amplitudy, co zmniejsza błędy w tych obszarach. Na wykresach widać, że po dekompresji sygnał przyjmuje postać schodkową, a największe odchylenia od oryginału pojawiają się dla dużych wartości sygnału.</w:t>
      </w:r>
    </w:p>
    <w:p>
      <w:r>
        <w:t>Metoda DPCM działa inaczej, ponieważ nie zapisuje bezpośrendio wartości sygnału, tylko różnice między kolejnymipróbkami. W wersji z predykcją aktualna próbka jest zapisywana na podstawie kilku wcześniejszych wartości.Dzięki temu wartośći podawane kwantyzacji są mniejsze, co poprawia jakość sygnału po dekompresji.</w:t>
      </w:r>
    </w:p>
    <w:p>
      <w:pPr>
        <w:pStyle w:val="Heading2"/>
      </w:pPr>
      <w:r>
        <w:t>Zadanie 2.2</w:t>
      </w:r>
    </w:p>
    <w:p>
      <w:r>
        <w:t>Dla wszystkich analizowanych plików dźwiękowych przy kompresji do 8 bitów jakość była bardzo dobra i sygnał był poprawnie oraz wyraźnie odtwarzalny. Nie występowały zauważalne zniekształcenia ani utrata informacji.</w:t>
      </w:r>
    </w:p>
    <w:p>
      <w:pPr>
        <w:pStyle w:val="Heading2"/>
      </w:pPr>
      <w:r>
        <w:t>Zadanie 2.3</w:t>
      </w:r>
    </w:p>
    <w:p>
      <w:r>
        <w:t>W tabeli przedstawiono ocenę jakości dźwięku po kompresji dla różnych liczby bitów.</w:t>
      </w:r>
    </w:p>
    <w:p>
      <w:r>
        <w:t>Ocena jakości dla pliku sing_high1.wav: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Liczba bitów</w:t>
            </w:r>
          </w:p>
        </w:tc>
        <w:tc>
          <w:tcPr>
            <w:tcW w:type="dxa" w:w="1728"/>
          </w:tcPr>
          <w:p>
            <w:r>
              <w:t>A-law</w:t>
            </w:r>
          </w:p>
        </w:tc>
        <w:tc>
          <w:tcPr>
            <w:tcW w:type="dxa" w:w="1728"/>
          </w:tcPr>
          <w:p>
            <w:r>
              <w:t>μ-law</w:t>
            </w:r>
          </w:p>
        </w:tc>
        <w:tc>
          <w:tcPr>
            <w:tcW w:type="dxa" w:w="1728"/>
          </w:tcPr>
          <w:p>
            <w:r>
              <w:t>DPCM bez predykcji</w:t>
            </w:r>
          </w:p>
        </w:tc>
        <w:tc>
          <w:tcPr>
            <w:tcW w:type="dxa" w:w="1728"/>
          </w:tcPr>
          <w:p>
            <w:r>
              <w:t>DPCM z predykcją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  <w:tc>
          <w:tcPr>
            <w:tcW w:type="dxa" w:w="1728"/>
          </w:tcPr>
          <w:p>
            <w:r>
              <w:t>średnia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bardzo słaba</w:t>
            </w:r>
          </w:p>
        </w:tc>
        <w:tc>
          <w:tcPr>
            <w:tcW w:type="dxa" w:w="1728"/>
          </w:tcPr>
          <w:p>
            <w:r>
              <w:t>bardzo slaba</w:t>
            </w:r>
          </w:p>
        </w:tc>
        <w:tc>
          <w:tcPr>
            <w:tcW w:type="dxa" w:w="1728"/>
          </w:tcPr>
          <w:p>
            <w:r>
              <w:t>trudno rozpoznać</w:t>
            </w:r>
          </w:p>
        </w:tc>
        <w:tc>
          <w:tcPr>
            <w:tcW w:type="dxa" w:w="1728"/>
          </w:tcPr>
          <w:p>
            <w:r>
              <w:t>trudno rozpoznac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trudno rozpoznać</w:t>
            </w:r>
          </w:p>
        </w:tc>
        <w:tc>
          <w:tcPr>
            <w:tcW w:type="dxa" w:w="1728"/>
          </w:tcPr>
          <w:p>
            <w:r>
              <w:t>bardzo słaba</w:t>
            </w:r>
          </w:p>
        </w:tc>
        <w:tc>
          <w:tcPr>
            <w:tcW w:type="dxa" w:w="1728"/>
          </w:tcPr>
          <w:p>
            <w:r>
              <w:t>trudno rozpoznac</w:t>
            </w:r>
          </w:p>
        </w:tc>
        <w:tc>
          <w:tcPr>
            <w:tcW w:type="dxa" w:w="1728"/>
          </w:tcPr>
          <w:p>
            <w:r>
              <w:t>trudno rozpoznac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trudno rozpoznać</w:t>
            </w:r>
          </w:p>
        </w:tc>
        <w:tc>
          <w:tcPr>
            <w:tcW w:type="dxa" w:w="1728"/>
          </w:tcPr>
          <w:p>
            <w:r>
              <w:t>trudno rozpoznać</w:t>
            </w:r>
          </w:p>
        </w:tc>
        <w:tc>
          <w:tcPr>
            <w:tcW w:type="dxa" w:w="1728"/>
          </w:tcPr>
          <w:p>
            <w:r>
              <w:t>trudno rozpoznac</w:t>
            </w:r>
          </w:p>
        </w:tc>
        <w:tc>
          <w:tcPr>
            <w:tcW w:type="dxa" w:w="1728"/>
          </w:tcPr>
          <w:p>
            <w:r>
              <w:t>nierozpoznawalne</w:t>
            </w:r>
          </w:p>
        </w:tc>
      </w:tr>
    </w:tbl>
    <w:p>
      <w:r>
        <w:t>Ocena jakości dla pliku sing_medium1.wav: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Liczba bitów</w:t>
            </w:r>
          </w:p>
        </w:tc>
        <w:tc>
          <w:tcPr>
            <w:tcW w:type="dxa" w:w="1728"/>
          </w:tcPr>
          <w:p>
            <w:r>
              <w:t>A-law</w:t>
            </w:r>
          </w:p>
        </w:tc>
        <w:tc>
          <w:tcPr>
            <w:tcW w:type="dxa" w:w="1728"/>
          </w:tcPr>
          <w:p>
            <w:r>
              <w:t>μ-law</w:t>
            </w:r>
          </w:p>
        </w:tc>
        <w:tc>
          <w:tcPr>
            <w:tcW w:type="dxa" w:w="1728"/>
          </w:tcPr>
          <w:p>
            <w:r>
              <w:t>DPCM bez predykcji</w:t>
            </w:r>
          </w:p>
        </w:tc>
        <w:tc>
          <w:tcPr>
            <w:tcW w:type="dxa" w:w="1728"/>
          </w:tcPr>
          <w:p>
            <w:r>
              <w:t>DPCM z predykcją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średnia</w:t>
            </w:r>
          </w:p>
        </w:tc>
        <w:tc>
          <w:tcPr>
            <w:tcW w:type="dxa" w:w="1728"/>
          </w:tcPr>
          <w:p>
            <w:r>
              <w:t>średnia</w:t>
            </w:r>
          </w:p>
        </w:tc>
        <w:tc>
          <w:tcPr>
            <w:tcW w:type="dxa" w:w="1728"/>
          </w:tcPr>
          <w:p>
            <w:r>
              <w:t>srednia</w:t>
            </w:r>
          </w:p>
        </w:tc>
        <w:tc>
          <w:tcPr>
            <w:tcW w:type="dxa" w:w="1728"/>
          </w:tcPr>
          <w:p>
            <w:r>
              <w:t>srednia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średnia</w:t>
            </w:r>
          </w:p>
        </w:tc>
        <w:tc>
          <w:tcPr>
            <w:tcW w:type="dxa" w:w="1728"/>
          </w:tcPr>
          <w:p>
            <w:r>
              <w:t>średnia</w:t>
            </w:r>
          </w:p>
        </w:tc>
        <w:tc>
          <w:tcPr>
            <w:tcW w:type="dxa" w:w="1728"/>
          </w:tcPr>
          <w:p>
            <w:r>
              <w:t>średnia</w:t>
            </w:r>
          </w:p>
        </w:tc>
        <w:tc>
          <w:tcPr>
            <w:tcW w:type="dxa" w:w="1728"/>
          </w:tcPr>
          <w:p>
            <w:r>
              <w:t>średnia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bardzo słaba</w:t>
            </w:r>
          </w:p>
        </w:tc>
        <w:tc>
          <w:tcPr>
            <w:tcW w:type="dxa" w:w="1728"/>
          </w:tcPr>
          <w:p>
            <w:r>
              <w:t>bardzo słaba</w:t>
            </w:r>
          </w:p>
        </w:tc>
        <w:tc>
          <w:tcPr>
            <w:tcW w:type="dxa" w:w="1728"/>
          </w:tcPr>
          <w:p>
            <w:r>
              <w:t>bardzo słaba</w:t>
            </w:r>
          </w:p>
        </w:tc>
        <w:tc>
          <w:tcPr>
            <w:tcW w:type="dxa" w:w="1728"/>
          </w:tcPr>
          <w:p>
            <w:r>
              <w:t>bardzo słaba</w:t>
            </w:r>
          </w:p>
        </w:tc>
      </w:tr>
    </w:tbl>
    <w:p>
      <w:r>
        <w:t>Ocena jakości dla pliku sing_low1.wav: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Liczba bitów</w:t>
            </w:r>
          </w:p>
        </w:tc>
        <w:tc>
          <w:tcPr>
            <w:tcW w:type="dxa" w:w="1728"/>
          </w:tcPr>
          <w:p>
            <w:r>
              <w:t>A-law</w:t>
            </w:r>
          </w:p>
        </w:tc>
        <w:tc>
          <w:tcPr>
            <w:tcW w:type="dxa" w:w="1728"/>
          </w:tcPr>
          <w:p>
            <w:r>
              <w:t>μ-law</w:t>
            </w:r>
          </w:p>
        </w:tc>
        <w:tc>
          <w:tcPr>
            <w:tcW w:type="dxa" w:w="1728"/>
          </w:tcPr>
          <w:p>
            <w:r>
              <w:t>DPCM bez predykcji</w:t>
            </w:r>
          </w:p>
        </w:tc>
        <w:tc>
          <w:tcPr>
            <w:tcW w:type="dxa" w:w="1728"/>
          </w:tcPr>
          <w:p>
            <w:r>
              <w:t>DPCM z predykcją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  <w:tc>
          <w:tcPr>
            <w:tcW w:type="dxa" w:w="1728"/>
          </w:tcPr>
          <w:p>
            <w:r>
              <w:t>bardzo dobra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  <w:tc>
          <w:tcPr>
            <w:tcW w:type="dxa" w:w="1728"/>
          </w:tcPr>
          <w:p>
            <w:r>
              <w:t>dobra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srednia</w:t>
            </w:r>
          </w:p>
        </w:tc>
        <w:tc>
          <w:tcPr>
            <w:tcW w:type="dxa" w:w="1728"/>
          </w:tcPr>
          <w:p>
            <w:r>
              <w:t>srednia</w:t>
            </w:r>
          </w:p>
        </w:tc>
        <w:tc>
          <w:tcPr>
            <w:tcW w:type="dxa" w:w="1728"/>
          </w:tcPr>
          <w:p>
            <w:r>
              <w:t>srednia</w:t>
            </w:r>
          </w:p>
        </w:tc>
        <w:tc>
          <w:tcPr>
            <w:tcW w:type="dxa" w:w="1728"/>
          </w:tcPr>
          <w:p>
            <w:r>
              <w:t>slaba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  <w:tc>
          <w:tcPr>
            <w:tcW w:type="dxa" w:w="1728"/>
          </w:tcPr>
          <w:p>
            <w:r>
              <w:t>słaba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bardzo słaba</w:t>
            </w:r>
          </w:p>
        </w:tc>
        <w:tc>
          <w:tcPr>
            <w:tcW w:type="dxa" w:w="1728"/>
          </w:tcPr>
          <w:p>
            <w:r>
              <w:t>bardzo słaba</w:t>
            </w:r>
          </w:p>
        </w:tc>
        <w:tc>
          <w:tcPr>
            <w:tcW w:type="dxa" w:w="1728"/>
          </w:tcPr>
          <w:p>
            <w:r>
              <w:t>bardzo słaba</w:t>
            </w:r>
          </w:p>
        </w:tc>
        <w:tc>
          <w:tcPr>
            <w:tcW w:type="dxa" w:w="1728"/>
          </w:tcPr>
          <w:p>
            <w:r>
              <w:t>bardzo słaba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Metody A-law i μ-law dają bardzo podobne rezultaty  odsłuchowe. W przypadku DPCM zauważono, że przy mniejszej liczbie bitów wersja bez predykcji często daje lepsze rezultaty niż wersja z predykcją. Ogólnie DPCM przy niskiej liczbie bitów wypada gorzej niż metody A-law i μ-law. Najlepiej odtwarzany był sygnał o klasie medium, natomiast najgorzej sygnał o klasie high, który był najbardziej podatny na zniekształcenia.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