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EB4054" w:rsidRDefault="003956CD" w:rsidP="00EC2C81">
      <w:pPr>
        <w:jc w:val="both"/>
        <w:rPr>
          <w:rFonts w:ascii="Arial" w:hAnsi="Arial"/>
          <w:b/>
          <w:smallCaps/>
          <w:color w:val="17365D"/>
          <w:sz w:val="40"/>
          <w:szCs w:val="40"/>
        </w:rPr>
      </w:pPr>
      <w:r w:rsidRPr="00EB4054">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EB4054" w:rsidRDefault="00E43AAE" w:rsidP="00E43AAE">
      <w:pPr>
        <w:jc w:val="center"/>
        <w:rPr>
          <w:rFonts w:ascii="Arial" w:hAnsi="Arial"/>
          <w:b/>
          <w:smallCaps/>
          <w:color w:val="17365D"/>
          <w:sz w:val="44"/>
          <w:szCs w:val="44"/>
        </w:rPr>
      </w:pPr>
    </w:p>
    <w:p w14:paraId="357329BA" w14:textId="3D6D2277" w:rsidR="007C780D" w:rsidRPr="00EB4054" w:rsidRDefault="007C780D" w:rsidP="000F77A1">
      <w:pPr>
        <w:ind w:left="2410"/>
        <w:jc w:val="center"/>
        <w:rPr>
          <w:rFonts w:cstheme="minorHAnsi"/>
          <w:b/>
          <w:smallCaps/>
          <w:color w:val="1D417E"/>
          <w:sz w:val="56"/>
          <w:szCs w:val="56"/>
        </w:rPr>
      </w:pPr>
      <w:r w:rsidRPr="00EB4054">
        <w:rPr>
          <w:rFonts w:cstheme="minorHAnsi"/>
          <w:b/>
          <w:smallCaps/>
          <w:color w:val="1D417E"/>
          <w:sz w:val="56"/>
          <w:szCs w:val="56"/>
        </w:rPr>
        <w:t xml:space="preserve">Rapport de Stage </w:t>
      </w:r>
      <w:r w:rsidR="003F2543" w:rsidRPr="00EB4054">
        <w:rPr>
          <w:rFonts w:cstheme="minorHAnsi"/>
          <w:b/>
          <w:smallCaps/>
          <w:color w:val="1D417E"/>
          <w:sz w:val="56"/>
          <w:szCs w:val="56"/>
        </w:rPr>
        <w:t>Technique</w:t>
      </w:r>
    </w:p>
    <w:p w14:paraId="1E14A48E" w14:textId="77777777" w:rsidR="007C780D" w:rsidRPr="00EB4054" w:rsidRDefault="007C780D" w:rsidP="000F77A1">
      <w:pPr>
        <w:ind w:left="2410"/>
        <w:jc w:val="center"/>
        <w:rPr>
          <w:rFonts w:cstheme="minorHAnsi"/>
          <w:sz w:val="28"/>
          <w:szCs w:val="28"/>
        </w:rPr>
      </w:pPr>
      <w:r w:rsidRPr="00EB4054">
        <w:rPr>
          <w:rFonts w:cstheme="minorHAnsi"/>
          <w:sz w:val="28"/>
          <w:szCs w:val="28"/>
        </w:rPr>
        <w:t xml:space="preserve">Pour l’obtention du  </w:t>
      </w:r>
    </w:p>
    <w:p w14:paraId="18F9A937" w14:textId="77777777" w:rsidR="007C780D" w:rsidRPr="00EB4054" w:rsidRDefault="007C780D" w:rsidP="000F77A1">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3CDD5D5A" w14:textId="77777777" w:rsidR="007C780D" w:rsidRPr="00EB4054" w:rsidRDefault="007C780D" w:rsidP="008F19CA">
      <w:pPr>
        <w:ind w:left="2410"/>
        <w:jc w:val="center"/>
        <w:rPr>
          <w:rFonts w:cstheme="minorHAnsi"/>
          <w:sz w:val="28"/>
          <w:szCs w:val="28"/>
        </w:rPr>
      </w:pPr>
      <w:r w:rsidRPr="00EB4054">
        <w:rPr>
          <w:rFonts w:cstheme="minorHAnsi"/>
          <w:b/>
          <w:bCs/>
          <w:color w:val="1D417E"/>
          <w:sz w:val="28"/>
          <w:szCs w:val="28"/>
        </w:rPr>
        <w:t xml:space="preserve">Filière </w:t>
      </w:r>
      <w:r w:rsidR="00AE3C66" w:rsidRPr="00EB4054">
        <w:rPr>
          <w:rFonts w:cstheme="minorHAnsi"/>
          <w:b/>
          <w:bCs/>
          <w:color w:val="1D417E"/>
          <w:sz w:val="28"/>
          <w:szCs w:val="28"/>
        </w:rPr>
        <w:t>:</w:t>
      </w:r>
      <w:r w:rsidR="00AE3C66" w:rsidRPr="00EB4054">
        <w:rPr>
          <w:rFonts w:cstheme="minorHAnsi"/>
          <w:color w:val="1D417E"/>
          <w:sz w:val="28"/>
          <w:szCs w:val="28"/>
        </w:rPr>
        <w:t xml:space="preserve"> </w:t>
      </w:r>
      <w:r w:rsidR="00AE3C66" w:rsidRPr="00EB4054">
        <w:rPr>
          <w:rFonts w:cstheme="minorHAnsi"/>
          <w:sz w:val="28"/>
          <w:szCs w:val="28"/>
        </w:rPr>
        <w:t>Génie</w:t>
      </w:r>
      <w:r w:rsidR="008F19CA" w:rsidRPr="00EB4054">
        <w:rPr>
          <w:rFonts w:cstheme="minorHAnsi"/>
          <w:sz w:val="28"/>
          <w:szCs w:val="28"/>
        </w:rPr>
        <w:t xml:space="preserve"> Informatique</w:t>
      </w:r>
    </w:p>
    <w:p w14:paraId="13530C48" w14:textId="77777777" w:rsidR="007C780D" w:rsidRPr="00EB4054" w:rsidRDefault="007C780D" w:rsidP="000F77A1">
      <w:pPr>
        <w:ind w:left="2410"/>
        <w:jc w:val="center"/>
        <w:rPr>
          <w:rFonts w:cstheme="minorHAnsi"/>
        </w:rPr>
      </w:pPr>
    </w:p>
    <w:p w14:paraId="740ADDAD" w14:textId="5CF0123F" w:rsidR="00E43AAE" w:rsidRPr="00EB4054" w:rsidRDefault="007C780D" w:rsidP="005C7D4F">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v:textbox>
                <w10:wrap type="topAndBottom"/>
              </v:roundrect>
            </w:pict>
          </mc:Fallback>
        </mc:AlternateContent>
      </w:r>
      <w:r w:rsidR="00E43AAE" w:rsidRPr="00EB4054">
        <w:rPr>
          <w:rFonts w:cstheme="minorHAnsi"/>
          <w:sz w:val="28"/>
          <w:szCs w:val="28"/>
        </w:rPr>
        <w:t>Lieu de stage :</w:t>
      </w:r>
      <w:r w:rsidR="00060D00" w:rsidRPr="00EB4054">
        <w:rPr>
          <w:rFonts w:cstheme="minorHAnsi"/>
          <w:sz w:val="28"/>
          <w:szCs w:val="28"/>
        </w:rPr>
        <w:t xml:space="preserve"> </w:t>
      </w:r>
      <w:r w:rsidR="003F2543" w:rsidRPr="00EB4054">
        <w:rPr>
          <w:rFonts w:cstheme="minorHAnsi"/>
          <w:sz w:val="28"/>
          <w:szCs w:val="28"/>
        </w:rPr>
        <w:t>CRI-SH</w:t>
      </w:r>
    </w:p>
    <w:p w14:paraId="5FE7268A" w14:textId="77777777" w:rsidR="00060D00" w:rsidRPr="00EB4054" w:rsidRDefault="00060D00" w:rsidP="000F77A1">
      <w:pPr>
        <w:ind w:left="2410"/>
        <w:jc w:val="center"/>
        <w:rPr>
          <w:rFonts w:cstheme="minorHAnsi"/>
          <w:sz w:val="28"/>
          <w:szCs w:val="28"/>
        </w:rPr>
      </w:pPr>
    </w:p>
    <w:p w14:paraId="41BE5D2A" w14:textId="77777777" w:rsidR="00736DB4" w:rsidRPr="00EB4054" w:rsidRDefault="00736DB4" w:rsidP="00944F30">
      <w:pPr>
        <w:ind w:left="1843"/>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EB4054" w14:paraId="71407167" w14:textId="77777777" w:rsidTr="00373AA1">
        <w:trPr>
          <w:trHeight w:val="510"/>
        </w:trPr>
        <w:tc>
          <w:tcPr>
            <w:tcW w:w="3408" w:type="dxa"/>
            <w:vAlign w:val="center"/>
          </w:tcPr>
          <w:p w14:paraId="3F08F6B7" w14:textId="77777777" w:rsidR="005C7D4F" w:rsidRPr="00EB4054" w:rsidRDefault="005C7D4F" w:rsidP="005C7D4F">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vAlign w:val="center"/>
          </w:tcPr>
          <w:p w14:paraId="7EE63005" w14:textId="7A99737C" w:rsidR="003F2543" w:rsidRPr="00E076DF" w:rsidRDefault="005C7D4F" w:rsidP="005C7D4F">
            <w:pPr>
              <w:spacing w:after="0"/>
              <w:rPr>
                <w:rFonts w:ascii="Calibri Light" w:hAnsi="Calibri Light"/>
                <w:b/>
                <w:bCs/>
                <w:sz w:val="24"/>
                <w:szCs w:val="32"/>
                <w:lang w:val="en-US"/>
              </w:rPr>
            </w:pPr>
            <w:proofErr w:type="gramStart"/>
            <w:r w:rsidRPr="00E076DF">
              <w:rPr>
                <w:rFonts w:ascii="Calibri Light" w:hAnsi="Calibri Light"/>
                <w:b/>
                <w:bCs/>
                <w:color w:val="1D417E"/>
                <w:sz w:val="24"/>
                <w:szCs w:val="32"/>
                <w:lang w:val="en-US"/>
              </w:rPr>
              <w:t>M .</w:t>
            </w:r>
            <w:proofErr w:type="gramEnd"/>
            <w:r w:rsidRPr="00E076DF">
              <w:rPr>
                <w:rFonts w:ascii="Calibri Light" w:hAnsi="Calibri Light"/>
                <w:b/>
                <w:bCs/>
                <w:color w:val="1D417E"/>
                <w:sz w:val="24"/>
                <w:szCs w:val="32"/>
                <w:lang w:val="en-US"/>
              </w:rPr>
              <w:t xml:space="preserve"> </w:t>
            </w:r>
            <w:r w:rsidRPr="00E076DF">
              <w:rPr>
                <w:rFonts w:ascii="Calibri Light" w:hAnsi="Calibri Light"/>
                <w:b/>
                <w:bCs/>
                <w:sz w:val="24"/>
                <w:szCs w:val="32"/>
                <w:lang w:val="en-US"/>
              </w:rPr>
              <w:t xml:space="preserve">   </w:t>
            </w:r>
            <w:r w:rsidR="003F2543" w:rsidRPr="00E076DF">
              <w:rPr>
                <w:rFonts w:ascii="Calibri Light" w:hAnsi="Calibri Light"/>
                <w:b/>
                <w:bCs/>
                <w:sz w:val="24"/>
                <w:szCs w:val="32"/>
                <w:lang w:val="en-US"/>
              </w:rPr>
              <w:t>NAZIH Youssef</w:t>
            </w:r>
          </w:p>
          <w:p w14:paraId="55ED97E1" w14:textId="41E6048C" w:rsidR="005C7D4F" w:rsidRPr="00E076DF" w:rsidRDefault="003F2543" w:rsidP="005C7D4F">
            <w:pPr>
              <w:spacing w:after="0"/>
              <w:rPr>
                <w:rFonts w:asciiTheme="majorHAnsi" w:hAnsiTheme="majorHAnsi"/>
                <w:sz w:val="28"/>
                <w:szCs w:val="28"/>
                <w:lang w:val="en-US"/>
              </w:rPr>
            </w:pPr>
            <w:r w:rsidRPr="00E076DF">
              <w:rPr>
                <w:rFonts w:ascii="Calibri Light" w:hAnsi="Calibri Light"/>
                <w:b/>
                <w:bCs/>
                <w:sz w:val="24"/>
                <w:szCs w:val="32"/>
                <w:lang w:val="en-US"/>
              </w:rPr>
              <w:t xml:space="preserve">          Abdelhak Salah Eddine</w:t>
            </w:r>
          </w:p>
        </w:tc>
        <w:tc>
          <w:tcPr>
            <w:tcW w:w="3272" w:type="dxa"/>
            <w:vAlign w:val="center"/>
          </w:tcPr>
          <w:p w14:paraId="16E884EF" w14:textId="23E6F39B"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Étudiant</w:t>
            </w:r>
            <w:r w:rsidR="00336BCE" w:rsidRPr="00EB4054">
              <w:rPr>
                <w:rFonts w:ascii="Calibri Light" w:hAnsi="Calibri Light"/>
                <w:sz w:val="24"/>
                <w:szCs w:val="32"/>
              </w:rPr>
              <w:t xml:space="preserve">s </w:t>
            </w:r>
            <w:r w:rsidRPr="00EB4054">
              <w:rPr>
                <w:rFonts w:ascii="Calibri Light" w:hAnsi="Calibri Light"/>
                <w:sz w:val="24"/>
                <w:szCs w:val="32"/>
              </w:rPr>
              <w:t xml:space="preserve">en </w:t>
            </w:r>
            <w:r w:rsidR="00336BCE" w:rsidRPr="00EB4054">
              <w:rPr>
                <w:rFonts w:ascii="Calibri Light" w:hAnsi="Calibri Light"/>
                <w:sz w:val="24"/>
                <w:szCs w:val="32"/>
              </w:rPr>
              <w:t>2</w:t>
            </w:r>
            <w:r w:rsidRPr="00EB4054">
              <w:rPr>
                <w:rFonts w:ascii="Calibri Light" w:hAnsi="Calibri Light"/>
                <w:sz w:val="24"/>
                <w:szCs w:val="32"/>
              </w:rPr>
              <w:t>è</w:t>
            </w:r>
            <w:r w:rsidR="00336BCE" w:rsidRPr="00EB4054">
              <w:rPr>
                <w:rFonts w:ascii="Calibri Light" w:hAnsi="Calibri Light"/>
                <w:sz w:val="24"/>
                <w:szCs w:val="32"/>
              </w:rPr>
              <w:t>m</w:t>
            </w:r>
            <w:r w:rsidRPr="00EB4054">
              <w:rPr>
                <w:rFonts w:ascii="Calibri Light" w:hAnsi="Calibri Light"/>
                <w:sz w:val="24"/>
                <w:szCs w:val="32"/>
              </w:rPr>
              <w:t>e année</w:t>
            </w:r>
          </w:p>
        </w:tc>
      </w:tr>
      <w:tr w:rsidR="005C7D4F" w:rsidRPr="00EB4054" w14:paraId="693CEE8B" w14:textId="77777777" w:rsidTr="00373AA1">
        <w:trPr>
          <w:trHeight w:val="510"/>
        </w:trPr>
        <w:tc>
          <w:tcPr>
            <w:tcW w:w="3408" w:type="dxa"/>
            <w:vAlign w:val="center"/>
          </w:tcPr>
          <w:p w14:paraId="504B7F8B"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EB4054" w:rsidRDefault="005C7D4F" w:rsidP="005C7D4F">
            <w:pPr>
              <w:spacing w:after="0"/>
              <w:rPr>
                <w:rFonts w:ascii="Calibri Light" w:hAnsi="Calibri Light"/>
                <w:sz w:val="24"/>
                <w:szCs w:val="32"/>
              </w:rPr>
            </w:pPr>
          </w:p>
        </w:tc>
      </w:tr>
      <w:tr w:rsidR="005C7D4F" w:rsidRPr="00EB4054" w14:paraId="78314EB2" w14:textId="77777777" w:rsidTr="00373AA1">
        <w:trPr>
          <w:trHeight w:val="510"/>
        </w:trPr>
        <w:tc>
          <w:tcPr>
            <w:tcW w:w="3408" w:type="dxa"/>
            <w:vAlign w:val="center"/>
          </w:tcPr>
          <w:p w14:paraId="6198351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EB4054" w:rsidRDefault="005C7D4F" w:rsidP="005C7D4F">
            <w:pPr>
              <w:spacing w:after="0"/>
              <w:rPr>
                <w:rFonts w:ascii="Calibri Light" w:hAnsi="Calibri Light"/>
                <w:sz w:val="24"/>
                <w:szCs w:val="32"/>
              </w:rPr>
            </w:pPr>
          </w:p>
        </w:tc>
      </w:tr>
      <w:tr w:rsidR="005C7D4F" w:rsidRPr="00EB4054" w14:paraId="5B9F6B20" w14:textId="77777777" w:rsidTr="00373AA1">
        <w:trPr>
          <w:trHeight w:val="510"/>
        </w:trPr>
        <w:tc>
          <w:tcPr>
            <w:tcW w:w="3408" w:type="dxa"/>
            <w:vAlign w:val="center"/>
          </w:tcPr>
          <w:p w14:paraId="16A50591"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53D34BBD" w14:textId="2D2A335B"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E161D" w:rsidRPr="00EB4054">
              <w:rPr>
                <w:rFonts w:ascii="Calibri Light" w:hAnsi="Calibri Light"/>
                <w:b/>
                <w:bCs/>
                <w:sz w:val="24"/>
                <w:szCs w:val="32"/>
              </w:rPr>
              <w:t xml:space="preserve">ENNACIRI </w:t>
            </w:r>
            <w:proofErr w:type="spellStart"/>
            <w:r w:rsidR="00FE161D" w:rsidRPr="00EB4054">
              <w:rPr>
                <w:rFonts w:ascii="Calibri Light" w:hAnsi="Calibri Light"/>
                <w:b/>
                <w:bCs/>
                <w:sz w:val="24"/>
                <w:szCs w:val="32"/>
              </w:rPr>
              <w:t>Ansam</w:t>
            </w:r>
            <w:proofErr w:type="spellEnd"/>
          </w:p>
        </w:tc>
        <w:tc>
          <w:tcPr>
            <w:tcW w:w="3272" w:type="dxa"/>
            <w:vAlign w:val="center"/>
          </w:tcPr>
          <w:p w14:paraId="6C0D771C"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AF14D35" w14:textId="77777777" w:rsidTr="00373AA1">
        <w:trPr>
          <w:trHeight w:val="510"/>
        </w:trPr>
        <w:tc>
          <w:tcPr>
            <w:tcW w:w="3408" w:type="dxa"/>
            <w:vAlign w:val="center"/>
          </w:tcPr>
          <w:p w14:paraId="0DDD9181"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CE0D24D" w:rsidR="005C7D4F" w:rsidRPr="00EB4054" w:rsidRDefault="005C7D4F" w:rsidP="005C7D4F">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642687" w:rsidRPr="00EB4054">
              <w:rPr>
                <w:rFonts w:ascii="Calibri Light" w:hAnsi="Calibri Light"/>
                <w:sz w:val="24"/>
                <w:szCs w:val="32"/>
              </w:rPr>
              <w:t>Aziza</w:t>
            </w:r>
          </w:p>
        </w:tc>
        <w:tc>
          <w:tcPr>
            <w:tcW w:w="3272" w:type="dxa"/>
            <w:vAlign w:val="center"/>
          </w:tcPr>
          <w:p w14:paraId="5F326248"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8244CCA" w14:textId="77777777" w:rsidTr="00944DFC">
        <w:trPr>
          <w:trHeight w:val="510"/>
        </w:trPr>
        <w:tc>
          <w:tcPr>
            <w:tcW w:w="3408" w:type="dxa"/>
            <w:vAlign w:val="center"/>
          </w:tcPr>
          <w:p w14:paraId="062BB70F"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EB4054" w:rsidRDefault="005C7D4F" w:rsidP="005C7D4F">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 :</w:t>
            </w:r>
            <w:r w:rsidRPr="00EB4054">
              <w:rPr>
                <w:rFonts w:ascii="Calibri Light" w:hAnsi="Calibri Light"/>
                <w:sz w:val="24"/>
                <w:szCs w:val="32"/>
              </w:rPr>
              <w:t xml:space="preserve"> 2</w:t>
            </w:r>
            <w:r w:rsidR="00642687" w:rsidRPr="00EB4054">
              <w:rPr>
                <w:rFonts w:ascii="Calibri Light" w:hAnsi="Calibri Light"/>
                <w:sz w:val="24"/>
                <w:szCs w:val="32"/>
              </w:rPr>
              <w:t>7</w:t>
            </w:r>
            <w:r w:rsidRPr="00EB4054">
              <w:rPr>
                <w:rFonts w:ascii="Calibri Light" w:hAnsi="Calibri Light"/>
                <w:sz w:val="24"/>
                <w:szCs w:val="32"/>
              </w:rPr>
              <w:t>/0</w:t>
            </w:r>
            <w:r w:rsidR="00642687" w:rsidRPr="00EB4054">
              <w:rPr>
                <w:rFonts w:ascii="Calibri Light" w:hAnsi="Calibri Light"/>
                <w:sz w:val="24"/>
                <w:szCs w:val="32"/>
              </w:rPr>
              <w:t>5</w:t>
            </w:r>
            <w:r w:rsidRPr="00EB4054">
              <w:rPr>
                <w:rFonts w:ascii="Calibri Light" w:hAnsi="Calibri Light"/>
                <w:sz w:val="24"/>
                <w:szCs w:val="32"/>
              </w:rPr>
              <w:t>/202</w:t>
            </w:r>
            <w:r w:rsidR="00642687" w:rsidRPr="00EB4054">
              <w:rPr>
                <w:rFonts w:ascii="Calibri Light" w:hAnsi="Calibri Light"/>
                <w:sz w:val="24"/>
                <w:szCs w:val="32"/>
              </w:rPr>
              <w:t>4</w:t>
            </w:r>
          </w:p>
        </w:tc>
        <w:tc>
          <w:tcPr>
            <w:tcW w:w="3272" w:type="dxa"/>
            <w:vAlign w:val="center"/>
          </w:tcPr>
          <w:p w14:paraId="500342BE" w14:textId="77777777" w:rsidR="005C7D4F" w:rsidRPr="00EB4054" w:rsidRDefault="005C7D4F" w:rsidP="005C7D4F">
            <w:pPr>
              <w:rPr>
                <w:rFonts w:asciiTheme="majorHAnsi" w:hAnsiTheme="majorHAnsi"/>
                <w:sz w:val="28"/>
                <w:szCs w:val="28"/>
              </w:rPr>
            </w:pPr>
          </w:p>
        </w:tc>
      </w:tr>
      <w:tr w:rsidR="005C7D4F" w:rsidRPr="00EB4054" w14:paraId="3C6322C1" w14:textId="77777777" w:rsidTr="00373AA1">
        <w:trPr>
          <w:trHeight w:val="510"/>
        </w:trPr>
        <w:tc>
          <w:tcPr>
            <w:tcW w:w="3408" w:type="dxa"/>
            <w:vAlign w:val="center"/>
          </w:tcPr>
          <w:p w14:paraId="13A2AC17"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EB4054" w:rsidRDefault="005C7D4F" w:rsidP="005C7D4F">
            <w:pPr>
              <w:spacing w:after="0"/>
              <w:rPr>
                <w:rFonts w:ascii="Calibri Light" w:hAnsi="Calibri Light"/>
                <w:sz w:val="24"/>
                <w:szCs w:val="32"/>
              </w:rPr>
            </w:pPr>
          </w:p>
        </w:tc>
        <w:tc>
          <w:tcPr>
            <w:tcW w:w="3272" w:type="dxa"/>
            <w:vAlign w:val="center"/>
          </w:tcPr>
          <w:p w14:paraId="2DCA13B7" w14:textId="77777777" w:rsidR="005C7D4F" w:rsidRPr="00EB4054" w:rsidRDefault="005C7D4F" w:rsidP="005C7D4F">
            <w:pPr>
              <w:rPr>
                <w:rFonts w:asciiTheme="majorHAnsi" w:hAnsiTheme="majorHAnsi"/>
                <w:sz w:val="28"/>
                <w:szCs w:val="28"/>
              </w:rPr>
            </w:pPr>
          </w:p>
        </w:tc>
      </w:tr>
      <w:tr w:rsidR="005C7D4F" w:rsidRPr="00EB4054" w14:paraId="3131AD9E" w14:textId="77777777" w:rsidTr="00373AA1">
        <w:trPr>
          <w:trHeight w:val="510"/>
        </w:trPr>
        <w:tc>
          <w:tcPr>
            <w:tcW w:w="3408" w:type="dxa"/>
            <w:vAlign w:val="center"/>
          </w:tcPr>
          <w:p w14:paraId="423926B2"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258E59AD" w14:textId="73304094" w:rsidR="005C7D4F" w:rsidRPr="00EB4054" w:rsidRDefault="005C7D4F" w:rsidP="005C7D4F">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642687" w:rsidRPr="00EB4054">
              <w:rPr>
                <w:rFonts w:ascii="Calibri Light" w:hAnsi="Calibri Light"/>
                <w:b/>
                <w:bCs/>
                <w:sz w:val="24"/>
                <w:szCs w:val="32"/>
              </w:rPr>
              <w:t>KHABID SIDATI</w:t>
            </w:r>
          </w:p>
        </w:tc>
        <w:tc>
          <w:tcPr>
            <w:tcW w:w="3272" w:type="dxa"/>
            <w:vAlign w:val="center"/>
          </w:tcPr>
          <w:p w14:paraId="6113019C"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Président / Encadrant </w:t>
            </w:r>
          </w:p>
        </w:tc>
      </w:tr>
      <w:tr w:rsidR="005C7D4F" w:rsidRPr="00EB4054" w14:paraId="5AFEE380" w14:textId="77777777" w:rsidTr="00373AA1">
        <w:trPr>
          <w:trHeight w:val="510"/>
        </w:trPr>
        <w:tc>
          <w:tcPr>
            <w:tcW w:w="3408" w:type="dxa"/>
            <w:vAlign w:val="center"/>
          </w:tcPr>
          <w:p w14:paraId="59DE481C"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642687" w:rsidRPr="00EB4054">
              <w:rPr>
                <w:rFonts w:ascii="Calibri Light" w:hAnsi="Calibri Light"/>
                <w:b/>
                <w:bCs/>
                <w:sz w:val="24"/>
                <w:szCs w:val="32"/>
              </w:rPr>
              <w:t>Hafdi</w:t>
            </w:r>
            <w:proofErr w:type="spellEnd"/>
            <w:r w:rsidR="00642687" w:rsidRPr="00EB4054">
              <w:rPr>
                <w:rFonts w:ascii="Calibri Light" w:hAnsi="Calibri Light"/>
                <w:b/>
                <w:bCs/>
                <w:sz w:val="24"/>
                <w:szCs w:val="32"/>
              </w:rPr>
              <w:t xml:space="preserve"> Mohammed Ali</w:t>
            </w:r>
          </w:p>
        </w:tc>
        <w:tc>
          <w:tcPr>
            <w:tcW w:w="3272" w:type="dxa"/>
            <w:vAlign w:val="center"/>
          </w:tcPr>
          <w:p w14:paraId="5C6CF4F9"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Examinateur</w:t>
            </w:r>
          </w:p>
        </w:tc>
      </w:tr>
      <w:tr w:rsidR="005C7D4F" w:rsidRPr="00EB4054" w14:paraId="52A9642B" w14:textId="77777777" w:rsidTr="00373AA1">
        <w:trPr>
          <w:trHeight w:val="510"/>
        </w:trPr>
        <w:tc>
          <w:tcPr>
            <w:tcW w:w="3408" w:type="dxa"/>
            <w:vAlign w:val="center"/>
          </w:tcPr>
          <w:p w14:paraId="7F6A86A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EB4054" w:rsidRDefault="005C7D4F" w:rsidP="005C7D4F">
            <w:pPr>
              <w:spacing w:after="0"/>
              <w:rPr>
                <w:rFonts w:ascii="Calibri Light" w:hAnsi="Calibri Light"/>
                <w:sz w:val="24"/>
                <w:szCs w:val="32"/>
              </w:rPr>
            </w:pPr>
          </w:p>
        </w:tc>
      </w:tr>
    </w:tbl>
    <w:p w14:paraId="4774B809" w14:textId="77777777" w:rsidR="00E16D79" w:rsidRPr="00EB4054" w:rsidRDefault="00E16D79" w:rsidP="005A6BF4">
      <w:pPr>
        <w:spacing w:after="0"/>
        <w:ind w:left="-116"/>
        <w:rPr>
          <w:rFonts w:cstheme="minorHAnsi"/>
          <w:b/>
          <w:bCs/>
          <w:color w:val="FFFFFF" w:themeColor="background1"/>
          <w:sz w:val="30"/>
          <w:szCs w:val="30"/>
        </w:rPr>
        <w:sectPr w:rsidR="00E16D79" w:rsidRPr="00EB405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EB4054" w:rsidRDefault="005B386B" w:rsidP="005A6BF4">
      <w:pPr>
        <w:spacing w:after="0"/>
        <w:ind w:left="-116"/>
        <w:rPr>
          <w:rFonts w:cstheme="minorHAnsi"/>
          <w:b/>
          <w:bCs/>
          <w:color w:val="FFFFFF" w:themeColor="background1"/>
          <w:sz w:val="30"/>
          <w:szCs w:val="30"/>
        </w:rPr>
      </w:pPr>
    </w:p>
    <w:p w14:paraId="1B618AAA" w14:textId="77777777" w:rsidR="005B386B" w:rsidRPr="00EB4054" w:rsidRDefault="005B386B" w:rsidP="005B386B">
      <w:pPr>
        <w:rPr>
          <w:rFonts w:cstheme="minorHAnsi"/>
          <w:sz w:val="30"/>
          <w:szCs w:val="30"/>
        </w:rPr>
      </w:pPr>
    </w:p>
    <w:p w14:paraId="08114B6A" w14:textId="77777777" w:rsidR="005B386B" w:rsidRPr="00EB4054" w:rsidRDefault="005B386B" w:rsidP="005B386B">
      <w:pPr>
        <w:rPr>
          <w:rFonts w:cstheme="minorHAnsi"/>
          <w:sz w:val="30"/>
          <w:szCs w:val="30"/>
        </w:rPr>
      </w:pPr>
    </w:p>
    <w:p w14:paraId="1A86E911" w14:textId="77777777" w:rsidR="005B386B" w:rsidRPr="00EB4054" w:rsidRDefault="005B386B" w:rsidP="005B386B">
      <w:pPr>
        <w:rPr>
          <w:rFonts w:cstheme="minorHAnsi"/>
          <w:sz w:val="30"/>
          <w:szCs w:val="30"/>
        </w:rPr>
      </w:pPr>
    </w:p>
    <w:p w14:paraId="44A7F68F" w14:textId="77777777" w:rsidR="005B386B" w:rsidRPr="00EB4054" w:rsidRDefault="005B386B" w:rsidP="005B386B">
      <w:pPr>
        <w:rPr>
          <w:rFonts w:cstheme="minorHAnsi"/>
          <w:sz w:val="30"/>
          <w:szCs w:val="30"/>
        </w:rPr>
      </w:pPr>
    </w:p>
    <w:p w14:paraId="7AAAAD6D" w14:textId="77777777" w:rsidR="005B386B" w:rsidRPr="00EB4054" w:rsidRDefault="005B386B" w:rsidP="005B386B">
      <w:pPr>
        <w:tabs>
          <w:tab w:val="left" w:pos="1577"/>
        </w:tabs>
        <w:rPr>
          <w:rFonts w:cstheme="minorHAnsi"/>
          <w:sz w:val="30"/>
          <w:szCs w:val="30"/>
        </w:rPr>
      </w:pPr>
      <w:r w:rsidRPr="00EB4054">
        <w:rPr>
          <w:rFonts w:cstheme="minorHAnsi"/>
          <w:sz w:val="30"/>
          <w:szCs w:val="30"/>
        </w:rPr>
        <w:tab/>
      </w:r>
    </w:p>
    <w:p w14:paraId="00CC3ADE" w14:textId="77777777" w:rsidR="00E16D79" w:rsidRPr="00EB4054" w:rsidRDefault="005B386B" w:rsidP="005B386B">
      <w:pPr>
        <w:tabs>
          <w:tab w:val="left" w:pos="1577"/>
        </w:tabs>
        <w:rPr>
          <w:rFonts w:cstheme="minorHAnsi"/>
          <w:sz w:val="30"/>
          <w:szCs w:val="30"/>
        </w:rPr>
        <w:sectPr w:rsidR="00E16D79" w:rsidRPr="00EB4054" w:rsidSect="00757370">
          <w:headerReference w:type="default" r:id="rId11"/>
          <w:headerReference w:type="first" r:id="rId12"/>
          <w:pgSz w:w="11906" w:h="16838"/>
          <w:pgMar w:top="1417" w:right="1417" w:bottom="1417" w:left="1417" w:header="708" w:footer="708" w:gutter="0"/>
          <w:cols w:space="708"/>
          <w:titlePg/>
          <w:docGrid w:linePitch="360"/>
        </w:sectPr>
      </w:pPr>
      <w:r w:rsidRPr="00EB4054">
        <w:rPr>
          <w:rFonts w:cstheme="minorHAnsi"/>
          <w:sz w:val="30"/>
          <w:szCs w:val="30"/>
        </w:rPr>
        <w:tab/>
      </w: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EB4054" w14:paraId="12DA3DD6" w14:textId="77777777" w:rsidTr="00373AA1">
        <w:trPr>
          <w:trHeight w:val="510"/>
        </w:trPr>
        <w:tc>
          <w:tcPr>
            <w:tcW w:w="3408" w:type="dxa"/>
            <w:vAlign w:val="center"/>
          </w:tcPr>
          <w:p w14:paraId="35FB0B53" w14:textId="77777777" w:rsidR="005A6BF4" w:rsidRPr="00EB405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EB405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EB4054" w:rsidRDefault="005A6BF4" w:rsidP="005A6BF4">
            <w:pPr>
              <w:spacing w:after="0"/>
              <w:rPr>
                <w:rFonts w:ascii="Calibri Light" w:hAnsi="Calibri Light"/>
                <w:sz w:val="24"/>
                <w:szCs w:val="32"/>
              </w:rPr>
            </w:pPr>
          </w:p>
        </w:tc>
      </w:tr>
    </w:tbl>
    <w:p w14:paraId="5982F1BD" w14:textId="77777777" w:rsidR="00375155" w:rsidRPr="00EB4054" w:rsidRDefault="00375155" w:rsidP="000F77A1">
      <w:pPr>
        <w:jc w:val="both"/>
      </w:pPr>
    </w:p>
    <w:p w14:paraId="0F80C5F1" w14:textId="77777777" w:rsidR="00375155" w:rsidRPr="00EB4054" w:rsidRDefault="00375155" w:rsidP="00375155"/>
    <w:p w14:paraId="5A365FB4" w14:textId="77777777" w:rsidR="001235A9" w:rsidRPr="00EB4054" w:rsidRDefault="001235A9" w:rsidP="001235A9">
      <w:pPr>
        <w:ind w:left="2410"/>
        <w:rPr>
          <w:rFonts w:cstheme="minorHAnsi"/>
          <w:b/>
          <w:smallCaps/>
          <w:color w:val="1D417E"/>
          <w:sz w:val="56"/>
          <w:szCs w:val="56"/>
        </w:rPr>
      </w:pPr>
      <w:r w:rsidRPr="00EB4054">
        <w:rPr>
          <w:rFonts w:cstheme="minorHAnsi"/>
          <w:b/>
          <w:smallCaps/>
          <w:color w:val="1D417E"/>
          <w:sz w:val="56"/>
          <w:szCs w:val="56"/>
        </w:rPr>
        <w:t>Rapport de Stage d’Initiation</w:t>
      </w:r>
    </w:p>
    <w:p w14:paraId="73025C39" w14:textId="77777777" w:rsidR="00E56632" w:rsidRPr="00EB4054" w:rsidRDefault="00E56632" w:rsidP="00E56632">
      <w:pPr>
        <w:ind w:left="2410"/>
        <w:jc w:val="center"/>
        <w:rPr>
          <w:rFonts w:cstheme="minorHAnsi"/>
          <w:sz w:val="28"/>
          <w:szCs w:val="28"/>
        </w:rPr>
      </w:pPr>
      <w:r w:rsidRPr="00EB4054">
        <w:rPr>
          <w:rFonts w:cstheme="minorHAnsi"/>
          <w:sz w:val="28"/>
          <w:szCs w:val="28"/>
        </w:rPr>
        <w:t xml:space="preserve">Pour l’obtention du  </w:t>
      </w:r>
    </w:p>
    <w:p w14:paraId="3C98DCC3"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4F59E79A"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 xml:space="preserve">Filière </w:t>
      </w:r>
      <w:r w:rsidR="003B3ABE" w:rsidRPr="00EB4054">
        <w:rPr>
          <w:rFonts w:cstheme="minorHAnsi"/>
          <w:b/>
          <w:bCs/>
          <w:color w:val="1D417E"/>
          <w:sz w:val="28"/>
          <w:szCs w:val="28"/>
        </w:rPr>
        <w:t>:</w:t>
      </w:r>
      <w:r w:rsidR="003B3ABE" w:rsidRPr="00EB4054">
        <w:rPr>
          <w:rFonts w:cstheme="minorHAnsi"/>
          <w:color w:val="1D417E"/>
          <w:sz w:val="28"/>
          <w:szCs w:val="28"/>
        </w:rPr>
        <w:t xml:space="preserve"> Génie</w:t>
      </w:r>
      <w:r w:rsidRPr="00EB4054">
        <w:rPr>
          <w:rFonts w:cstheme="minorHAnsi"/>
          <w:sz w:val="28"/>
          <w:szCs w:val="28"/>
        </w:rPr>
        <w:t xml:space="preserve"> Informatique</w:t>
      </w:r>
    </w:p>
    <w:p w14:paraId="4716D2B7" w14:textId="77777777" w:rsidR="00E56632" w:rsidRPr="00EB4054" w:rsidRDefault="00E56632" w:rsidP="00E56632">
      <w:pPr>
        <w:ind w:left="2410"/>
        <w:jc w:val="center"/>
        <w:rPr>
          <w:rFonts w:cstheme="minorHAnsi"/>
        </w:rPr>
      </w:pPr>
    </w:p>
    <w:p w14:paraId="519E932B" w14:textId="0A38141F" w:rsidR="00E56632" w:rsidRPr="00EB4054" w:rsidRDefault="00E56632" w:rsidP="00E56632">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v:textbox>
                <w10:wrap type="topAndBottom"/>
              </v:roundrect>
            </w:pict>
          </mc:Fallback>
        </mc:AlternateContent>
      </w:r>
      <w:r w:rsidRPr="00EB4054">
        <w:rPr>
          <w:rFonts w:cstheme="minorHAnsi"/>
          <w:sz w:val="28"/>
          <w:szCs w:val="28"/>
        </w:rPr>
        <w:t>Lieu de stage :</w:t>
      </w:r>
      <w:r w:rsidR="00EF1B7A" w:rsidRPr="00EB4054">
        <w:rPr>
          <w:rFonts w:cstheme="minorHAnsi"/>
          <w:sz w:val="28"/>
          <w:szCs w:val="28"/>
        </w:rPr>
        <w:t xml:space="preserve"> CRI-SH</w:t>
      </w:r>
    </w:p>
    <w:p w14:paraId="4B80A68C" w14:textId="77777777" w:rsidR="00E56632" w:rsidRPr="00EB4054" w:rsidRDefault="00E56632" w:rsidP="00E56632">
      <w:pPr>
        <w:ind w:left="2410"/>
        <w:jc w:val="center"/>
        <w:rPr>
          <w:rFonts w:cstheme="minorHAnsi"/>
          <w:sz w:val="28"/>
          <w:szCs w:val="28"/>
        </w:rPr>
      </w:pPr>
    </w:p>
    <w:p w14:paraId="21821F1B" w14:textId="77777777" w:rsidR="00E56632" w:rsidRPr="00EB4054" w:rsidRDefault="00E56632" w:rsidP="00E56632">
      <w:pPr>
        <w:ind w:left="1843"/>
        <w:jc w:val="center"/>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EB4054" w14:paraId="11404620" w14:textId="77777777" w:rsidTr="00B97812">
        <w:trPr>
          <w:trHeight w:val="510"/>
        </w:trPr>
        <w:tc>
          <w:tcPr>
            <w:tcW w:w="3408" w:type="dxa"/>
            <w:vAlign w:val="center"/>
          </w:tcPr>
          <w:p w14:paraId="17F004E9" w14:textId="77777777" w:rsidR="000B6AE9" w:rsidRPr="00EB4054" w:rsidRDefault="000B6AE9" w:rsidP="000B6AE9">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tcPr>
          <w:p w14:paraId="6DF917AA" w14:textId="73157BC3" w:rsidR="000B6AE9" w:rsidRPr="00EB4054" w:rsidRDefault="000B6AE9" w:rsidP="000B6AE9">
            <w:pPr>
              <w:spacing w:after="0"/>
              <w:rPr>
                <w:rFonts w:asciiTheme="majorHAnsi" w:hAnsiTheme="majorHAnsi"/>
                <w:sz w:val="28"/>
                <w:szCs w:val="28"/>
              </w:rPr>
            </w:pPr>
            <w:proofErr w:type="gramStart"/>
            <w:r w:rsidRPr="00EB4054">
              <w:rPr>
                <w:rFonts w:ascii="Calibri Light" w:hAnsi="Calibri Light"/>
                <w:b/>
                <w:bCs/>
                <w:color w:val="1D417E"/>
                <w:sz w:val="24"/>
                <w:szCs w:val="32"/>
              </w:rPr>
              <w:t>M .</w:t>
            </w:r>
            <w:proofErr w:type="gramEnd"/>
            <w:r w:rsidRPr="00EB4054">
              <w:rPr>
                <w:rFonts w:ascii="Calibri Light" w:hAnsi="Calibri Light"/>
                <w:b/>
                <w:bCs/>
                <w:color w:val="1D417E"/>
                <w:sz w:val="24"/>
                <w:szCs w:val="32"/>
              </w:rPr>
              <w:t xml:space="preserve"> </w:t>
            </w:r>
            <w:r w:rsidRPr="00EB4054">
              <w:rPr>
                <w:rFonts w:ascii="Calibri Light" w:hAnsi="Calibri Light"/>
                <w:b/>
                <w:bCs/>
                <w:sz w:val="24"/>
                <w:szCs w:val="32"/>
              </w:rPr>
              <w:t xml:space="preserve">   NAZIH Youssef</w:t>
            </w:r>
          </w:p>
        </w:tc>
        <w:tc>
          <w:tcPr>
            <w:tcW w:w="3272" w:type="dxa"/>
            <w:vAlign w:val="center"/>
          </w:tcPr>
          <w:p w14:paraId="080DB75E" w14:textId="196831E1" w:rsidR="000B6AE9" w:rsidRPr="00EB4054" w:rsidRDefault="000B6AE9" w:rsidP="000B6AE9">
            <w:pPr>
              <w:spacing w:after="0"/>
              <w:rPr>
                <w:rFonts w:ascii="Calibri Light" w:hAnsi="Calibri Light"/>
                <w:sz w:val="24"/>
                <w:szCs w:val="32"/>
              </w:rPr>
            </w:pPr>
            <w:r w:rsidRPr="00EB4054">
              <w:rPr>
                <w:rFonts w:ascii="Calibri Light" w:hAnsi="Calibri Light"/>
                <w:sz w:val="24"/>
                <w:szCs w:val="32"/>
              </w:rPr>
              <w:t>Étudiants en 2ème année</w:t>
            </w:r>
          </w:p>
        </w:tc>
      </w:tr>
      <w:tr w:rsidR="000B6AE9" w:rsidRPr="00EB4054" w14:paraId="79F988B3" w14:textId="77777777" w:rsidTr="00B97812">
        <w:trPr>
          <w:trHeight w:val="510"/>
        </w:trPr>
        <w:tc>
          <w:tcPr>
            <w:tcW w:w="3408" w:type="dxa"/>
            <w:vAlign w:val="center"/>
          </w:tcPr>
          <w:p w14:paraId="69CEFD35" w14:textId="77777777" w:rsidR="000B6AE9" w:rsidRPr="00EB405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EB4054" w:rsidRDefault="000B6AE9" w:rsidP="000B6AE9">
            <w:pPr>
              <w:spacing w:after="0"/>
              <w:rPr>
                <w:rFonts w:ascii="Calibri Light" w:hAnsi="Calibri Light"/>
                <w:b/>
                <w:bCs/>
                <w:color w:val="1D417E"/>
                <w:sz w:val="24"/>
                <w:szCs w:val="32"/>
              </w:rPr>
            </w:pPr>
            <w:r w:rsidRPr="00EB4054">
              <w:rPr>
                <w:rFonts w:ascii="Calibri Light" w:hAnsi="Calibri Light"/>
                <w:b/>
                <w:bCs/>
                <w:sz w:val="24"/>
                <w:szCs w:val="32"/>
              </w:rPr>
              <w:t xml:space="preserve">          Abdelhak Salah Eddine</w:t>
            </w:r>
          </w:p>
        </w:tc>
        <w:tc>
          <w:tcPr>
            <w:tcW w:w="3272" w:type="dxa"/>
            <w:vAlign w:val="center"/>
          </w:tcPr>
          <w:p w14:paraId="33E1D6C8" w14:textId="77777777" w:rsidR="000B6AE9" w:rsidRPr="00EB4054" w:rsidRDefault="000B6AE9" w:rsidP="000B6AE9">
            <w:pPr>
              <w:spacing w:after="0"/>
              <w:rPr>
                <w:rFonts w:ascii="Calibri Light" w:hAnsi="Calibri Light"/>
                <w:sz w:val="24"/>
                <w:szCs w:val="32"/>
              </w:rPr>
            </w:pPr>
          </w:p>
        </w:tc>
      </w:tr>
      <w:tr w:rsidR="00E56632" w:rsidRPr="00EB4054" w14:paraId="00CE94A9" w14:textId="77777777" w:rsidTr="006C0A1B">
        <w:trPr>
          <w:trHeight w:val="510"/>
        </w:trPr>
        <w:tc>
          <w:tcPr>
            <w:tcW w:w="3408" w:type="dxa"/>
            <w:vAlign w:val="center"/>
          </w:tcPr>
          <w:p w14:paraId="74FE3741"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EB4054" w:rsidRDefault="00E56632" w:rsidP="006C0A1B">
            <w:pPr>
              <w:spacing w:after="0"/>
              <w:rPr>
                <w:rFonts w:ascii="Calibri Light" w:hAnsi="Calibri Light"/>
                <w:sz w:val="24"/>
                <w:szCs w:val="32"/>
              </w:rPr>
            </w:pPr>
          </w:p>
        </w:tc>
      </w:tr>
      <w:tr w:rsidR="00E56632" w:rsidRPr="00EB4054" w14:paraId="2D9C70B0" w14:textId="77777777" w:rsidTr="006C0A1B">
        <w:trPr>
          <w:trHeight w:val="510"/>
        </w:trPr>
        <w:tc>
          <w:tcPr>
            <w:tcW w:w="3408" w:type="dxa"/>
            <w:vAlign w:val="center"/>
          </w:tcPr>
          <w:p w14:paraId="1029DA9C"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30B44387" w14:textId="4EDBCBA5" w:rsidR="00E56632" w:rsidRPr="00EB4054" w:rsidRDefault="006344F1" w:rsidP="006C0A1B">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 xml:space="preserve">ENNACIRI </w:t>
            </w:r>
            <w:proofErr w:type="spellStart"/>
            <w:r w:rsidR="00F437BD" w:rsidRPr="00EB4054">
              <w:rPr>
                <w:rFonts w:ascii="Calibri Light" w:hAnsi="Calibri Light"/>
                <w:b/>
                <w:bCs/>
                <w:sz w:val="24"/>
                <w:szCs w:val="32"/>
              </w:rPr>
              <w:t>Ansam</w:t>
            </w:r>
            <w:proofErr w:type="spellEnd"/>
          </w:p>
        </w:tc>
        <w:tc>
          <w:tcPr>
            <w:tcW w:w="3272" w:type="dxa"/>
            <w:vAlign w:val="center"/>
          </w:tcPr>
          <w:p w14:paraId="0E8F6182"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35A42AC1" w14:textId="77777777" w:rsidTr="006C0A1B">
        <w:trPr>
          <w:trHeight w:val="510"/>
        </w:trPr>
        <w:tc>
          <w:tcPr>
            <w:tcW w:w="3408" w:type="dxa"/>
            <w:vAlign w:val="center"/>
          </w:tcPr>
          <w:p w14:paraId="659BD176"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084406A" w:rsidR="00E56632" w:rsidRPr="00EB4054" w:rsidRDefault="006344F1" w:rsidP="006344F1">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F437BD" w:rsidRPr="00EB4054">
              <w:rPr>
                <w:rFonts w:ascii="Calibri Light" w:hAnsi="Calibri Light"/>
                <w:sz w:val="24"/>
                <w:szCs w:val="32"/>
              </w:rPr>
              <w:t>Aziza</w:t>
            </w:r>
          </w:p>
        </w:tc>
        <w:tc>
          <w:tcPr>
            <w:tcW w:w="3272" w:type="dxa"/>
            <w:vAlign w:val="center"/>
          </w:tcPr>
          <w:p w14:paraId="3F0ECB90"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05CFD09B" w14:textId="77777777" w:rsidTr="006C0A1B">
        <w:trPr>
          <w:trHeight w:val="510"/>
        </w:trPr>
        <w:tc>
          <w:tcPr>
            <w:tcW w:w="3408" w:type="dxa"/>
            <w:vAlign w:val="center"/>
          </w:tcPr>
          <w:p w14:paraId="760906FA"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EB4054" w:rsidRDefault="00E56632" w:rsidP="006344F1">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w:t>
            </w:r>
            <w:r w:rsidR="00AE3C66" w:rsidRPr="00EB4054">
              <w:rPr>
                <w:rFonts w:ascii="Calibri Light" w:hAnsi="Calibri Light"/>
                <w:color w:val="323E4F" w:themeColor="text2" w:themeShade="BF"/>
                <w:sz w:val="24"/>
                <w:szCs w:val="32"/>
              </w:rPr>
              <w:t> :</w:t>
            </w:r>
            <w:r w:rsidR="006344F1" w:rsidRPr="00EB4054">
              <w:rPr>
                <w:rFonts w:ascii="Calibri Light" w:hAnsi="Calibri Light"/>
                <w:color w:val="323E4F" w:themeColor="text2" w:themeShade="BF"/>
                <w:sz w:val="24"/>
                <w:szCs w:val="32"/>
              </w:rPr>
              <w:t> </w:t>
            </w:r>
            <w:r w:rsidR="00F437BD" w:rsidRPr="00EB4054">
              <w:rPr>
                <w:rFonts w:ascii="Calibri Light" w:hAnsi="Calibri Light"/>
                <w:color w:val="323E4F" w:themeColor="text2" w:themeShade="BF"/>
                <w:sz w:val="24"/>
                <w:szCs w:val="32"/>
              </w:rPr>
              <w:t>27</w:t>
            </w:r>
            <w:r w:rsidR="006344F1" w:rsidRPr="00EB4054">
              <w:rPr>
                <w:rFonts w:ascii="Calibri Light" w:hAnsi="Calibri Light"/>
                <w:sz w:val="24"/>
                <w:szCs w:val="32"/>
              </w:rPr>
              <w:t>/0</w:t>
            </w:r>
            <w:r w:rsidR="00F437BD" w:rsidRPr="00EB4054">
              <w:rPr>
                <w:rFonts w:ascii="Calibri Light" w:hAnsi="Calibri Light"/>
                <w:sz w:val="24"/>
                <w:szCs w:val="32"/>
              </w:rPr>
              <w:t>5</w:t>
            </w:r>
            <w:r w:rsidR="006344F1" w:rsidRPr="00EB4054">
              <w:rPr>
                <w:rFonts w:ascii="Calibri Light" w:hAnsi="Calibri Light"/>
                <w:sz w:val="24"/>
                <w:szCs w:val="32"/>
              </w:rPr>
              <w:t>/202</w:t>
            </w:r>
            <w:r w:rsidR="00F437BD" w:rsidRPr="00EB4054">
              <w:rPr>
                <w:rFonts w:ascii="Calibri Light" w:hAnsi="Calibri Light"/>
                <w:sz w:val="24"/>
                <w:szCs w:val="32"/>
              </w:rPr>
              <w:t>4</w:t>
            </w:r>
          </w:p>
        </w:tc>
        <w:tc>
          <w:tcPr>
            <w:tcW w:w="3272" w:type="dxa"/>
            <w:vAlign w:val="center"/>
          </w:tcPr>
          <w:p w14:paraId="47438EF3" w14:textId="77777777" w:rsidR="00E56632" w:rsidRPr="00EB4054" w:rsidRDefault="00E56632" w:rsidP="006C0A1B">
            <w:pPr>
              <w:rPr>
                <w:rFonts w:asciiTheme="majorHAnsi" w:hAnsiTheme="majorHAnsi"/>
                <w:sz w:val="28"/>
                <w:szCs w:val="28"/>
              </w:rPr>
            </w:pPr>
          </w:p>
        </w:tc>
      </w:tr>
      <w:tr w:rsidR="00E56632" w:rsidRPr="00EB4054" w14:paraId="58BC9B67" w14:textId="77777777" w:rsidTr="006C0A1B">
        <w:trPr>
          <w:trHeight w:val="510"/>
        </w:trPr>
        <w:tc>
          <w:tcPr>
            <w:tcW w:w="3408" w:type="dxa"/>
            <w:vAlign w:val="center"/>
          </w:tcPr>
          <w:p w14:paraId="108272F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EB4054" w:rsidRDefault="00E56632" w:rsidP="006C0A1B">
            <w:pPr>
              <w:spacing w:after="0"/>
              <w:rPr>
                <w:rFonts w:ascii="Calibri Light" w:hAnsi="Calibri Light"/>
                <w:sz w:val="24"/>
                <w:szCs w:val="32"/>
              </w:rPr>
            </w:pPr>
          </w:p>
        </w:tc>
        <w:tc>
          <w:tcPr>
            <w:tcW w:w="3272" w:type="dxa"/>
            <w:vAlign w:val="center"/>
          </w:tcPr>
          <w:p w14:paraId="6182246F" w14:textId="77777777" w:rsidR="00E56632" w:rsidRPr="00EB4054" w:rsidRDefault="00E56632" w:rsidP="006C0A1B">
            <w:pPr>
              <w:rPr>
                <w:rFonts w:asciiTheme="majorHAnsi" w:hAnsiTheme="majorHAnsi"/>
                <w:sz w:val="28"/>
                <w:szCs w:val="28"/>
              </w:rPr>
            </w:pPr>
          </w:p>
        </w:tc>
      </w:tr>
      <w:tr w:rsidR="006344F1" w:rsidRPr="00EB4054" w14:paraId="5CC51856" w14:textId="77777777" w:rsidTr="006C0A1B">
        <w:trPr>
          <w:trHeight w:val="510"/>
        </w:trPr>
        <w:tc>
          <w:tcPr>
            <w:tcW w:w="3408" w:type="dxa"/>
            <w:vAlign w:val="center"/>
          </w:tcPr>
          <w:p w14:paraId="56A29988" w14:textId="77777777" w:rsidR="006344F1" w:rsidRPr="00EB4054" w:rsidRDefault="006344F1" w:rsidP="006344F1">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36E8CB73" w14:textId="2524840C"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KHABID SIDATI</w:t>
            </w:r>
          </w:p>
        </w:tc>
        <w:tc>
          <w:tcPr>
            <w:tcW w:w="3272" w:type="dxa"/>
            <w:vAlign w:val="center"/>
          </w:tcPr>
          <w:p w14:paraId="1BD1DAD7"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Président / Encadrant </w:t>
            </w:r>
          </w:p>
        </w:tc>
      </w:tr>
      <w:tr w:rsidR="006344F1" w:rsidRPr="00EB4054" w14:paraId="514D8483" w14:textId="77777777" w:rsidTr="006C0A1B">
        <w:trPr>
          <w:trHeight w:val="510"/>
        </w:trPr>
        <w:tc>
          <w:tcPr>
            <w:tcW w:w="3408" w:type="dxa"/>
            <w:vAlign w:val="center"/>
          </w:tcPr>
          <w:p w14:paraId="104377DB" w14:textId="77777777" w:rsidR="006344F1" w:rsidRPr="00EB405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07F47D66"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F437BD" w:rsidRPr="00EB4054">
              <w:rPr>
                <w:rFonts w:ascii="Calibri Light" w:hAnsi="Calibri Light"/>
                <w:b/>
                <w:bCs/>
                <w:sz w:val="24"/>
                <w:szCs w:val="32"/>
              </w:rPr>
              <w:t>Hafdi</w:t>
            </w:r>
            <w:proofErr w:type="spellEnd"/>
            <w:r w:rsidR="00F437BD" w:rsidRPr="00EB4054">
              <w:rPr>
                <w:rFonts w:ascii="Calibri Light" w:hAnsi="Calibri Light"/>
                <w:b/>
                <w:bCs/>
                <w:sz w:val="24"/>
                <w:szCs w:val="32"/>
              </w:rPr>
              <w:t xml:space="preserve"> Mohammed Ali</w:t>
            </w:r>
          </w:p>
        </w:tc>
        <w:tc>
          <w:tcPr>
            <w:tcW w:w="3272" w:type="dxa"/>
            <w:vAlign w:val="center"/>
          </w:tcPr>
          <w:p w14:paraId="1C144952"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Examinateur</w:t>
            </w:r>
          </w:p>
        </w:tc>
      </w:tr>
      <w:tr w:rsidR="00E56632" w:rsidRPr="00EB4054" w14:paraId="415E4149" w14:textId="77777777" w:rsidTr="006C0A1B">
        <w:trPr>
          <w:trHeight w:val="510"/>
        </w:trPr>
        <w:tc>
          <w:tcPr>
            <w:tcW w:w="3408" w:type="dxa"/>
            <w:vAlign w:val="center"/>
          </w:tcPr>
          <w:p w14:paraId="25E1787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EB4054" w:rsidRDefault="00E56632" w:rsidP="006C0A1B">
            <w:pPr>
              <w:spacing w:after="0"/>
              <w:rPr>
                <w:rFonts w:ascii="Calibri Light" w:hAnsi="Calibri Light"/>
                <w:sz w:val="24"/>
                <w:szCs w:val="32"/>
              </w:rPr>
            </w:pPr>
          </w:p>
        </w:tc>
      </w:tr>
    </w:tbl>
    <w:p w14:paraId="57FB553A" w14:textId="77777777" w:rsidR="00E56632" w:rsidRPr="00EB4054" w:rsidRDefault="00DC181B" w:rsidP="00DC181B">
      <w:pPr>
        <w:spacing w:after="0"/>
        <w:rPr>
          <w:rFonts w:cstheme="minorHAnsi"/>
          <w:b/>
          <w:bCs/>
          <w:color w:val="FFFFFF" w:themeColor="background1"/>
          <w:sz w:val="30"/>
          <w:szCs w:val="30"/>
        </w:rPr>
        <w:sectPr w:rsidR="00E56632" w:rsidRPr="00EB405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EB4054">
        <w:rPr>
          <w:rFonts w:cstheme="minorHAnsi"/>
          <w:b/>
          <w:bCs/>
          <w:color w:val="FFFFFF" w:themeColor="background1"/>
          <w:sz w:val="30"/>
          <w:szCs w:val="30"/>
        </w:rPr>
        <w:t xml:space="preserve"> </w:t>
      </w:r>
    </w:p>
    <w:p w14:paraId="60016564" w14:textId="77777777" w:rsidR="008E0AF9" w:rsidRPr="00EB4054" w:rsidRDefault="00D01CFA" w:rsidP="008E0AF9">
      <w:pPr>
        <w:spacing w:after="160" w:line="259" w:lineRule="auto"/>
        <w:rPr>
          <w:rFonts w:ascii="Times New Roman" w:hAnsi="Times New Roman" w:cs="Times New Roman"/>
          <w:b/>
          <w:color w:val="2F5496" w:themeColor="accent5" w:themeShade="BF"/>
          <w:sz w:val="28"/>
          <w:szCs w:val="28"/>
        </w:rPr>
      </w:pPr>
      <w:r w:rsidRPr="00EB405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EB4054" w:rsidRDefault="008E0AF9" w:rsidP="008E0AF9">
          <w:pPr>
            <w:pStyle w:val="TOCHeading"/>
            <w:rPr>
              <w:rFonts w:ascii="Times New Roman" w:hAnsi="Times New Roman" w:cs="Times New Roman"/>
              <w:sz w:val="28"/>
              <w:szCs w:val="28"/>
            </w:rPr>
          </w:pPr>
          <w:r w:rsidRPr="00EB4054">
            <w:rPr>
              <w:rFonts w:ascii="Times New Roman" w:hAnsi="Times New Roman" w:cs="Times New Roman"/>
              <w:sz w:val="28"/>
              <w:szCs w:val="28"/>
            </w:rPr>
            <w:t xml:space="preserve">                                    </w:t>
          </w:r>
          <w:r w:rsidRPr="00EB4054">
            <w:rPr>
              <w:rFonts w:ascii="Times New Roman" w:hAnsi="Times New Roman" w:cs="Times New Roman"/>
              <w:b w:val="0"/>
              <w:color w:val="2E74B5" w:themeColor="accent1" w:themeShade="BF"/>
              <w:sz w:val="36"/>
              <w:szCs w:val="36"/>
            </w:rPr>
            <w:t>Table des matières</w:t>
          </w:r>
        </w:p>
        <w:p w14:paraId="3AC80972" w14:textId="4F194E92" w:rsidR="00B42378" w:rsidRPr="00EB4054" w:rsidRDefault="008E0AF9">
          <w:pPr>
            <w:pStyle w:val="TOC1"/>
            <w:tabs>
              <w:tab w:val="right" w:leader="dot" w:pos="9062"/>
            </w:tabs>
            <w:rPr>
              <w:kern w:val="2"/>
              <w:sz w:val="24"/>
              <w:szCs w:val="24"/>
              <w14:ligatures w14:val="standardContextual"/>
            </w:rPr>
          </w:pPr>
          <w:r w:rsidRPr="00EB4054">
            <w:rPr>
              <w:rFonts w:ascii="Times New Roman" w:hAnsi="Times New Roman" w:cs="Times New Roman"/>
              <w:b/>
              <w:bCs/>
              <w:caps/>
              <w:sz w:val="28"/>
              <w:szCs w:val="28"/>
            </w:rPr>
            <w:fldChar w:fldCharType="begin"/>
          </w:r>
          <w:r w:rsidRPr="00EB4054">
            <w:rPr>
              <w:rFonts w:ascii="Times New Roman" w:hAnsi="Times New Roman" w:cs="Times New Roman"/>
              <w:b/>
              <w:bCs/>
              <w:caps/>
              <w:sz w:val="28"/>
              <w:szCs w:val="28"/>
            </w:rPr>
            <w:instrText xml:space="preserve"> TOC \o "1-4" \h \z \u </w:instrText>
          </w:r>
          <w:r w:rsidRPr="00EB4054">
            <w:rPr>
              <w:rFonts w:ascii="Times New Roman" w:hAnsi="Times New Roman" w:cs="Times New Roman"/>
              <w:b/>
              <w:bCs/>
              <w:caps/>
              <w:sz w:val="28"/>
              <w:szCs w:val="28"/>
            </w:rPr>
            <w:fldChar w:fldCharType="separate"/>
          </w:r>
          <w:hyperlink w:anchor="_Toc167321284" w:history="1">
            <w:r w:rsidR="00B42378" w:rsidRPr="00EB4054">
              <w:rPr>
                <w:rStyle w:val="Hyperlink"/>
                <w:rFonts w:ascii="Times New Roman" w:hAnsi="Times New Roman" w:cs="Times New Roman"/>
              </w:rPr>
              <w:t>Dédicaces</w:t>
            </w:r>
            <w:r w:rsidR="00B42378" w:rsidRPr="00EB4054">
              <w:rPr>
                <w:webHidden/>
              </w:rPr>
              <w:tab/>
            </w:r>
            <w:r w:rsidR="00B42378" w:rsidRPr="00EB4054">
              <w:rPr>
                <w:webHidden/>
              </w:rPr>
              <w:fldChar w:fldCharType="begin"/>
            </w:r>
            <w:r w:rsidR="00B42378" w:rsidRPr="00EB4054">
              <w:rPr>
                <w:webHidden/>
              </w:rPr>
              <w:instrText xml:space="preserve"> PAGEREF _Toc167321284 \h </w:instrText>
            </w:r>
            <w:r w:rsidR="00B42378" w:rsidRPr="00EB4054">
              <w:rPr>
                <w:webHidden/>
              </w:rPr>
            </w:r>
            <w:r w:rsidR="00B42378" w:rsidRPr="00EB4054">
              <w:rPr>
                <w:webHidden/>
              </w:rPr>
              <w:fldChar w:fldCharType="separate"/>
            </w:r>
            <w:r w:rsidR="00B42378" w:rsidRPr="00EB4054">
              <w:rPr>
                <w:webHidden/>
              </w:rPr>
              <w:t>2</w:t>
            </w:r>
            <w:r w:rsidR="00B42378" w:rsidRPr="00EB4054">
              <w:rPr>
                <w:webHidden/>
              </w:rPr>
              <w:fldChar w:fldCharType="end"/>
            </w:r>
          </w:hyperlink>
        </w:p>
        <w:p w14:paraId="271F396D" w14:textId="1762304C" w:rsidR="00B42378" w:rsidRPr="00EB4054" w:rsidRDefault="00000000">
          <w:pPr>
            <w:pStyle w:val="TOC1"/>
            <w:tabs>
              <w:tab w:val="right" w:leader="dot" w:pos="9062"/>
            </w:tabs>
            <w:rPr>
              <w:kern w:val="2"/>
              <w:sz w:val="24"/>
              <w:szCs w:val="24"/>
              <w14:ligatures w14:val="standardContextual"/>
            </w:rPr>
          </w:pPr>
          <w:hyperlink w:anchor="_Toc167321285" w:history="1">
            <w:r w:rsidR="00B42378" w:rsidRPr="00EB4054">
              <w:rPr>
                <w:rStyle w:val="Hyperlink"/>
                <w:rFonts w:ascii="Times New Roman" w:hAnsi="Times New Roman" w:cs="Times New Roman"/>
              </w:rPr>
              <w:t>Remerciements</w:t>
            </w:r>
            <w:r w:rsidR="00B42378" w:rsidRPr="00EB4054">
              <w:rPr>
                <w:webHidden/>
              </w:rPr>
              <w:tab/>
            </w:r>
            <w:r w:rsidR="00B42378" w:rsidRPr="00EB4054">
              <w:rPr>
                <w:webHidden/>
              </w:rPr>
              <w:fldChar w:fldCharType="begin"/>
            </w:r>
            <w:r w:rsidR="00B42378" w:rsidRPr="00EB4054">
              <w:rPr>
                <w:webHidden/>
              </w:rPr>
              <w:instrText xml:space="preserve"> PAGEREF _Toc167321285 \h </w:instrText>
            </w:r>
            <w:r w:rsidR="00B42378" w:rsidRPr="00EB4054">
              <w:rPr>
                <w:webHidden/>
              </w:rPr>
            </w:r>
            <w:r w:rsidR="00B42378" w:rsidRPr="00EB4054">
              <w:rPr>
                <w:webHidden/>
              </w:rPr>
              <w:fldChar w:fldCharType="separate"/>
            </w:r>
            <w:r w:rsidR="00B42378" w:rsidRPr="00EB4054">
              <w:rPr>
                <w:webHidden/>
              </w:rPr>
              <w:t>3</w:t>
            </w:r>
            <w:r w:rsidR="00B42378" w:rsidRPr="00EB4054">
              <w:rPr>
                <w:webHidden/>
              </w:rPr>
              <w:fldChar w:fldCharType="end"/>
            </w:r>
          </w:hyperlink>
        </w:p>
        <w:p w14:paraId="73EAD5D3" w14:textId="52658ADA" w:rsidR="00B42378" w:rsidRPr="00EB4054" w:rsidRDefault="00000000">
          <w:pPr>
            <w:pStyle w:val="TOC1"/>
            <w:tabs>
              <w:tab w:val="right" w:leader="dot" w:pos="9062"/>
            </w:tabs>
            <w:rPr>
              <w:kern w:val="2"/>
              <w:sz w:val="24"/>
              <w:szCs w:val="24"/>
              <w14:ligatures w14:val="standardContextual"/>
            </w:rPr>
          </w:pPr>
          <w:hyperlink w:anchor="_Toc167321286" w:history="1">
            <w:r w:rsidR="00B42378" w:rsidRPr="00EB4054">
              <w:rPr>
                <w:rStyle w:val="Hyperlink"/>
                <w:rFonts w:ascii="Times New Roman" w:hAnsi="Times New Roman" w:cs="Times New Roman"/>
              </w:rPr>
              <w:t>Liste des abréviations</w:t>
            </w:r>
            <w:r w:rsidR="00B42378" w:rsidRPr="00EB4054">
              <w:rPr>
                <w:webHidden/>
              </w:rPr>
              <w:tab/>
            </w:r>
            <w:r w:rsidR="00B42378" w:rsidRPr="00EB4054">
              <w:rPr>
                <w:webHidden/>
              </w:rPr>
              <w:fldChar w:fldCharType="begin"/>
            </w:r>
            <w:r w:rsidR="00B42378" w:rsidRPr="00EB4054">
              <w:rPr>
                <w:webHidden/>
              </w:rPr>
              <w:instrText xml:space="preserve"> PAGEREF _Toc167321286 \h </w:instrText>
            </w:r>
            <w:r w:rsidR="00B42378" w:rsidRPr="00EB4054">
              <w:rPr>
                <w:webHidden/>
              </w:rPr>
            </w:r>
            <w:r w:rsidR="00B42378" w:rsidRPr="00EB4054">
              <w:rPr>
                <w:webHidden/>
              </w:rPr>
              <w:fldChar w:fldCharType="separate"/>
            </w:r>
            <w:r w:rsidR="00B42378" w:rsidRPr="00EB4054">
              <w:rPr>
                <w:webHidden/>
              </w:rPr>
              <w:t>4</w:t>
            </w:r>
            <w:r w:rsidR="00B42378" w:rsidRPr="00EB4054">
              <w:rPr>
                <w:webHidden/>
              </w:rPr>
              <w:fldChar w:fldCharType="end"/>
            </w:r>
          </w:hyperlink>
        </w:p>
        <w:p w14:paraId="1319E795" w14:textId="5A8BA968" w:rsidR="00B42378" w:rsidRPr="00EB4054" w:rsidRDefault="00000000">
          <w:pPr>
            <w:pStyle w:val="TOC1"/>
            <w:tabs>
              <w:tab w:val="right" w:leader="dot" w:pos="9062"/>
            </w:tabs>
            <w:rPr>
              <w:kern w:val="2"/>
              <w:sz w:val="24"/>
              <w:szCs w:val="24"/>
              <w14:ligatures w14:val="standardContextual"/>
            </w:rPr>
          </w:pPr>
          <w:hyperlink w:anchor="_Toc167321287" w:history="1">
            <w:r w:rsidR="00B42378" w:rsidRPr="00EB4054">
              <w:rPr>
                <w:rStyle w:val="Hyperlink"/>
                <w:rFonts w:ascii="Times New Roman" w:hAnsi="Times New Roman" w:cs="Times New Roman"/>
              </w:rPr>
              <w:t>Liste des tableaux</w:t>
            </w:r>
            <w:r w:rsidR="00B42378" w:rsidRPr="00EB4054">
              <w:rPr>
                <w:webHidden/>
              </w:rPr>
              <w:tab/>
            </w:r>
            <w:r w:rsidR="00B42378" w:rsidRPr="00EB4054">
              <w:rPr>
                <w:webHidden/>
              </w:rPr>
              <w:fldChar w:fldCharType="begin"/>
            </w:r>
            <w:r w:rsidR="00B42378" w:rsidRPr="00EB4054">
              <w:rPr>
                <w:webHidden/>
              </w:rPr>
              <w:instrText xml:space="preserve"> PAGEREF _Toc167321287 \h </w:instrText>
            </w:r>
            <w:r w:rsidR="00B42378" w:rsidRPr="00EB4054">
              <w:rPr>
                <w:webHidden/>
              </w:rPr>
            </w:r>
            <w:r w:rsidR="00B42378" w:rsidRPr="00EB4054">
              <w:rPr>
                <w:webHidden/>
              </w:rPr>
              <w:fldChar w:fldCharType="separate"/>
            </w:r>
            <w:r w:rsidR="00B42378" w:rsidRPr="00EB4054">
              <w:rPr>
                <w:webHidden/>
              </w:rPr>
              <w:t>5</w:t>
            </w:r>
            <w:r w:rsidR="00B42378" w:rsidRPr="00EB4054">
              <w:rPr>
                <w:webHidden/>
              </w:rPr>
              <w:fldChar w:fldCharType="end"/>
            </w:r>
          </w:hyperlink>
        </w:p>
        <w:p w14:paraId="63D5F035" w14:textId="43622304" w:rsidR="00B42378" w:rsidRPr="00EB4054" w:rsidRDefault="00000000">
          <w:pPr>
            <w:pStyle w:val="TOC1"/>
            <w:tabs>
              <w:tab w:val="right" w:leader="dot" w:pos="9062"/>
            </w:tabs>
            <w:rPr>
              <w:kern w:val="2"/>
              <w:sz w:val="24"/>
              <w:szCs w:val="24"/>
              <w14:ligatures w14:val="standardContextual"/>
            </w:rPr>
          </w:pPr>
          <w:hyperlink w:anchor="_Toc167321288" w:history="1">
            <w:r w:rsidR="00B42378" w:rsidRPr="00EB4054">
              <w:rPr>
                <w:rStyle w:val="Hyperlink"/>
                <w:rFonts w:ascii="Times New Roman" w:hAnsi="Times New Roman" w:cs="Times New Roman"/>
              </w:rPr>
              <w:t>Liste des figures</w:t>
            </w:r>
            <w:r w:rsidR="00B42378" w:rsidRPr="00EB4054">
              <w:rPr>
                <w:webHidden/>
              </w:rPr>
              <w:tab/>
            </w:r>
            <w:r w:rsidR="00B42378" w:rsidRPr="00EB4054">
              <w:rPr>
                <w:webHidden/>
              </w:rPr>
              <w:fldChar w:fldCharType="begin"/>
            </w:r>
            <w:r w:rsidR="00B42378" w:rsidRPr="00EB4054">
              <w:rPr>
                <w:webHidden/>
              </w:rPr>
              <w:instrText xml:space="preserve"> PAGEREF _Toc167321288 \h </w:instrText>
            </w:r>
            <w:r w:rsidR="00B42378" w:rsidRPr="00EB4054">
              <w:rPr>
                <w:webHidden/>
              </w:rPr>
            </w:r>
            <w:r w:rsidR="00B42378" w:rsidRPr="00EB4054">
              <w:rPr>
                <w:webHidden/>
              </w:rPr>
              <w:fldChar w:fldCharType="separate"/>
            </w:r>
            <w:r w:rsidR="00B42378" w:rsidRPr="00EB4054">
              <w:rPr>
                <w:webHidden/>
              </w:rPr>
              <w:t>6</w:t>
            </w:r>
            <w:r w:rsidR="00B42378" w:rsidRPr="00EB4054">
              <w:rPr>
                <w:webHidden/>
              </w:rPr>
              <w:fldChar w:fldCharType="end"/>
            </w:r>
          </w:hyperlink>
        </w:p>
        <w:p w14:paraId="216CFA1F" w14:textId="766B8731" w:rsidR="00B42378" w:rsidRPr="00EB4054" w:rsidRDefault="00000000">
          <w:pPr>
            <w:pStyle w:val="TOC1"/>
            <w:tabs>
              <w:tab w:val="right" w:leader="dot" w:pos="9062"/>
            </w:tabs>
            <w:rPr>
              <w:kern w:val="2"/>
              <w:sz w:val="24"/>
              <w:szCs w:val="24"/>
              <w14:ligatures w14:val="standardContextual"/>
            </w:rPr>
          </w:pPr>
          <w:hyperlink w:anchor="_Toc167321289" w:history="1">
            <w:r w:rsidR="00B42378" w:rsidRPr="00EB4054">
              <w:rPr>
                <w:rStyle w:val="Hyperlink"/>
                <w:rFonts w:ascii="Times New Roman" w:hAnsi="Times New Roman" w:cs="Times New Roman"/>
              </w:rPr>
              <w:t>Introduction générale:</w:t>
            </w:r>
            <w:r w:rsidR="00B42378" w:rsidRPr="00EB4054">
              <w:rPr>
                <w:webHidden/>
              </w:rPr>
              <w:tab/>
            </w:r>
            <w:r w:rsidR="00B42378" w:rsidRPr="00EB4054">
              <w:rPr>
                <w:webHidden/>
              </w:rPr>
              <w:fldChar w:fldCharType="begin"/>
            </w:r>
            <w:r w:rsidR="00B42378" w:rsidRPr="00EB4054">
              <w:rPr>
                <w:webHidden/>
              </w:rPr>
              <w:instrText xml:space="preserve"> PAGEREF _Toc167321289 \h </w:instrText>
            </w:r>
            <w:r w:rsidR="00B42378" w:rsidRPr="00EB4054">
              <w:rPr>
                <w:webHidden/>
              </w:rPr>
            </w:r>
            <w:r w:rsidR="00B42378" w:rsidRPr="00EB4054">
              <w:rPr>
                <w:webHidden/>
              </w:rPr>
              <w:fldChar w:fldCharType="separate"/>
            </w:r>
            <w:r w:rsidR="00B42378" w:rsidRPr="00EB4054">
              <w:rPr>
                <w:webHidden/>
              </w:rPr>
              <w:t>7</w:t>
            </w:r>
            <w:r w:rsidR="00B42378" w:rsidRPr="00EB4054">
              <w:rPr>
                <w:webHidden/>
              </w:rPr>
              <w:fldChar w:fldCharType="end"/>
            </w:r>
          </w:hyperlink>
        </w:p>
        <w:p w14:paraId="6CC43B12" w14:textId="5CBFB0C9" w:rsidR="00B42378" w:rsidRPr="00EB4054" w:rsidRDefault="00000000">
          <w:pPr>
            <w:pStyle w:val="TOC2"/>
            <w:tabs>
              <w:tab w:val="right" w:leader="dot" w:pos="9062"/>
            </w:tabs>
            <w:rPr>
              <w:kern w:val="2"/>
              <w:sz w:val="24"/>
              <w:szCs w:val="24"/>
              <w14:ligatures w14:val="standardContextual"/>
            </w:rPr>
          </w:pPr>
          <w:hyperlink w:anchor="_Toc167321290" w:history="1">
            <w:r w:rsidR="00B42378" w:rsidRPr="00EB4054">
              <w:rPr>
                <w:rStyle w:val="Hyperlink"/>
                <w:rFonts w:ascii="Times New Roman" w:hAnsi="Times New Roman" w:cs="Times New Roman"/>
                <w:bCs/>
              </w:rPr>
              <w:t>Chapitre 1 : Identification de l’organisme d’accueil</w:t>
            </w:r>
            <w:r w:rsidR="00B42378" w:rsidRPr="00EB4054">
              <w:rPr>
                <w:webHidden/>
              </w:rPr>
              <w:tab/>
            </w:r>
            <w:r w:rsidR="00B42378" w:rsidRPr="00EB4054">
              <w:rPr>
                <w:webHidden/>
              </w:rPr>
              <w:fldChar w:fldCharType="begin"/>
            </w:r>
            <w:r w:rsidR="00B42378" w:rsidRPr="00EB4054">
              <w:rPr>
                <w:webHidden/>
              </w:rPr>
              <w:instrText xml:space="preserve"> PAGEREF _Toc167321290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3F1B0A24" w14:textId="51A72847" w:rsidR="00B42378" w:rsidRPr="00EB4054" w:rsidRDefault="00000000">
          <w:pPr>
            <w:pStyle w:val="TOC3"/>
            <w:tabs>
              <w:tab w:val="left" w:pos="960"/>
              <w:tab w:val="right" w:leader="dot" w:pos="9062"/>
            </w:tabs>
            <w:rPr>
              <w:kern w:val="2"/>
              <w:sz w:val="24"/>
              <w:szCs w:val="24"/>
              <w14:ligatures w14:val="standardContextual"/>
            </w:rPr>
          </w:pPr>
          <w:hyperlink w:anchor="_Toc167321291"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_Toc167321291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0B60D070" w14:textId="3924E350" w:rsidR="00B42378" w:rsidRPr="00EB4054" w:rsidRDefault="00000000">
          <w:pPr>
            <w:pStyle w:val="TOC3"/>
            <w:tabs>
              <w:tab w:val="left" w:pos="960"/>
              <w:tab w:val="right" w:leader="dot" w:pos="9062"/>
            </w:tabs>
            <w:rPr>
              <w:kern w:val="2"/>
              <w:sz w:val="24"/>
              <w:szCs w:val="24"/>
              <w14:ligatures w14:val="standardContextual"/>
            </w:rPr>
          </w:pPr>
          <w:hyperlink w:anchor="_Toc167321292"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Organisme d’accueil :</w:t>
            </w:r>
            <w:r w:rsidR="00B42378" w:rsidRPr="00EB4054">
              <w:rPr>
                <w:webHidden/>
              </w:rPr>
              <w:tab/>
            </w:r>
            <w:r w:rsidR="00B42378" w:rsidRPr="00EB4054">
              <w:rPr>
                <w:webHidden/>
              </w:rPr>
              <w:fldChar w:fldCharType="begin"/>
            </w:r>
            <w:r w:rsidR="00B42378" w:rsidRPr="00EB4054">
              <w:rPr>
                <w:webHidden/>
              </w:rPr>
              <w:instrText xml:space="preserve"> PAGEREF _Toc167321292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1C29057F" w14:textId="11CB265E" w:rsidR="00B42378" w:rsidRPr="00EB4054" w:rsidRDefault="00000000">
          <w:pPr>
            <w:pStyle w:val="TOC3"/>
            <w:tabs>
              <w:tab w:val="left" w:pos="1200"/>
              <w:tab w:val="right" w:leader="dot" w:pos="9062"/>
            </w:tabs>
            <w:rPr>
              <w:kern w:val="2"/>
              <w:sz w:val="24"/>
              <w:szCs w:val="24"/>
              <w14:ligatures w14:val="standardContextual"/>
            </w:rPr>
          </w:pPr>
          <w:hyperlink w:anchor="_Toc167321293"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Mission de CRI</w:t>
            </w:r>
            <w:r w:rsidR="00B42378" w:rsidRPr="00EB4054">
              <w:rPr>
                <w:webHidden/>
              </w:rPr>
              <w:tab/>
            </w:r>
            <w:r w:rsidR="00B42378" w:rsidRPr="00EB4054">
              <w:rPr>
                <w:webHidden/>
              </w:rPr>
              <w:fldChar w:fldCharType="begin"/>
            </w:r>
            <w:r w:rsidR="00B42378" w:rsidRPr="00EB4054">
              <w:rPr>
                <w:webHidden/>
              </w:rPr>
              <w:instrText xml:space="preserve"> PAGEREF _Toc167321293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6CC4A470" w14:textId="5BB8A113" w:rsidR="00B42378" w:rsidRPr="00EB4054" w:rsidRDefault="00000000">
          <w:pPr>
            <w:pStyle w:val="TOC3"/>
            <w:tabs>
              <w:tab w:val="left" w:pos="1200"/>
              <w:tab w:val="right" w:leader="dot" w:pos="9062"/>
            </w:tabs>
            <w:rPr>
              <w:kern w:val="2"/>
              <w:sz w:val="24"/>
              <w:szCs w:val="24"/>
              <w14:ligatures w14:val="standardContextual"/>
            </w:rPr>
          </w:pPr>
          <w:hyperlink w:anchor="_Toc167321294"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_Toc167321294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EE54B95" w14:textId="69517FE6" w:rsidR="00B42378" w:rsidRPr="00EB4054" w:rsidRDefault="00000000">
          <w:pPr>
            <w:pStyle w:val="TOC3"/>
            <w:tabs>
              <w:tab w:val="left" w:pos="960"/>
              <w:tab w:val="right" w:leader="dot" w:pos="9062"/>
            </w:tabs>
            <w:rPr>
              <w:kern w:val="2"/>
              <w:sz w:val="24"/>
              <w:szCs w:val="24"/>
              <w14:ligatures w14:val="standardContextual"/>
            </w:rPr>
          </w:pPr>
          <w:hyperlink w:anchor="_Toc167321295"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_Toc167321295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D916660" w14:textId="22E25870" w:rsidR="00B42378" w:rsidRPr="00EB4054" w:rsidRDefault="00000000">
          <w:pPr>
            <w:pStyle w:val="TOC2"/>
            <w:tabs>
              <w:tab w:val="right" w:leader="dot" w:pos="9062"/>
            </w:tabs>
            <w:rPr>
              <w:kern w:val="2"/>
              <w:sz w:val="24"/>
              <w:szCs w:val="24"/>
              <w14:ligatures w14:val="standardContextual"/>
            </w:rPr>
          </w:pPr>
          <w:hyperlink w:anchor="_Toc167321296" w:history="1">
            <w:r w:rsidR="00B42378" w:rsidRPr="00EB4054">
              <w:rPr>
                <w:rStyle w:val="Hyperlink"/>
                <w:rFonts w:ascii="Times New Roman" w:hAnsi="Times New Roman" w:cs="Times New Roman"/>
                <w:bCs/>
              </w:rPr>
              <w:t>Chapitre 2 : logiciels, outils utilisés et tâches effectuées</w:t>
            </w:r>
            <w:r w:rsidR="00B42378" w:rsidRPr="00EB4054">
              <w:rPr>
                <w:webHidden/>
              </w:rPr>
              <w:tab/>
            </w:r>
            <w:r w:rsidR="00B42378" w:rsidRPr="00EB4054">
              <w:rPr>
                <w:webHidden/>
              </w:rPr>
              <w:fldChar w:fldCharType="begin"/>
            </w:r>
            <w:r w:rsidR="00B42378" w:rsidRPr="00EB4054">
              <w:rPr>
                <w:webHidden/>
              </w:rPr>
              <w:instrText xml:space="preserve"> PAGEREF _Toc167321296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E114325" w14:textId="23D6FA80" w:rsidR="00B42378" w:rsidRPr="00EB4054" w:rsidRDefault="00000000">
          <w:pPr>
            <w:pStyle w:val="TOC3"/>
            <w:tabs>
              <w:tab w:val="left" w:pos="960"/>
              <w:tab w:val="right" w:leader="dot" w:pos="9062"/>
            </w:tabs>
            <w:rPr>
              <w:kern w:val="2"/>
              <w:sz w:val="24"/>
              <w:szCs w:val="24"/>
              <w14:ligatures w14:val="standardContextual"/>
            </w:rPr>
          </w:pPr>
          <w:hyperlink w:anchor="_Toc167321297"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_Toc167321297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749CD37" w14:textId="203E6E1C" w:rsidR="00B42378" w:rsidRPr="00EB4054" w:rsidRDefault="00000000">
          <w:pPr>
            <w:pStyle w:val="TOC3"/>
            <w:tabs>
              <w:tab w:val="left" w:pos="960"/>
              <w:tab w:val="right" w:leader="dot" w:pos="9062"/>
            </w:tabs>
            <w:rPr>
              <w:kern w:val="2"/>
              <w:sz w:val="24"/>
              <w:szCs w:val="24"/>
              <w14:ligatures w14:val="standardContextual"/>
            </w:rPr>
          </w:pPr>
          <w:hyperlink w:anchor="_Toc167321298"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1 :</w:t>
            </w:r>
            <w:r w:rsidR="00B42378" w:rsidRPr="00EB4054">
              <w:rPr>
                <w:webHidden/>
              </w:rPr>
              <w:tab/>
            </w:r>
            <w:r w:rsidR="00B42378" w:rsidRPr="00EB4054">
              <w:rPr>
                <w:webHidden/>
              </w:rPr>
              <w:fldChar w:fldCharType="begin"/>
            </w:r>
            <w:r w:rsidR="00B42378" w:rsidRPr="00EB4054">
              <w:rPr>
                <w:webHidden/>
              </w:rPr>
              <w:instrText xml:space="preserve"> PAGEREF _Toc167321298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45528A9A" w14:textId="3ABFAADE" w:rsidR="00B42378" w:rsidRPr="00EB4054" w:rsidRDefault="00000000">
          <w:pPr>
            <w:pStyle w:val="TOC3"/>
            <w:tabs>
              <w:tab w:val="left" w:pos="1200"/>
              <w:tab w:val="right" w:leader="dot" w:pos="9062"/>
            </w:tabs>
            <w:rPr>
              <w:kern w:val="2"/>
              <w:sz w:val="24"/>
              <w:szCs w:val="24"/>
              <w14:ligatures w14:val="standardContextual"/>
            </w:rPr>
          </w:pPr>
          <w:hyperlink w:anchor="_Toc167321299"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_Toc167321299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0A9C04B3" w14:textId="687733F4" w:rsidR="00B42378" w:rsidRPr="00EB4054" w:rsidRDefault="00000000">
          <w:pPr>
            <w:pStyle w:val="TOC3"/>
            <w:tabs>
              <w:tab w:val="left" w:pos="1200"/>
              <w:tab w:val="right" w:leader="dot" w:pos="9062"/>
            </w:tabs>
            <w:rPr>
              <w:kern w:val="2"/>
              <w:sz w:val="24"/>
              <w:szCs w:val="24"/>
              <w14:ligatures w14:val="standardContextual"/>
            </w:rPr>
          </w:pPr>
          <w:hyperlink w:anchor="_Toc167321300"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_Toc167321300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1E6CF6D5" w14:textId="75DE2C18" w:rsidR="00B42378" w:rsidRPr="00EB4054" w:rsidRDefault="00000000">
          <w:pPr>
            <w:pStyle w:val="TOC3"/>
            <w:tabs>
              <w:tab w:val="left" w:pos="960"/>
              <w:tab w:val="right" w:leader="dot" w:pos="9062"/>
            </w:tabs>
            <w:rPr>
              <w:kern w:val="2"/>
              <w:sz w:val="24"/>
              <w:szCs w:val="24"/>
              <w14:ligatures w14:val="standardContextual"/>
            </w:rPr>
          </w:pPr>
          <w:hyperlink w:anchor="_Toc167321301"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2 :</w:t>
            </w:r>
            <w:r w:rsidR="00B42378" w:rsidRPr="00EB4054">
              <w:rPr>
                <w:webHidden/>
              </w:rPr>
              <w:tab/>
            </w:r>
            <w:r w:rsidR="00B42378" w:rsidRPr="00EB4054">
              <w:rPr>
                <w:webHidden/>
              </w:rPr>
              <w:fldChar w:fldCharType="begin"/>
            </w:r>
            <w:r w:rsidR="00B42378" w:rsidRPr="00EB4054">
              <w:rPr>
                <w:webHidden/>
              </w:rPr>
              <w:instrText xml:space="preserve"> PAGEREF _Toc167321301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5461EDF" w14:textId="09B2FA31" w:rsidR="00B42378" w:rsidRPr="00EB4054" w:rsidRDefault="00000000">
          <w:pPr>
            <w:pStyle w:val="TOC3"/>
            <w:tabs>
              <w:tab w:val="left" w:pos="1200"/>
              <w:tab w:val="right" w:leader="dot" w:pos="9062"/>
            </w:tabs>
            <w:rPr>
              <w:kern w:val="2"/>
              <w:sz w:val="24"/>
              <w:szCs w:val="24"/>
              <w14:ligatures w14:val="standardContextual"/>
            </w:rPr>
          </w:pPr>
          <w:hyperlink w:anchor="_Toc167321302" w:history="1">
            <w:r w:rsidR="00B42378" w:rsidRPr="00EB4054">
              <w:rPr>
                <w:rStyle w:val="Hyperlink"/>
                <w:rFonts w:ascii="Times New Roman" w:hAnsi="Times New Roman" w:cs="Times New Roman"/>
                <w:bCs/>
              </w:rPr>
              <w:t>3.1.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_Toc167321302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E1B3483" w14:textId="3C11245D" w:rsidR="00B42378" w:rsidRPr="00EB4054" w:rsidRDefault="00000000">
          <w:pPr>
            <w:pStyle w:val="TOC3"/>
            <w:tabs>
              <w:tab w:val="left" w:pos="1200"/>
              <w:tab w:val="right" w:leader="dot" w:pos="9062"/>
            </w:tabs>
            <w:rPr>
              <w:kern w:val="2"/>
              <w:sz w:val="24"/>
              <w:szCs w:val="24"/>
              <w14:ligatures w14:val="standardContextual"/>
            </w:rPr>
          </w:pPr>
          <w:hyperlink w:anchor="_Toc167321303" w:history="1">
            <w:r w:rsidR="00B42378" w:rsidRPr="00EB4054">
              <w:rPr>
                <w:rStyle w:val="Hyperlink"/>
                <w:rFonts w:ascii="Times New Roman" w:hAnsi="Times New Roman" w:cs="Times New Roman"/>
                <w:bCs/>
              </w:rPr>
              <w:t>3.2.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_Toc167321303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4BA8E2E" w14:textId="5E895148" w:rsidR="00B42378" w:rsidRPr="00EB4054" w:rsidRDefault="00000000">
          <w:pPr>
            <w:pStyle w:val="TOC3"/>
            <w:tabs>
              <w:tab w:val="left" w:pos="960"/>
              <w:tab w:val="right" w:leader="dot" w:pos="9062"/>
            </w:tabs>
            <w:rPr>
              <w:kern w:val="2"/>
              <w:sz w:val="24"/>
              <w:szCs w:val="24"/>
              <w14:ligatures w14:val="standardContextual"/>
            </w:rPr>
          </w:pPr>
          <w:hyperlink w:anchor="_Toc167321304" w:history="1">
            <w:r w:rsidR="00B42378" w:rsidRPr="00EB4054">
              <w:rPr>
                <w:rStyle w:val="Hyperlink"/>
                <w:rFonts w:ascii="Times New Roman" w:hAnsi="Times New Roman" w:cs="Times New Roman"/>
                <w:bCs/>
              </w:rPr>
              <w:t>4.</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_Toc167321304 \h </w:instrText>
            </w:r>
            <w:r w:rsidR="00B42378" w:rsidRPr="00EB4054">
              <w:rPr>
                <w:webHidden/>
              </w:rPr>
            </w:r>
            <w:r w:rsidR="00B42378" w:rsidRPr="00EB4054">
              <w:rPr>
                <w:webHidden/>
              </w:rPr>
              <w:fldChar w:fldCharType="separate"/>
            </w:r>
            <w:r w:rsidR="00B42378" w:rsidRPr="00EB4054">
              <w:rPr>
                <w:webHidden/>
              </w:rPr>
              <w:t>12</w:t>
            </w:r>
            <w:r w:rsidR="00B42378" w:rsidRPr="00EB4054">
              <w:rPr>
                <w:webHidden/>
              </w:rPr>
              <w:fldChar w:fldCharType="end"/>
            </w:r>
          </w:hyperlink>
        </w:p>
        <w:p w14:paraId="33ED8002" w14:textId="71B7E364" w:rsidR="00B42378" w:rsidRPr="00EB4054" w:rsidRDefault="00000000">
          <w:pPr>
            <w:pStyle w:val="TOC2"/>
            <w:tabs>
              <w:tab w:val="right" w:leader="dot" w:pos="9062"/>
            </w:tabs>
            <w:rPr>
              <w:kern w:val="2"/>
              <w:sz w:val="24"/>
              <w:szCs w:val="24"/>
              <w14:ligatures w14:val="standardContextual"/>
            </w:rPr>
          </w:pPr>
          <w:hyperlink w:anchor="_Toc167321305" w:history="1">
            <w:r w:rsidR="00B42378" w:rsidRPr="00EB4054">
              <w:rPr>
                <w:rStyle w:val="Hyperlink"/>
                <w:rFonts w:ascii="Times New Roman" w:hAnsi="Times New Roman" w:cs="Times New Roman"/>
                <w:bCs/>
              </w:rPr>
              <w:t>Conclusion générale</w:t>
            </w:r>
            <w:r w:rsidR="00B42378" w:rsidRPr="00EB4054">
              <w:rPr>
                <w:webHidden/>
              </w:rPr>
              <w:tab/>
            </w:r>
            <w:r w:rsidR="00B42378" w:rsidRPr="00EB4054">
              <w:rPr>
                <w:webHidden/>
              </w:rPr>
              <w:fldChar w:fldCharType="begin"/>
            </w:r>
            <w:r w:rsidR="00B42378" w:rsidRPr="00EB4054">
              <w:rPr>
                <w:webHidden/>
              </w:rPr>
              <w:instrText xml:space="preserve"> PAGEREF _Toc167321305 \h </w:instrText>
            </w:r>
            <w:r w:rsidR="00B42378" w:rsidRPr="00EB4054">
              <w:rPr>
                <w:webHidden/>
              </w:rPr>
            </w:r>
            <w:r w:rsidR="00B42378" w:rsidRPr="00EB4054">
              <w:rPr>
                <w:webHidden/>
              </w:rPr>
              <w:fldChar w:fldCharType="separate"/>
            </w:r>
            <w:r w:rsidR="00B42378" w:rsidRPr="00EB4054">
              <w:rPr>
                <w:webHidden/>
              </w:rPr>
              <w:t>13</w:t>
            </w:r>
            <w:r w:rsidR="00B42378" w:rsidRPr="00EB4054">
              <w:rPr>
                <w:webHidden/>
              </w:rPr>
              <w:fldChar w:fldCharType="end"/>
            </w:r>
          </w:hyperlink>
        </w:p>
        <w:p w14:paraId="3954ABF6" w14:textId="45453209" w:rsidR="00B42378" w:rsidRPr="00EB4054" w:rsidRDefault="00000000">
          <w:pPr>
            <w:pStyle w:val="TOC2"/>
            <w:tabs>
              <w:tab w:val="right" w:leader="dot" w:pos="9062"/>
            </w:tabs>
            <w:rPr>
              <w:kern w:val="2"/>
              <w:sz w:val="24"/>
              <w:szCs w:val="24"/>
              <w14:ligatures w14:val="standardContextual"/>
            </w:rPr>
          </w:pPr>
          <w:hyperlink w:anchor="_Toc167321306" w:history="1">
            <w:r w:rsidR="00B42378" w:rsidRPr="00EB4054">
              <w:rPr>
                <w:rStyle w:val="Hyperlink"/>
                <w:rFonts w:ascii="Times New Roman" w:hAnsi="Times New Roman" w:cs="Times New Roman"/>
                <w:bCs/>
              </w:rPr>
              <w:t>Bibliographie</w:t>
            </w:r>
            <w:r w:rsidR="00B42378" w:rsidRPr="00EB4054">
              <w:rPr>
                <w:webHidden/>
              </w:rPr>
              <w:tab/>
            </w:r>
            <w:r w:rsidR="00B42378" w:rsidRPr="00EB4054">
              <w:rPr>
                <w:webHidden/>
              </w:rPr>
              <w:fldChar w:fldCharType="begin"/>
            </w:r>
            <w:r w:rsidR="00B42378" w:rsidRPr="00EB4054">
              <w:rPr>
                <w:webHidden/>
              </w:rPr>
              <w:instrText xml:space="preserve"> PAGEREF _Toc167321306 \h </w:instrText>
            </w:r>
            <w:r w:rsidR="00B42378" w:rsidRPr="00EB4054">
              <w:rPr>
                <w:webHidden/>
              </w:rPr>
            </w:r>
            <w:r w:rsidR="00B42378" w:rsidRPr="00EB4054">
              <w:rPr>
                <w:webHidden/>
              </w:rPr>
              <w:fldChar w:fldCharType="separate"/>
            </w:r>
            <w:r w:rsidR="00B42378" w:rsidRPr="00EB4054">
              <w:rPr>
                <w:webHidden/>
              </w:rPr>
              <w:t>14</w:t>
            </w:r>
            <w:r w:rsidR="00B42378" w:rsidRPr="00EB4054">
              <w:rPr>
                <w:webHidden/>
              </w:rPr>
              <w:fldChar w:fldCharType="end"/>
            </w:r>
          </w:hyperlink>
        </w:p>
        <w:p w14:paraId="0A956B87" w14:textId="0055D10A" w:rsidR="008E0AF9" w:rsidRPr="00EB4054" w:rsidRDefault="008E0AF9" w:rsidP="008E0AF9">
          <w:pPr>
            <w:tabs>
              <w:tab w:val="left" w:pos="3304"/>
            </w:tabs>
            <w:rPr>
              <w:rFonts w:ascii="Times New Roman" w:hAnsi="Times New Roman" w:cs="Times New Roman"/>
              <w:sz w:val="28"/>
              <w:szCs w:val="28"/>
            </w:rPr>
          </w:pPr>
          <w:r w:rsidRPr="00EB4054">
            <w:rPr>
              <w:rFonts w:ascii="Times New Roman" w:hAnsi="Times New Roman" w:cs="Times New Roman"/>
              <w:b/>
              <w:bCs/>
              <w:caps/>
              <w:sz w:val="28"/>
              <w:szCs w:val="28"/>
            </w:rPr>
            <w:fldChar w:fldCharType="end"/>
          </w:r>
          <w:r w:rsidRPr="00EB4054">
            <w:rPr>
              <w:rFonts w:ascii="Times New Roman" w:hAnsi="Times New Roman" w:cs="Times New Roman"/>
              <w:b/>
              <w:bCs/>
              <w:caps/>
              <w:sz w:val="28"/>
              <w:szCs w:val="28"/>
            </w:rPr>
            <w:tab/>
          </w:r>
        </w:p>
      </w:sdtContent>
    </w:sdt>
    <w:p w14:paraId="214AE25A" w14:textId="77777777" w:rsidR="008E0AF9" w:rsidRPr="00EB4054" w:rsidRDefault="008E0AF9" w:rsidP="008E0AF9">
      <w:pPr>
        <w:spacing w:after="160" w:line="259" w:lineRule="auto"/>
        <w:rPr>
          <w:b/>
          <w:color w:val="2F5496" w:themeColor="accent5" w:themeShade="BF"/>
          <w:sz w:val="28"/>
          <w:szCs w:val="28"/>
        </w:rPr>
      </w:pPr>
    </w:p>
    <w:p w14:paraId="50DA5509" w14:textId="77777777" w:rsidR="008E0AF9" w:rsidRPr="00EB4054" w:rsidRDefault="008E0AF9" w:rsidP="008E0AF9">
      <w:pPr>
        <w:spacing w:after="160" w:line="259" w:lineRule="auto"/>
        <w:rPr>
          <w:b/>
          <w:color w:val="2F5496" w:themeColor="accent5" w:themeShade="BF"/>
          <w:sz w:val="28"/>
          <w:szCs w:val="28"/>
        </w:rPr>
      </w:pPr>
    </w:p>
    <w:p w14:paraId="62FD18E7" w14:textId="77777777" w:rsidR="008E0AF9" w:rsidRPr="00EB4054" w:rsidRDefault="008E0AF9" w:rsidP="008E0AF9">
      <w:pPr>
        <w:spacing w:after="160" w:line="259" w:lineRule="auto"/>
        <w:rPr>
          <w:b/>
          <w:color w:val="2F5496" w:themeColor="accent5" w:themeShade="BF"/>
          <w:sz w:val="28"/>
          <w:szCs w:val="28"/>
        </w:rPr>
      </w:pPr>
    </w:p>
    <w:p w14:paraId="22B13F92" w14:textId="77777777" w:rsidR="008E0AF9" w:rsidRPr="00EB4054" w:rsidRDefault="008E0AF9" w:rsidP="008E0AF9">
      <w:pPr>
        <w:spacing w:after="160" w:line="259" w:lineRule="auto"/>
        <w:rPr>
          <w:b/>
          <w:color w:val="2F5496" w:themeColor="accent5" w:themeShade="BF"/>
          <w:sz w:val="28"/>
          <w:szCs w:val="28"/>
        </w:rPr>
      </w:pPr>
    </w:p>
    <w:p w14:paraId="04E07BDD" w14:textId="77777777" w:rsidR="008E0AF9" w:rsidRPr="00EB4054" w:rsidRDefault="008E0AF9" w:rsidP="008E0AF9">
      <w:pPr>
        <w:spacing w:after="160" w:line="259" w:lineRule="auto"/>
        <w:rPr>
          <w:b/>
          <w:color w:val="2F5496" w:themeColor="accent5" w:themeShade="BF"/>
          <w:sz w:val="28"/>
          <w:szCs w:val="28"/>
        </w:rPr>
      </w:pPr>
    </w:p>
    <w:p w14:paraId="32FC8D20"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0" w:name="_Toc167321284"/>
      <w:r w:rsidRPr="00EB4054">
        <w:rPr>
          <w:rFonts w:ascii="Times New Roman" w:hAnsi="Times New Roman" w:cs="Times New Roman"/>
          <w:color w:val="2E74B5" w:themeColor="accent1" w:themeShade="BF"/>
          <w:sz w:val="36"/>
          <w:szCs w:val="36"/>
        </w:rPr>
        <w:lastRenderedPageBreak/>
        <w:t>Dédicaces</w:t>
      </w:r>
      <w:bookmarkEnd w:id="0"/>
      <w:r w:rsidRPr="00EB4054">
        <w:rPr>
          <w:rFonts w:ascii="Times New Roman" w:hAnsi="Times New Roman" w:cs="Times New Roman"/>
          <w:color w:val="2E74B5" w:themeColor="accent1" w:themeShade="BF"/>
          <w:sz w:val="36"/>
          <w:szCs w:val="36"/>
        </w:rPr>
        <w:t xml:space="preserve"> </w:t>
      </w:r>
    </w:p>
    <w:p w14:paraId="1DBED52D"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11FB410E" w14:textId="5E90B917" w:rsidR="00C75EBF" w:rsidRPr="00EB4054" w:rsidRDefault="00C46499" w:rsidP="00C46499">
      <w:pPr>
        <w:spacing w:after="160" w:line="259" w:lineRule="auto"/>
        <w:jc w:val="both"/>
        <w:rPr>
          <w:rFonts w:ascii="Times New Roman" w:hAnsi="Times New Roman" w:cs="Times New Roman"/>
          <w:sz w:val="24"/>
          <w:szCs w:val="24"/>
        </w:rPr>
      </w:pPr>
      <w:r w:rsidRPr="00EB405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EB4054" w:rsidRDefault="00B04387" w:rsidP="00C46499">
      <w:pPr>
        <w:spacing w:after="160" w:line="259" w:lineRule="auto"/>
        <w:jc w:val="both"/>
        <w:rPr>
          <w:rFonts w:ascii="Times New Roman" w:hAnsi="Times New Roman" w:cs="Times New Roman"/>
          <w:sz w:val="24"/>
          <w:szCs w:val="24"/>
        </w:rPr>
      </w:pPr>
    </w:p>
    <w:p w14:paraId="465DAD70" w14:textId="06406FDD" w:rsidR="00B04387" w:rsidRPr="00EB4054" w:rsidRDefault="00B04387" w:rsidP="00B04387">
      <w:pPr>
        <w:spacing w:after="160" w:line="259" w:lineRule="auto"/>
        <w:rPr>
          <w:rFonts w:ascii="Times New Roman" w:hAnsi="Times New Roman" w:cs="Times New Roman"/>
          <w:sz w:val="24"/>
          <w:szCs w:val="24"/>
        </w:rPr>
      </w:pPr>
      <w:r w:rsidRPr="00EB4054">
        <w:rPr>
          <w:rFonts w:ascii="Times New Roman" w:hAnsi="Times New Roman" w:cs="Times New Roman"/>
          <w:sz w:val="24"/>
          <w:szCs w:val="24"/>
        </w:rPr>
        <w:br w:type="page"/>
      </w:r>
    </w:p>
    <w:p w14:paraId="7E9CC8DD"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1" w:name="_Toc167321285"/>
      <w:r w:rsidRPr="00EB405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EB4054" w:rsidRDefault="008E0AF9" w:rsidP="008E0AF9">
      <w:pPr>
        <w:tabs>
          <w:tab w:val="left" w:pos="7830"/>
        </w:tabs>
      </w:pPr>
      <w:r w:rsidRPr="00EB4054">
        <w:tab/>
      </w:r>
    </w:p>
    <w:p w14:paraId="31217D19"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6CC8E4C6" w14:textId="77777777" w:rsidR="008E0AF9" w:rsidRPr="00EB4054" w:rsidRDefault="008E0AF9" w:rsidP="008E0AF9">
      <w:pPr>
        <w:spacing w:after="160" w:line="259" w:lineRule="auto"/>
        <w:rPr>
          <w:rFonts w:ascii="Times New Roman" w:hAnsi="Times New Roman" w:cs="Times New Roman"/>
          <w:sz w:val="28"/>
          <w:szCs w:val="24"/>
        </w:rPr>
      </w:pPr>
      <w:r w:rsidRPr="00EB4054">
        <w:rPr>
          <w:rFonts w:ascii="Times New Roman" w:hAnsi="Times New Roman" w:cs="Times New Roman"/>
          <w:sz w:val="28"/>
          <w:szCs w:val="24"/>
        </w:rPr>
        <w:br w:type="page"/>
      </w:r>
    </w:p>
    <w:p w14:paraId="71FD5EB6"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2" w:name="_Toc167321286"/>
      <w:r w:rsidRPr="00EB405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EB4054" w:rsidRDefault="008E0AF9" w:rsidP="008E0AF9"/>
    <w:p w14:paraId="222BA648" w14:textId="77777777" w:rsidR="008E0AF9" w:rsidRPr="00EB4054" w:rsidRDefault="008E0AF9" w:rsidP="008E0AF9">
      <w:pPr>
        <w:jc w:val="both"/>
        <w:rPr>
          <w:rFonts w:ascii="Times New Roman" w:hAnsi="Times New Roman" w:cs="Times New Roman"/>
          <w:b/>
          <w:color w:val="4472C4" w:themeColor="accent5"/>
          <w:sz w:val="28"/>
          <w:szCs w:val="28"/>
        </w:rPr>
      </w:pPr>
    </w:p>
    <w:tbl>
      <w:tblPr>
        <w:tblStyle w:val="TableGrid"/>
        <w:tblW w:w="0" w:type="auto"/>
        <w:tblInd w:w="562" w:type="dxa"/>
        <w:tblLook w:val="04A0" w:firstRow="1" w:lastRow="0" w:firstColumn="1" w:lastColumn="0" w:noHBand="0" w:noVBand="1"/>
      </w:tblPr>
      <w:tblGrid>
        <w:gridCol w:w="1010"/>
        <w:gridCol w:w="294"/>
        <w:gridCol w:w="7196"/>
      </w:tblGrid>
      <w:tr w:rsidR="008E0AF9" w:rsidRPr="00EB4054" w14:paraId="503D60D3" w14:textId="77777777" w:rsidTr="00E2131A">
        <w:tc>
          <w:tcPr>
            <w:tcW w:w="822" w:type="dxa"/>
          </w:tcPr>
          <w:p w14:paraId="7F96DB97" w14:textId="4861DDCE" w:rsidR="008E0AF9" w:rsidRPr="00EB4054" w:rsidRDefault="00B04387" w:rsidP="00E2131A">
            <w:pPr>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rPr>
              <w:t>SQL</w:t>
            </w:r>
            <w:r w:rsidR="008E0AF9" w:rsidRPr="00EB4054">
              <w:rPr>
                <w:rFonts w:ascii="Times New Roman" w:hAnsi="Times New Roman" w:cs="Times New Roman"/>
                <w:color w:val="4472C4" w:themeColor="accent5"/>
                <w:sz w:val="24"/>
                <w:szCs w:val="24"/>
              </w:rPr>
              <w:t> </w:t>
            </w:r>
          </w:p>
        </w:tc>
        <w:tc>
          <w:tcPr>
            <w:tcW w:w="294" w:type="dxa"/>
          </w:tcPr>
          <w:p w14:paraId="59731BFA"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300523DB" w14:textId="77777777" w:rsidR="008E0AF9" w:rsidRPr="00EB4054" w:rsidRDefault="008E0AF9" w:rsidP="00E2131A">
            <w:pPr>
              <w:jc w:val="both"/>
              <w:rPr>
                <w:rFonts w:ascii="Times New Roman" w:hAnsi="Times New Roman" w:cs="Times New Roman"/>
                <w:color w:val="4472C4" w:themeColor="accent5"/>
                <w:sz w:val="24"/>
                <w:szCs w:val="24"/>
              </w:rPr>
            </w:pPr>
            <w:proofErr w:type="spellStart"/>
            <w:r w:rsidRPr="00EB4054">
              <w:rPr>
                <w:rFonts w:ascii="Times New Roman" w:hAnsi="Times New Roman" w:cs="Times New Roman"/>
                <w:color w:val="202124"/>
                <w:sz w:val="24"/>
                <w:szCs w:val="24"/>
              </w:rPr>
              <w:t>Structured</w:t>
            </w:r>
            <w:proofErr w:type="spellEnd"/>
            <w:r w:rsidRPr="00EB4054">
              <w:rPr>
                <w:rFonts w:ascii="Times New Roman" w:hAnsi="Times New Roman" w:cs="Times New Roman"/>
                <w:color w:val="202124"/>
                <w:sz w:val="24"/>
                <w:szCs w:val="24"/>
              </w:rPr>
              <w:t xml:space="preserve"> </w:t>
            </w:r>
            <w:proofErr w:type="spellStart"/>
            <w:r w:rsidRPr="00EB4054">
              <w:rPr>
                <w:rFonts w:ascii="Times New Roman" w:hAnsi="Times New Roman" w:cs="Times New Roman"/>
                <w:color w:val="202124"/>
                <w:sz w:val="24"/>
                <w:szCs w:val="24"/>
              </w:rPr>
              <w:t>Query</w:t>
            </w:r>
            <w:proofErr w:type="spellEnd"/>
            <w:r w:rsidRPr="00EB4054">
              <w:rPr>
                <w:rFonts w:ascii="Times New Roman" w:hAnsi="Times New Roman" w:cs="Times New Roman"/>
                <w:color w:val="202124"/>
                <w:sz w:val="24"/>
                <w:szCs w:val="24"/>
              </w:rPr>
              <w:t xml:space="preserve"> Langage</w:t>
            </w:r>
          </w:p>
        </w:tc>
      </w:tr>
      <w:tr w:rsidR="008E0AF9" w:rsidRPr="00EB4054" w14:paraId="1163788D" w14:textId="77777777" w:rsidTr="00E2131A">
        <w:tc>
          <w:tcPr>
            <w:tcW w:w="822" w:type="dxa"/>
          </w:tcPr>
          <w:p w14:paraId="5DB85771" w14:textId="71D84F5D" w:rsidR="008E0AF9" w:rsidRPr="00EB4054" w:rsidRDefault="00B04387"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shd w:val="clear" w:color="auto" w:fill="FFFFFF"/>
              </w:rPr>
              <w:t>HTML</w:t>
            </w:r>
            <w:r w:rsidR="008E0AF9" w:rsidRPr="00EB405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59970339" w14:textId="2630E7D4" w:rsidR="008E0AF9" w:rsidRPr="00EB4054" w:rsidRDefault="00B04387" w:rsidP="00E2131A">
            <w:pPr>
              <w:rPr>
                <w:rFonts w:ascii="Times New Roman" w:hAnsi="Times New Roman" w:cs="Times New Roman"/>
                <w:bCs/>
                <w:sz w:val="24"/>
                <w:szCs w:val="24"/>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Markup </w:t>
            </w:r>
            <w:proofErr w:type="spellStart"/>
            <w:r w:rsidRPr="00EB4054">
              <w:rPr>
                <w:rFonts w:ascii="Times New Roman" w:hAnsi="Times New Roman" w:cs="Times New Roman"/>
                <w:bCs/>
                <w:sz w:val="24"/>
                <w:szCs w:val="24"/>
              </w:rPr>
              <w:t>Language</w:t>
            </w:r>
            <w:proofErr w:type="spellEnd"/>
          </w:p>
        </w:tc>
      </w:tr>
      <w:tr w:rsidR="008E0AF9" w:rsidRPr="00EB4054" w14:paraId="279FD93D" w14:textId="77777777" w:rsidTr="00E2131A">
        <w:tc>
          <w:tcPr>
            <w:tcW w:w="822" w:type="dxa"/>
          </w:tcPr>
          <w:p w14:paraId="301480B5" w14:textId="050F0923"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CSS</w:t>
            </w:r>
          </w:p>
        </w:tc>
        <w:tc>
          <w:tcPr>
            <w:tcW w:w="294" w:type="dxa"/>
          </w:tcPr>
          <w:p w14:paraId="1D9A5E2C"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61B7D39" w14:textId="080B759A" w:rsidR="008E0AF9" w:rsidRPr="00EB4054" w:rsidRDefault="00B04387" w:rsidP="00E2131A">
            <w:pPr>
              <w:jc w:val="both"/>
              <w:rPr>
                <w:rFonts w:ascii="Times New Roman" w:hAnsi="Times New Roman" w:cs="Times New Roman"/>
                <w:bCs/>
                <w:sz w:val="24"/>
                <w:szCs w:val="24"/>
              </w:rPr>
            </w:pPr>
            <w:proofErr w:type="spellStart"/>
            <w:r w:rsidRPr="00EB4054">
              <w:rPr>
                <w:rFonts w:ascii="Times New Roman" w:hAnsi="Times New Roman" w:cs="Times New Roman"/>
                <w:bCs/>
                <w:sz w:val="24"/>
                <w:szCs w:val="24"/>
              </w:rPr>
              <w:t>Cascading</w:t>
            </w:r>
            <w:proofErr w:type="spellEnd"/>
            <w:r w:rsidRPr="00EB4054">
              <w:rPr>
                <w:rFonts w:ascii="Times New Roman" w:hAnsi="Times New Roman" w:cs="Times New Roman"/>
                <w:bCs/>
                <w:sz w:val="24"/>
                <w:szCs w:val="24"/>
              </w:rPr>
              <w:t xml:space="preserve"> Style Sheets</w:t>
            </w:r>
          </w:p>
        </w:tc>
      </w:tr>
      <w:tr w:rsidR="008E0AF9" w:rsidRPr="00EB4054" w14:paraId="6701AF8E" w14:textId="77777777" w:rsidTr="00E2131A">
        <w:tc>
          <w:tcPr>
            <w:tcW w:w="822" w:type="dxa"/>
          </w:tcPr>
          <w:p w14:paraId="3A5DB15B" w14:textId="58176821"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VS</w:t>
            </w:r>
          </w:p>
        </w:tc>
        <w:tc>
          <w:tcPr>
            <w:tcW w:w="294" w:type="dxa"/>
          </w:tcPr>
          <w:p w14:paraId="3769D2BD"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71C67EF7" w14:textId="72F3E3FA" w:rsidR="008E0AF9" w:rsidRPr="00EB4054" w:rsidRDefault="00B04387" w:rsidP="00E2131A">
            <w:pPr>
              <w:jc w:val="both"/>
              <w:rPr>
                <w:rFonts w:ascii="Times New Roman" w:hAnsi="Times New Roman" w:cs="Times New Roman"/>
                <w:bCs/>
                <w:sz w:val="24"/>
                <w:szCs w:val="24"/>
              </w:rPr>
            </w:pPr>
            <w:r w:rsidRPr="00EB4054">
              <w:rPr>
                <w:rFonts w:ascii="Times New Roman" w:hAnsi="Times New Roman" w:cs="Times New Roman"/>
                <w:bCs/>
                <w:sz w:val="24"/>
                <w:szCs w:val="24"/>
              </w:rPr>
              <w:t>Visual Studio</w:t>
            </w:r>
          </w:p>
        </w:tc>
      </w:tr>
      <w:tr w:rsidR="008E0AF9" w:rsidRPr="00EB4054" w14:paraId="748D8222" w14:textId="77777777" w:rsidTr="00E2131A">
        <w:tc>
          <w:tcPr>
            <w:tcW w:w="822" w:type="dxa"/>
          </w:tcPr>
          <w:p w14:paraId="46B8D518" w14:textId="26B1C722"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JS</w:t>
            </w:r>
          </w:p>
        </w:tc>
        <w:tc>
          <w:tcPr>
            <w:tcW w:w="294" w:type="dxa"/>
          </w:tcPr>
          <w:p w14:paraId="3BD3D2E2"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84E07C9" w14:textId="3FC95DFD" w:rsidR="008E0AF9" w:rsidRPr="00EB4054" w:rsidRDefault="00B04387" w:rsidP="00E2131A">
            <w:pPr>
              <w:jc w:val="both"/>
              <w:rPr>
                <w:rFonts w:ascii="Times New Roman" w:hAnsi="Times New Roman" w:cs="Times New Roman"/>
                <w:bCs/>
                <w:color w:val="4472C4" w:themeColor="accent5"/>
                <w:sz w:val="24"/>
                <w:szCs w:val="24"/>
              </w:rPr>
            </w:pPr>
            <w:r w:rsidRPr="00EB4054">
              <w:rPr>
                <w:rFonts w:ascii="Times New Roman" w:hAnsi="Times New Roman" w:cs="Times New Roman"/>
                <w:bCs/>
                <w:sz w:val="24"/>
                <w:szCs w:val="24"/>
              </w:rPr>
              <w:t>Java Script</w:t>
            </w:r>
          </w:p>
        </w:tc>
      </w:tr>
      <w:tr w:rsidR="008E0AF9" w:rsidRPr="00EB4054" w14:paraId="17406996" w14:textId="77777777" w:rsidTr="00E2131A">
        <w:tc>
          <w:tcPr>
            <w:tcW w:w="822" w:type="dxa"/>
          </w:tcPr>
          <w:p w14:paraId="73C64391" w14:textId="3D862881" w:rsidR="008E0AF9" w:rsidRPr="00EB4054" w:rsidRDefault="003523A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PHP</w:t>
            </w:r>
          </w:p>
        </w:tc>
        <w:tc>
          <w:tcPr>
            <w:tcW w:w="294" w:type="dxa"/>
          </w:tcPr>
          <w:p w14:paraId="181AFD33"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5E705A2D" w14:textId="37911BF6" w:rsidR="008E0AF9" w:rsidRPr="00EB4054" w:rsidRDefault="003523AF" w:rsidP="00E2131A">
            <w:pPr>
              <w:jc w:val="both"/>
              <w:rPr>
                <w:rFonts w:ascii="Times New Roman" w:hAnsi="Times New Roman" w:cs="Times New Roman"/>
                <w:bCs/>
                <w:color w:val="4472C4" w:themeColor="accent5"/>
                <w:sz w:val="24"/>
                <w:szCs w:val="24"/>
              </w:rPr>
            </w:pPr>
            <w:proofErr w:type="spellStart"/>
            <w:r w:rsidRPr="00EB4054">
              <w:rPr>
                <w:rFonts w:ascii="Times New Roman" w:hAnsi="Times New Roman" w:cs="Times New Roman"/>
                <w:bCs/>
                <w:sz w:val="24"/>
                <w:szCs w:val="24"/>
              </w:rPr>
              <w:t>Personal</w:t>
            </w:r>
            <w:proofErr w:type="spellEnd"/>
            <w:r w:rsidRPr="00EB4054">
              <w:rPr>
                <w:rFonts w:ascii="Times New Roman" w:hAnsi="Times New Roman" w:cs="Times New Roman"/>
                <w:bCs/>
                <w:sz w:val="24"/>
                <w:szCs w:val="24"/>
              </w:rPr>
              <w:t xml:space="preserve"> Home Page</w:t>
            </w:r>
          </w:p>
        </w:tc>
      </w:tr>
      <w:tr w:rsidR="008E0AF9" w:rsidRPr="00EB4054" w14:paraId="30EAAF7F" w14:textId="77777777" w:rsidTr="00E2131A">
        <w:tc>
          <w:tcPr>
            <w:tcW w:w="822" w:type="dxa"/>
          </w:tcPr>
          <w:p w14:paraId="1D1F4EED" w14:textId="682F81EB" w:rsidR="008E0AF9" w:rsidRPr="00EB4054" w:rsidRDefault="00B0298C"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HTTP</w:t>
            </w:r>
          </w:p>
        </w:tc>
        <w:tc>
          <w:tcPr>
            <w:tcW w:w="294" w:type="dxa"/>
          </w:tcPr>
          <w:p w14:paraId="55238CC0"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FDB737F" w14:textId="2E85B99B" w:rsidR="008E0AF9" w:rsidRPr="00EB4054" w:rsidRDefault="00B0298C"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w:t>
            </w:r>
            <w:proofErr w:type="spellStart"/>
            <w:r w:rsidRPr="00EB4054">
              <w:rPr>
                <w:rFonts w:ascii="Times New Roman" w:hAnsi="Times New Roman" w:cs="Times New Roman"/>
                <w:bCs/>
                <w:sz w:val="24"/>
                <w:szCs w:val="24"/>
              </w:rPr>
              <w:t>Transform</w:t>
            </w:r>
            <w:proofErr w:type="spellEnd"/>
            <w:r w:rsidRPr="00EB4054">
              <w:rPr>
                <w:rFonts w:ascii="Times New Roman" w:hAnsi="Times New Roman" w:cs="Times New Roman"/>
                <w:bCs/>
                <w:sz w:val="24"/>
                <w:szCs w:val="24"/>
              </w:rPr>
              <w:t xml:space="preserve"> Protocol</w:t>
            </w:r>
          </w:p>
        </w:tc>
      </w:tr>
      <w:tr w:rsidR="008E0AF9" w:rsidRPr="00EB4054" w14:paraId="46CE09FA" w14:textId="77777777" w:rsidTr="00E2131A">
        <w:tc>
          <w:tcPr>
            <w:tcW w:w="822" w:type="dxa"/>
          </w:tcPr>
          <w:p w14:paraId="365B653E" w14:textId="6FF2B1E8" w:rsidR="008E0AF9" w:rsidRPr="00EB4054" w:rsidRDefault="002C770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SVG</w:t>
            </w:r>
          </w:p>
        </w:tc>
        <w:tc>
          <w:tcPr>
            <w:tcW w:w="294" w:type="dxa"/>
          </w:tcPr>
          <w:p w14:paraId="6B47C7A6"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3BC31A20" w14:textId="5C53BA6C" w:rsidR="008E0AF9" w:rsidRPr="00EB4054" w:rsidRDefault="002C770F"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Scalable </w:t>
            </w:r>
            <w:proofErr w:type="spellStart"/>
            <w:r w:rsidRPr="00EB4054">
              <w:rPr>
                <w:rFonts w:ascii="Times New Roman" w:hAnsi="Times New Roman" w:cs="Times New Roman"/>
                <w:bCs/>
                <w:sz w:val="24"/>
                <w:szCs w:val="24"/>
              </w:rPr>
              <w:t>Vector</w:t>
            </w:r>
            <w:proofErr w:type="spellEnd"/>
            <w:r w:rsidRPr="00EB4054">
              <w:rPr>
                <w:rFonts w:ascii="Times New Roman" w:hAnsi="Times New Roman" w:cs="Times New Roman"/>
                <w:bCs/>
                <w:sz w:val="24"/>
                <w:szCs w:val="24"/>
              </w:rPr>
              <w:t xml:space="preserve"> Graphics</w:t>
            </w:r>
          </w:p>
        </w:tc>
      </w:tr>
    </w:tbl>
    <w:p w14:paraId="6961992E" w14:textId="77777777" w:rsidR="00E2131A" w:rsidRPr="00EB4054" w:rsidRDefault="00E2131A" w:rsidP="008E0AF9">
      <w:pPr>
        <w:jc w:val="both"/>
        <w:rPr>
          <w:rFonts w:ascii="Times New Roman" w:hAnsi="Times New Roman" w:cs="Times New Roman"/>
          <w:b/>
          <w:color w:val="4472C4" w:themeColor="accent5"/>
          <w:sz w:val="28"/>
          <w:szCs w:val="28"/>
        </w:rPr>
      </w:pPr>
    </w:p>
    <w:p w14:paraId="603E5FFD" w14:textId="77777777" w:rsidR="00E2131A" w:rsidRPr="00EB4054" w:rsidRDefault="00E2131A">
      <w:pPr>
        <w:spacing w:after="160" w:line="259" w:lineRule="auto"/>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br w:type="page"/>
      </w:r>
    </w:p>
    <w:p w14:paraId="53F5446D" w14:textId="77777777" w:rsidR="008E0AF9" w:rsidRPr="00EB4054" w:rsidRDefault="00E2131A" w:rsidP="00E2131A">
      <w:pPr>
        <w:pStyle w:val="Heading1"/>
        <w:jc w:val="center"/>
        <w:rPr>
          <w:rFonts w:ascii="Times New Roman" w:hAnsi="Times New Roman" w:cs="Times New Roman"/>
          <w:color w:val="2E74B5" w:themeColor="accent1" w:themeShade="BF"/>
          <w:sz w:val="36"/>
          <w:szCs w:val="36"/>
        </w:rPr>
      </w:pPr>
      <w:bookmarkStart w:id="3" w:name="_Toc167321287"/>
      <w:r w:rsidRPr="00EB4054">
        <w:rPr>
          <w:rFonts w:ascii="Times New Roman" w:hAnsi="Times New Roman" w:cs="Times New Roman"/>
          <w:color w:val="2E74B5" w:themeColor="accent1" w:themeShade="BF"/>
          <w:sz w:val="36"/>
          <w:szCs w:val="36"/>
        </w:rPr>
        <w:lastRenderedPageBreak/>
        <w:t>Liste des tableaux</w:t>
      </w:r>
      <w:bookmarkEnd w:id="3"/>
      <w:r w:rsidRPr="00EB4054">
        <w:rPr>
          <w:rFonts w:ascii="Times New Roman" w:hAnsi="Times New Roman" w:cs="Times New Roman"/>
          <w:color w:val="2E74B5" w:themeColor="accent1" w:themeShade="BF"/>
          <w:sz w:val="36"/>
          <w:szCs w:val="36"/>
        </w:rPr>
        <w:t xml:space="preserve">                                                                </w:t>
      </w:r>
    </w:p>
    <w:p w14:paraId="034EE96F" w14:textId="77777777" w:rsidR="008E0AF9" w:rsidRPr="00EB4054" w:rsidRDefault="008E0AF9" w:rsidP="008E0AF9">
      <w:pPr>
        <w:jc w:val="both"/>
        <w:rPr>
          <w:rFonts w:ascii="Times New Roman" w:hAnsi="Times New Roman" w:cs="Times New Roman"/>
          <w:b/>
          <w:color w:val="4472C4" w:themeColor="accent5"/>
          <w:sz w:val="28"/>
          <w:szCs w:val="28"/>
        </w:rPr>
      </w:pPr>
    </w:p>
    <w:p w14:paraId="055E0704" w14:textId="77777777" w:rsidR="00E2131A" w:rsidRPr="00EB4054" w:rsidRDefault="00E2131A" w:rsidP="008E0AF9">
      <w:pPr>
        <w:spacing w:after="160" w:line="259" w:lineRule="auto"/>
        <w:rPr>
          <w:rFonts w:ascii="Times New Roman" w:hAnsi="Times New Roman" w:cs="Times New Roman"/>
          <w:b/>
          <w:bCs/>
          <w:sz w:val="36"/>
          <w:szCs w:val="36"/>
        </w:rPr>
      </w:pPr>
    </w:p>
    <w:p w14:paraId="033FE712"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1 :</w:t>
      </w:r>
      <w:r w:rsidRPr="00EB4054">
        <w:t xml:space="preserve"> </w:t>
      </w:r>
      <w:r w:rsidRPr="00EB4054">
        <w:rPr>
          <w:rFonts w:asciiTheme="majorBidi" w:hAnsiTheme="majorBidi" w:cstheme="majorBidi"/>
          <w:sz w:val="24"/>
          <w:szCs w:val="24"/>
        </w:rPr>
        <w:t>titre du tableau 1.</w:t>
      </w:r>
    </w:p>
    <w:p w14:paraId="45905401"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2 :</w:t>
      </w:r>
      <w:r w:rsidRPr="00EB4054">
        <w:t xml:space="preserve"> </w:t>
      </w:r>
      <w:r w:rsidRPr="00EB4054">
        <w:rPr>
          <w:rFonts w:asciiTheme="majorBidi" w:hAnsiTheme="majorBidi" w:cstheme="majorBidi"/>
          <w:sz w:val="24"/>
          <w:szCs w:val="24"/>
        </w:rPr>
        <w:t>titre du tableau 2.</w:t>
      </w:r>
    </w:p>
    <w:p w14:paraId="4CF376F8" w14:textId="77777777" w:rsidR="00E2131A" w:rsidRPr="00EB4054" w:rsidRDefault="00E2131A" w:rsidP="00E2131A">
      <w:pPr>
        <w:tabs>
          <w:tab w:val="left" w:pos="5367"/>
        </w:tabs>
        <w:jc w:val="both"/>
        <w:rPr>
          <w:rFonts w:asciiTheme="majorBidi" w:hAnsiTheme="majorBidi" w:cstheme="majorBidi"/>
          <w:sz w:val="24"/>
          <w:szCs w:val="24"/>
        </w:rPr>
      </w:pPr>
      <w:r w:rsidRPr="00EB4054">
        <w:rPr>
          <w:rFonts w:asciiTheme="majorBidi" w:hAnsiTheme="majorBidi" w:cstheme="majorBidi"/>
          <w:sz w:val="24"/>
          <w:szCs w:val="24"/>
        </w:rPr>
        <w:t>Etc…</w:t>
      </w:r>
    </w:p>
    <w:p w14:paraId="3327F26B" w14:textId="77777777" w:rsidR="00E2131A" w:rsidRPr="00EB4054" w:rsidRDefault="00E2131A">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5E49514B" w14:textId="77777777" w:rsidR="0037576F" w:rsidRPr="00EB4054" w:rsidRDefault="009E2853" w:rsidP="0037576F">
      <w:pPr>
        <w:pStyle w:val="Heading1"/>
        <w:jc w:val="center"/>
        <w:rPr>
          <w:rFonts w:ascii="Times New Roman" w:hAnsi="Times New Roman" w:cs="Times New Roman"/>
          <w:color w:val="2E74B5" w:themeColor="accent1" w:themeShade="BF"/>
          <w:sz w:val="36"/>
          <w:szCs w:val="36"/>
        </w:rPr>
      </w:pPr>
      <w:bookmarkStart w:id="4" w:name="_Toc167321288"/>
      <w:r w:rsidRPr="00EB4054">
        <w:rPr>
          <w:rFonts w:ascii="Times New Roman" w:hAnsi="Times New Roman" w:cs="Times New Roman"/>
          <w:color w:val="2E74B5" w:themeColor="accent1" w:themeShade="BF"/>
          <w:sz w:val="36"/>
          <w:szCs w:val="36"/>
        </w:rPr>
        <w:lastRenderedPageBreak/>
        <w:t>Liste des figures</w:t>
      </w:r>
      <w:bookmarkEnd w:id="4"/>
      <w:r w:rsidRPr="00EB4054">
        <w:rPr>
          <w:rFonts w:ascii="Times New Roman" w:hAnsi="Times New Roman" w:cs="Times New Roman"/>
          <w:color w:val="2E74B5" w:themeColor="accent1" w:themeShade="BF"/>
          <w:sz w:val="36"/>
          <w:szCs w:val="36"/>
        </w:rPr>
        <w:t xml:space="preserve"> </w:t>
      </w:r>
    </w:p>
    <w:p w14:paraId="2D451302" w14:textId="77777777" w:rsidR="0037576F" w:rsidRPr="00EB4054" w:rsidRDefault="0037576F">
      <w:pPr>
        <w:pStyle w:val="TableofFigures"/>
        <w:tabs>
          <w:tab w:val="right" w:leader="dot" w:pos="9062"/>
        </w:tabs>
        <w:rPr>
          <w:rFonts w:ascii="Times New Roman" w:hAnsi="Times New Roman" w:cs="Times New Roman"/>
          <w:color w:val="2E74B5" w:themeColor="accent1" w:themeShade="BF"/>
          <w:sz w:val="36"/>
          <w:szCs w:val="36"/>
        </w:rPr>
      </w:pPr>
    </w:p>
    <w:p w14:paraId="071E8E7F" w14:textId="1E047D3B" w:rsidR="0037576F" w:rsidRPr="00EB4054" w:rsidRDefault="0037576F">
      <w:pPr>
        <w:pStyle w:val="TableofFigures"/>
        <w:tabs>
          <w:tab w:val="right" w:leader="dot" w:pos="9062"/>
        </w:tabs>
      </w:pPr>
      <w:r w:rsidRPr="00EB4054">
        <w:rPr>
          <w:rFonts w:ascii="Times New Roman" w:hAnsi="Times New Roman" w:cs="Times New Roman"/>
          <w:color w:val="2E74B5" w:themeColor="accent1" w:themeShade="BF"/>
          <w:sz w:val="36"/>
          <w:szCs w:val="36"/>
        </w:rPr>
        <w:fldChar w:fldCharType="begin"/>
      </w:r>
      <w:r w:rsidRPr="00EB4054">
        <w:rPr>
          <w:rFonts w:ascii="Times New Roman" w:hAnsi="Times New Roman" w:cs="Times New Roman"/>
          <w:color w:val="2E74B5" w:themeColor="accent1" w:themeShade="BF"/>
          <w:sz w:val="36"/>
          <w:szCs w:val="36"/>
        </w:rPr>
        <w:instrText xml:space="preserve"> TOC \h \z \c "Figure" </w:instrText>
      </w:r>
      <w:r w:rsidRPr="00EB4054">
        <w:rPr>
          <w:rFonts w:ascii="Times New Roman" w:hAnsi="Times New Roman" w:cs="Times New Roman"/>
          <w:color w:val="2E74B5" w:themeColor="accent1" w:themeShade="BF"/>
          <w:sz w:val="36"/>
          <w:szCs w:val="36"/>
        </w:rPr>
        <w:fldChar w:fldCharType="separate"/>
      </w:r>
      <w:hyperlink w:anchor="_Toc167357769" w:history="1">
        <w:r w:rsidRPr="00EB4054">
          <w:rPr>
            <w:rStyle w:val="Hyperlink"/>
          </w:rPr>
          <w:t>Figure 1: Organigramme de CRI</w:t>
        </w:r>
        <w:r w:rsidRPr="00EB4054">
          <w:rPr>
            <w:webHidden/>
          </w:rPr>
          <w:tab/>
        </w:r>
        <w:r w:rsidRPr="00EB4054">
          <w:rPr>
            <w:rStyle w:val="Hyperlink"/>
            <w:rtl/>
          </w:rPr>
          <w:fldChar w:fldCharType="begin"/>
        </w:r>
        <w:r w:rsidRPr="00EB4054">
          <w:rPr>
            <w:webHidden/>
          </w:rPr>
          <w:instrText xml:space="preserve"> PAGEREF _Toc167357769 \h </w:instrText>
        </w:r>
        <w:r w:rsidRPr="00EB4054">
          <w:rPr>
            <w:rStyle w:val="Hyperlink"/>
            <w:rtl/>
          </w:rPr>
        </w:r>
        <w:r w:rsidRPr="00EB4054">
          <w:rPr>
            <w:rStyle w:val="Hyperlink"/>
            <w:rtl/>
          </w:rPr>
          <w:fldChar w:fldCharType="separate"/>
        </w:r>
        <w:r w:rsidRPr="00EB4054">
          <w:rPr>
            <w:webHidden/>
          </w:rPr>
          <w:t>10</w:t>
        </w:r>
        <w:r w:rsidRPr="00EB4054">
          <w:rPr>
            <w:rStyle w:val="Hyperlink"/>
            <w:rtl/>
          </w:rPr>
          <w:fldChar w:fldCharType="end"/>
        </w:r>
      </w:hyperlink>
    </w:p>
    <w:p w14:paraId="7A8722AE" w14:textId="3A4D62EC" w:rsidR="008E0AF9" w:rsidRPr="00EB4054" w:rsidRDefault="0037576F" w:rsidP="0037576F">
      <w:pPr>
        <w:pStyle w:val="Heading1"/>
        <w:rPr>
          <w:rFonts w:ascii="Times New Roman" w:hAnsi="Times New Roman" w:cs="Times New Roman"/>
          <w:color w:val="2E74B5" w:themeColor="accent1" w:themeShade="BF"/>
          <w:sz w:val="36"/>
          <w:szCs w:val="36"/>
        </w:rPr>
      </w:pPr>
      <w:r w:rsidRPr="00EB4054">
        <w:rPr>
          <w:rFonts w:ascii="Times New Roman" w:hAnsi="Times New Roman" w:cs="Times New Roman"/>
          <w:color w:val="2E74B5" w:themeColor="accent1" w:themeShade="BF"/>
          <w:sz w:val="36"/>
          <w:szCs w:val="36"/>
        </w:rPr>
        <w:fldChar w:fldCharType="end"/>
      </w:r>
      <w:r w:rsidR="008E0AF9" w:rsidRPr="00EB4054">
        <w:rPr>
          <w:rFonts w:ascii="Times New Roman" w:hAnsi="Times New Roman" w:cs="Times New Roman"/>
          <w:color w:val="2E74B5" w:themeColor="accent1" w:themeShade="BF"/>
          <w:sz w:val="36"/>
          <w:szCs w:val="36"/>
        </w:rPr>
        <w:br w:type="page"/>
      </w:r>
    </w:p>
    <w:p w14:paraId="2D4A6A91"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5" w:name="_Toc167321289"/>
      <w:r w:rsidRPr="00EB4054">
        <w:rPr>
          <w:rFonts w:ascii="Times New Roman" w:hAnsi="Times New Roman" w:cs="Times New Roman"/>
          <w:color w:val="2E74B5" w:themeColor="accent1" w:themeShade="BF"/>
          <w:sz w:val="36"/>
          <w:szCs w:val="36"/>
        </w:rPr>
        <w:lastRenderedPageBreak/>
        <w:t xml:space="preserve">Introduction </w:t>
      </w:r>
      <w:proofErr w:type="gramStart"/>
      <w:r w:rsidRPr="00EB4054">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EB4054" w:rsidRDefault="008E0AF9" w:rsidP="008E0AF9"/>
    <w:p w14:paraId="2DB0DF21"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dans ce cadre que l’entreprise </w:t>
      </w:r>
      <w:r w:rsidRPr="00EB4054">
        <w:rPr>
          <w:rFonts w:ascii="Times New Roman" w:hAnsi="Times New Roman" w:cs="Times New Roman"/>
          <w:b/>
          <w:bCs/>
          <w:sz w:val="24"/>
          <w:szCs w:val="24"/>
        </w:rPr>
        <w:t>NOM ORGANISME DE STAGE</w:t>
      </w:r>
      <w:r w:rsidRPr="00EB405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EB4054" w:rsidRDefault="008E0AF9" w:rsidP="008E0AF9">
      <w:pPr>
        <w:tabs>
          <w:tab w:val="left" w:pos="3090"/>
        </w:tabs>
        <w:jc w:val="both"/>
        <w:rPr>
          <w:rFonts w:ascii="Times New Roman" w:hAnsi="Times New Roman" w:cs="Times New Roman"/>
          <w:sz w:val="28"/>
          <w:szCs w:val="28"/>
        </w:rPr>
      </w:pPr>
    </w:p>
    <w:p w14:paraId="49E34C1A" w14:textId="77777777" w:rsidR="00E2131A" w:rsidRPr="00EB4054" w:rsidRDefault="008E0AF9" w:rsidP="008E0AF9">
      <w:pPr>
        <w:tabs>
          <w:tab w:val="left" w:pos="3090"/>
        </w:tabs>
        <w:jc w:val="center"/>
        <w:rPr>
          <w:rFonts w:ascii="Times New Roman" w:hAnsi="Times New Roman" w:cs="Times New Roman"/>
          <w:sz w:val="40"/>
          <w:szCs w:val="40"/>
          <w:highlight w:val="green"/>
        </w:rPr>
      </w:pPr>
      <w:r w:rsidRPr="00EB4054">
        <w:rPr>
          <w:rFonts w:ascii="Times New Roman" w:hAnsi="Times New Roman" w:cs="Times New Roman"/>
          <w:sz w:val="40"/>
          <w:szCs w:val="40"/>
          <w:highlight w:val="green"/>
        </w:rPr>
        <w:t>Ceci est juste un exemple !!</w:t>
      </w:r>
    </w:p>
    <w:p w14:paraId="2FEB6447" w14:textId="77777777" w:rsidR="00E2131A" w:rsidRPr="00EB4054" w:rsidRDefault="00E2131A">
      <w:pPr>
        <w:spacing w:after="160" w:line="259" w:lineRule="auto"/>
        <w:rPr>
          <w:rFonts w:ascii="Times New Roman" w:hAnsi="Times New Roman" w:cs="Times New Roman"/>
          <w:sz w:val="40"/>
          <w:szCs w:val="40"/>
          <w:highlight w:val="green"/>
        </w:rPr>
      </w:pPr>
      <w:r w:rsidRPr="00EB4054">
        <w:rPr>
          <w:rFonts w:ascii="Times New Roman" w:hAnsi="Times New Roman" w:cs="Times New Roman"/>
          <w:sz w:val="40"/>
          <w:szCs w:val="40"/>
          <w:highlight w:val="green"/>
        </w:rPr>
        <w:br w:type="page"/>
      </w:r>
    </w:p>
    <w:p w14:paraId="7472C1AB" w14:textId="77777777" w:rsidR="00E2131A" w:rsidRPr="00EB4054" w:rsidRDefault="00E2131A" w:rsidP="00E2131A">
      <w:pPr>
        <w:pStyle w:val="Heading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EB405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EB4054">
        <w:rPr>
          <w:rFonts w:ascii="Times New Roman" w:hAnsi="Times New Roman" w:cs="Times New Roman"/>
          <w:bCs/>
          <w:color w:val="2E74B5" w:themeColor="accent1" w:themeShade="BF"/>
          <w:sz w:val="36"/>
          <w:szCs w:val="36"/>
        </w:rPr>
        <w:t>l’organisme d’accueil</w:t>
      </w:r>
      <w:bookmarkEnd w:id="8"/>
    </w:p>
    <w:p w14:paraId="717CC111" w14:textId="77777777" w:rsidR="00E2131A" w:rsidRPr="00EB4054" w:rsidRDefault="00E2131A" w:rsidP="00E2131A"/>
    <w:p w14:paraId="5A07A46E" w14:textId="77777777" w:rsidR="00E2131A" w:rsidRPr="00EB4054" w:rsidRDefault="00E2131A" w:rsidP="00E2131A"/>
    <w:p w14:paraId="723C0885" w14:textId="77777777"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0" w:name="_Toc167321291"/>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9"/>
      <w:bookmarkEnd w:id="10"/>
    </w:p>
    <w:p w14:paraId="041FBA20" w14:textId="505BA170" w:rsidR="00F914B1" w:rsidRPr="00EB4054" w:rsidRDefault="00A17C25" w:rsidP="00A17C25">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EB4054">
        <w:rPr>
          <w:rFonts w:asciiTheme="majorBidi" w:hAnsiTheme="majorBidi" w:cstheme="majorBidi"/>
          <w:sz w:val="24"/>
          <w:szCs w:val="24"/>
        </w:rPr>
        <w:t>Les CRI</w:t>
      </w:r>
      <w:proofErr w:type="gramEnd"/>
      <w:r w:rsidRPr="00EB4054">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1" w:name="_Toc167321292"/>
      <w:r w:rsidRPr="00EB4054">
        <w:rPr>
          <w:rFonts w:ascii="Times New Roman" w:hAnsi="Times New Roman" w:cs="Times New Roman"/>
          <w:bCs/>
          <w:color w:val="4472C4" w:themeColor="accent5"/>
          <w:sz w:val="28"/>
          <w:szCs w:val="28"/>
        </w:rPr>
        <w:t>Organisme d’accueil :</w:t>
      </w:r>
      <w:bookmarkEnd w:id="11"/>
    </w:p>
    <w:p w14:paraId="717E81ED" w14:textId="40849F36" w:rsidR="00AE1ADD" w:rsidRPr="00EB4054" w:rsidRDefault="00AE1ADD" w:rsidP="00AE1ADD">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EB4054" w:rsidRDefault="00E2131A" w:rsidP="005E2248">
      <w:pPr>
        <w:pStyle w:val="Heading3"/>
        <w:numPr>
          <w:ilvl w:val="1"/>
          <w:numId w:val="39"/>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2" w:name="_Toc167321293"/>
      <w:r w:rsidR="00CC5CC0" w:rsidRPr="00EB4054">
        <w:rPr>
          <w:rFonts w:ascii="Times New Roman" w:hAnsi="Times New Roman" w:cs="Times New Roman"/>
          <w:bCs/>
          <w:color w:val="4472C4" w:themeColor="accent5"/>
          <w:sz w:val="28"/>
          <w:szCs w:val="28"/>
        </w:rPr>
        <w:t>Mission de CRI</w:t>
      </w:r>
      <w:bookmarkEnd w:id="12"/>
    </w:p>
    <w:p w14:paraId="525E1A17" w14:textId="1C737C91" w:rsidR="00C90757" w:rsidRPr="00EB4054" w:rsidRDefault="0032113D" w:rsidP="00C90757">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EB4054">
        <w:rPr>
          <w:rFonts w:asciiTheme="majorBidi" w:hAnsiTheme="majorBidi" w:cstheme="majorBidi"/>
          <w:sz w:val="24"/>
          <w:szCs w:val="24"/>
        </w:rPr>
        <w:t> :</w:t>
      </w:r>
      <w:r w:rsidRPr="00EB4054">
        <w:rPr>
          <w:rFonts w:asciiTheme="majorBidi" w:hAnsiTheme="majorBidi" w:cstheme="majorBidi"/>
          <w:sz w:val="24"/>
          <w:szCs w:val="24"/>
        </w:rPr>
        <w:t xml:space="preserve"> </w:t>
      </w:r>
    </w:p>
    <w:p w14:paraId="0843EAD4" w14:textId="77777777" w:rsidR="00C90757" w:rsidRPr="00EB4054" w:rsidRDefault="00C90757" w:rsidP="00C90757">
      <w:pPr>
        <w:spacing w:line="360" w:lineRule="auto"/>
        <w:jc w:val="both"/>
        <w:rPr>
          <w:rFonts w:asciiTheme="majorBidi" w:hAnsiTheme="majorBidi" w:cstheme="majorBidi"/>
          <w:sz w:val="24"/>
          <w:szCs w:val="24"/>
        </w:rPr>
      </w:pPr>
    </w:p>
    <w:p w14:paraId="4909DE04" w14:textId="77777777" w:rsidR="00C90757" w:rsidRPr="00EB4054" w:rsidRDefault="00C90757" w:rsidP="00C90757">
      <w:pPr>
        <w:spacing w:line="360" w:lineRule="auto"/>
        <w:jc w:val="both"/>
        <w:rPr>
          <w:rFonts w:asciiTheme="majorBidi" w:hAnsiTheme="majorBidi" w:cstheme="majorBidi"/>
          <w:sz w:val="24"/>
          <w:szCs w:val="24"/>
        </w:rPr>
      </w:pPr>
    </w:p>
    <w:p w14:paraId="5292F639" w14:textId="1696E3C4" w:rsidR="005E2248"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EB4054" w:rsidRDefault="009032CC" w:rsidP="00461194">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EB4054" w:rsidRDefault="005E2248" w:rsidP="005E2248">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Historique</w:t>
      </w:r>
    </w:p>
    <w:p w14:paraId="41560102" w14:textId="05500C59" w:rsidR="005E2248" w:rsidRPr="00EB4054" w:rsidRDefault="005E2248" w:rsidP="00461194">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ont été créés </w:t>
      </w:r>
      <w:r w:rsidR="00386312" w:rsidRPr="00EB4054">
        <w:rPr>
          <w:rFonts w:asciiTheme="majorBidi" w:hAnsiTheme="majorBidi" w:cstheme="majorBidi"/>
          <w:sz w:val="24"/>
          <w:szCs w:val="24"/>
        </w:rPr>
        <w:t>par suite de</w:t>
      </w:r>
      <w:r w:rsidRPr="00EB405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EB4054" w:rsidRDefault="00F17E81"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Le C.R.I de la Région de Laâyoune Sakia El Hamra est ouvert depuis</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novembre 2002 conformément à l’arrêté conjoint du </w:t>
      </w:r>
      <w:r w:rsidR="00386312" w:rsidRPr="00EB4054">
        <w:rPr>
          <w:rFonts w:asciiTheme="majorBidi" w:hAnsiTheme="majorBidi" w:cstheme="majorBidi"/>
          <w:sz w:val="24"/>
          <w:szCs w:val="24"/>
        </w:rPr>
        <w:t>ministre de l’Intérieur</w:t>
      </w:r>
      <w:r w:rsidRPr="00EB4054">
        <w:rPr>
          <w:rFonts w:asciiTheme="majorBidi" w:hAnsiTheme="majorBidi" w:cstheme="majorBidi"/>
          <w:sz w:val="24"/>
          <w:szCs w:val="24"/>
        </w:rPr>
        <w:t>, du Ministre de l’Economie, des Finances, de la</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Privatisation et du Tourisme et du ministre de l’Industrie, du commerce, de l’Energie et des Mines n° 1544-02 du 23 1423 (1</w:t>
      </w:r>
      <w:r w:rsidRPr="00EB4054">
        <w:rPr>
          <w:rFonts w:asciiTheme="majorBidi" w:hAnsiTheme="majorBidi" w:cstheme="majorBidi"/>
          <w:sz w:val="24"/>
          <w:szCs w:val="24"/>
          <w:vertAlign w:val="superscript"/>
        </w:rPr>
        <w:t>er</w:t>
      </w:r>
      <w:r w:rsidRPr="00EB4054">
        <w:rPr>
          <w:rFonts w:asciiTheme="majorBidi" w:hAnsiTheme="majorBidi" w:cstheme="majorBidi"/>
          <w:sz w:val="24"/>
          <w:szCs w:val="24"/>
        </w:rPr>
        <w:t xml:space="preserve"> </w:t>
      </w:r>
      <w:r w:rsidR="00386312" w:rsidRPr="00EB4054">
        <w:rPr>
          <w:rFonts w:asciiTheme="majorBidi" w:hAnsiTheme="majorBidi" w:cstheme="majorBidi"/>
          <w:sz w:val="24"/>
          <w:szCs w:val="24"/>
        </w:rPr>
        <w:t>octobre</w:t>
      </w:r>
      <w:r w:rsidRPr="00EB405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Commissions Régionales Unifiées d’Investissement (publiée au Bulletin) est la loi qui régit les </w:t>
      </w:r>
      <w:r w:rsidRPr="00EB405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EB4054" w:rsidRDefault="00590EEF" w:rsidP="0037576F">
      <w:pPr>
        <w:spacing w:after="0" w:line="360" w:lineRule="auto"/>
        <w:rPr>
          <w:rFonts w:asciiTheme="majorBidi" w:hAnsiTheme="majorBidi" w:cstheme="majorBidi"/>
          <w:sz w:val="24"/>
          <w:szCs w:val="24"/>
        </w:rPr>
      </w:pPr>
      <w:r w:rsidRPr="00EB4054">
        <w:rPr>
          <w:rFonts w:asciiTheme="majorBidi" w:hAnsiTheme="majorBidi" w:cstheme="majorBidi"/>
          <w:sz w:val="24"/>
          <w:szCs w:val="24"/>
        </w:rPr>
        <w:t>Elle s’articule autour de 3 axes majeurs :</w:t>
      </w:r>
    </w:p>
    <w:p w14:paraId="3D6268AF" w14:textId="17C08BEA"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Restructuration du statut, de l’organisation et de la gouvernance des CRI</w:t>
      </w:r>
      <w:r w:rsidR="00EF39B9" w:rsidRPr="00EB4054">
        <w:rPr>
          <w:rFonts w:asciiTheme="majorBidi" w:hAnsiTheme="majorBidi" w:cstheme="majorBidi"/>
          <w:sz w:val="24"/>
          <w:szCs w:val="24"/>
          <w:lang w:val="fr-FR"/>
        </w:rPr>
        <w:t>s</w:t>
      </w:r>
      <w:r w:rsidRPr="00EB4054">
        <w:rPr>
          <w:rFonts w:asciiTheme="majorBidi" w:hAnsiTheme="majorBidi" w:cstheme="majorBidi"/>
          <w:sz w:val="24"/>
          <w:szCs w:val="24"/>
          <w:lang w:val="fr-FR"/>
        </w:rPr>
        <w:t>.</w:t>
      </w:r>
    </w:p>
    <w:p w14:paraId="7EAE98FA" w14:textId="617EF45F"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Création des Commissions Régionales Unifies d’Investissement.</w:t>
      </w:r>
    </w:p>
    <w:p w14:paraId="63028EAA" w14:textId="1B08BE10" w:rsidR="00590EEF" w:rsidRPr="00EB4054" w:rsidRDefault="00590EEF" w:rsidP="0037576F">
      <w:pPr>
        <w:pStyle w:val="ListParagraph"/>
        <w:numPr>
          <w:ilvl w:val="0"/>
          <w:numId w:val="45"/>
        </w:numPr>
        <w:spacing w:after="0"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EB4054" w:rsidRDefault="008E2852"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EB4054" w:rsidRDefault="00B96333" w:rsidP="0037576F">
      <w:pPr>
        <w:pStyle w:val="Heading3"/>
        <w:numPr>
          <w:ilvl w:val="1"/>
          <w:numId w:val="43"/>
        </w:numPr>
        <w:rPr>
          <w:rFonts w:ascii="Times New Roman" w:hAnsi="Times New Roman" w:cs="Times New Roman"/>
          <w:bCs/>
          <w:color w:val="4472C4" w:themeColor="accent5"/>
          <w:sz w:val="28"/>
          <w:szCs w:val="28"/>
        </w:rPr>
      </w:pPr>
      <w:r w:rsidRPr="00EB4054">
        <w:t xml:space="preserve"> </w:t>
      </w:r>
      <w:r w:rsidRPr="00EB4054">
        <w:rPr>
          <w:rFonts w:ascii="Times New Roman" w:hAnsi="Times New Roman" w:cs="Times New Roman"/>
          <w:bCs/>
          <w:color w:val="4472C4" w:themeColor="accent5"/>
          <w:sz w:val="28"/>
          <w:szCs w:val="28"/>
        </w:rPr>
        <w:t xml:space="preserve">Organigramme </w:t>
      </w:r>
      <w:r w:rsidR="000F2181" w:rsidRPr="00EB4054">
        <w:rPr>
          <w:rFonts w:ascii="Times New Roman" w:hAnsi="Times New Roman" w:cs="Times New Roman"/>
          <w:bCs/>
          <w:color w:val="4472C4" w:themeColor="accent5"/>
          <w:sz w:val="28"/>
          <w:szCs w:val="28"/>
        </w:rPr>
        <w:t>de CRI</w:t>
      </w:r>
    </w:p>
    <w:p w14:paraId="36073C2A" w14:textId="77777777" w:rsidR="0037576F" w:rsidRPr="00EB4054" w:rsidRDefault="0037576F" w:rsidP="00231D85">
      <w:pPr>
        <w:keepNext/>
        <w:spacing w:after="0"/>
      </w:pPr>
      <w:r w:rsidRPr="00EB4054">
        <w:rPr>
          <w:noProof/>
        </w:rPr>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227293B4" w:rsidR="0037576F" w:rsidRPr="00EB4054" w:rsidRDefault="0037576F" w:rsidP="00231D85">
      <w:pPr>
        <w:pStyle w:val="Caption"/>
        <w:jc w:val="center"/>
      </w:pPr>
      <w:bookmarkStart w:id="13" w:name="_Toc167357769"/>
      <w:r w:rsidRPr="00EB4054">
        <w:t xml:space="preserve">Figure </w:t>
      </w:r>
      <w:r w:rsidRPr="00EB4054">
        <w:fldChar w:fldCharType="begin"/>
      </w:r>
      <w:r w:rsidRPr="00EB4054">
        <w:instrText xml:space="preserve"> SEQ Figure \* ARABIC </w:instrText>
      </w:r>
      <w:r w:rsidRPr="00EB4054">
        <w:fldChar w:fldCharType="separate"/>
      </w:r>
      <w:r w:rsidR="00BA7A92">
        <w:rPr>
          <w:noProof/>
        </w:rPr>
        <w:t>1</w:t>
      </w:r>
      <w:r w:rsidRPr="00EB4054">
        <w:fldChar w:fldCharType="end"/>
      </w:r>
      <w:r w:rsidRPr="00EB4054">
        <w:t>: Organigramme de CRI</w:t>
      </w:r>
      <w:bookmarkEnd w:id="13"/>
    </w:p>
    <w:p w14:paraId="446B2215" w14:textId="60734939" w:rsidR="00094BFC" w:rsidRPr="00EB4054" w:rsidRDefault="0089203D" w:rsidP="00094BFC">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lastRenderedPageBreak/>
        <w:t>Divisions et services</w:t>
      </w:r>
    </w:p>
    <w:p w14:paraId="599EF91D" w14:textId="42C7A919" w:rsidR="00182DD0" w:rsidRPr="00EB4054" w:rsidRDefault="00182DD0" w:rsidP="00A15203">
      <w:pPr>
        <w:spacing w:line="360" w:lineRule="auto"/>
        <w:jc w:val="both"/>
        <w:rPr>
          <w:rFonts w:ascii="Times New Roman" w:hAnsi="Times New Roman" w:cs="Times New Roman"/>
          <w:color w:val="000000"/>
          <w:sz w:val="24"/>
          <w:szCs w:val="24"/>
        </w:rPr>
      </w:pPr>
      <w:r w:rsidRPr="00EB405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Default="00182DD0" w:rsidP="00182DD0">
      <w:pPr>
        <w:pStyle w:val="ListParagraph"/>
        <w:numPr>
          <w:ilvl w:val="2"/>
          <w:numId w:val="43"/>
        </w:numPr>
        <w:jc w:val="both"/>
        <w:rPr>
          <w:rFonts w:ascii="Times New Roman" w:hAnsi="Times New Roman" w:cs="Times New Roman"/>
          <w:b/>
          <w:bCs/>
          <w:color w:val="4472C4" w:themeColor="accent5"/>
          <w:sz w:val="28"/>
          <w:szCs w:val="28"/>
          <w:lang w:val="fr-FR"/>
        </w:rPr>
      </w:pPr>
      <w:r w:rsidRPr="00EB4054">
        <w:rPr>
          <w:rFonts w:ascii="Times New Roman" w:hAnsi="Times New Roman" w:cs="Times New Roman"/>
          <w:b/>
          <w:bCs/>
          <w:color w:val="4472C4" w:themeColor="accent5"/>
          <w:sz w:val="28"/>
          <w:szCs w:val="28"/>
          <w:lang w:val="fr-FR"/>
        </w:rPr>
        <w:t>P</w:t>
      </w:r>
      <w:r w:rsidR="00EB4054" w:rsidRPr="00EB4054">
        <w:rPr>
          <w:rFonts w:ascii="Times New Roman" w:hAnsi="Times New Roman" w:cs="Times New Roman"/>
          <w:b/>
          <w:bCs/>
          <w:color w:val="4472C4" w:themeColor="accent5"/>
          <w:sz w:val="28"/>
          <w:szCs w:val="28"/>
          <w:lang w:val="fr-FR"/>
        </w:rPr>
        <w:t>ô</w:t>
      </w:r>
      <w:r w:rsidRPr="00EB4054">
        <w:rPr>
          <w:rFonts w:ascii="Times New Roman" w:hAnsi="Times New Roman" w:cs="Times New Roman"/>
          <w:b/>
          <w:bCs/>
          <w:color w:val="4472C4" w:themeColor="accent5"/>
          <w:sz w:val="28"/>
          <w:szCs w:val="28"/>
          <w:lang w:val="fr-FR"/>
        </w:rPr>
        <w:t xml:space="preserve">le Maison de </w:t>
      </w:r>
      <w:r w:rsidR="00EB4054" w:rsidRPr="00EB4054">
        <w:rPr>
          <w:rFonts w:ascii="Times New Roman" w:hAnsi="Times New Roman" w:cs="Times New Roman"/>
          <w:b/>
          <w:bCs/>
          <w:color w:val="4472C4" w:themeColor="accent5"/>
          <w:sz w:val="28"/>
          <w:szCs w:val="28"/>
          <w:lang w:val="fr-FR"/>
        </w:rPr>
        <w:t>l’Investisseur</w:t>
      </w:r>
    </w:p>
    <w:p w14:paraId="0473CDB4" w14:textId="075394BD" w:rsidR="00EB4054" w:rsidRDefault="0059276E" w:rsidP="00A15203">
      <w:pPr>
        <w:spacing w:line="360" w:lineRule="auto"/>
        <w:jc w:val="both"/>
        <w:rPr>
          <w:rFonts w:ascii="Times New Roman" w:hAnsi="Times New Roman" w:cs="Times New Roman"/>
          <w:sz w:val="24"/>
          <w:szCs w:val="24"/>
        </w:rPr>
      </w:pPr>
      <w:r w:rsidRPr="0059276E">
        <w:rPr>
          <w:rFonts w:ascii="Times New Roman" w:hAnsi="Times New Roman" w:cs="Times New Roman"/>
          <w:sz w:val="24"/>
          <w:szCs w:val="24"/>
        </w:rPr>
        <w:t>Ce pôle est composé de 3 divisions et de 9 services couvant l’offre de service proposée à</w:t>
      </w:r>
      <w:r>
        <w:rPr>
          <w:rFonts w:ascii="Times New Roman" w:hAnsi="Times New Roman" w:cs="Times New Roman"/>
          <w:sz w:val="24"/>
          <w:szCs w:val="24"/>
        </w:rPr>
        <w:t xml:space="preserve"> </w:t>
      </w:r>
      <w:r w:rsidRPr="0059276E">
        <w:rPr>
          <w:rFonts w:ascii="Times New Roman" w:hAnsi="Times New Roman" w:cs="Times New Roman"/>
          <w:sz w:val="24"/>
          <w:szCs w:val="24"/>
        </w:rPr>
        <w:t>l’investisseur et à l’entreprise, à savoir : la facilitation administrative, préparation et suivi des</w:t>
      </w:r>
      <w:r>
        <w:rPr>
          <w:rFonts w:ascii="Times New Roman" w:hAnsi="Times New Roman" w:cs="Times New Roman"/>
          <w:sz w:val="24"/>
          <w:szCs w:val="24"/>
        </w:rPr>
        <w:t xml:space="preserve"> </w:t>
      </w:r>
      <w:r w:rsidRPr="0059276E">
        <w:rPr>
          <w:rFonts w:ascii="Times New Roman" w:hAnsi="Times New Roman" w:cs="Times New Roman"/>
          <w:sz w:val="24"/>
          <w:szCs w:val="24"/>
        </w:rPr>
        <w:t>travaux de la CRUI, la réception de l’analyse des projets d’investissement SPOC ainsi que</w:t>
      </w:r>
      <w:r>
        <w:rPr>
          <w:rFonts w:ascii="Times New Roman" w:hAnsi="Times New Roman" w:cs="Times New Roman"/>
          <w:sz w:val="24"/>
          <w:szCs w:val="24"/>
        </w:rPr>
        <w:t xml:space="preserve"> </w:t>
      </w:r>
      <w:r w:rsidRPr="0059276E">
        <w:rPr>
          <w:rFonts w:ascii="Times New Roman" w:hAnsi="Times New Roman" w:cs="Times New Roman"/>
          <w:sz w:val="24"/>
          <w:szCs w:val="24"/>
        </w:rPr>
        <w:t>l’accompagnement et le suivi des investisseurs et des entreprises dans la réalisation de leurs</w:t>
      </w:r>
      <w:r>
        <w:rPr>
          <w:rFonts w:ascii="Times New Roman" w:hAnsi="Times New Roman" w:cs="Times New Roman"/>
          <w:sz w:val="24"/>
          <w:szCs w:val="24"/>
        </w:rPr>
        <w:t xml:space="preserve"> </w:t>
      </w:r>
      <w:r w:rsidRPr="0059276E">
        <w:rPr>
          <w:rFonts w:ascii="Times New Roman" w:hAnsi="Times New Roman" w:cs="Times New Roman"/>
          <w:sz w:val="24"/>
          <w:szCs w:val="24"/>
        </w:rPr>
        <w:t>projets d’investissements de bout en bout.</w:t>
      </w:r>
    </w:p>
    <w:p w14:paraId="3E2C8C26" w14:textId="1E53EA1B" w:rsidR="0059276E"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r>
        <w:rPr>
          <w:rFonts w:ascii="Times New Roman" w:hAnsi="Times New Roman" w:cs="Times New Roman"/>
          <w:sz w:val="24"/>
          <w:szCs w:val="24"/>
        </w:rPr>
        <w:t>.</w:t>
      </w:r>
    </w:p>
    <w:p w14:paraId="34A7977D" w14:textId="0662A1E9"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 xml:space="preserve">Service Acts </w:t>
      </w:r>
      <w:r>
        <w:rPr>
          <w:rFonts w:ascii="Times New Roman" w:hAnsi="Times New Roman" w:cs="Times New Roman"/>
          <w:sz w:val="24"/>
          <w:szCs w:val="24"/>
        </w:rPr>
        <w:t>A</w:t>
      </w:r>
      <w:r w:rsidRPr="00AB1A83">
        <w:rPr>
          <w:rFonts w:ascii="Times New Roman" w:hAnsi="Times New Roman" w:cs="Times New Roman"/>
          <w:sz w:val="24"/>
          <w:szCs w:val="24"/>
        </w:rPr>
        <w:t>dministratifs et aide à l’obtention des Autorisations : ce service veuille principalement à l’instruction et à la validation ou rejet des dossiers de demandes d’autorisation d’actes administratifs et à la préparation de ces derniers à accorder aux</w:t>
      </w:r>
      <w:r>
        <w:rPr>
          <w:rFonts w:ascii="Times New Roman" w:hAnsi="Times New Roman" w:cs="Times New Roman"/>
          <w:sz w:val="24"/>
          <w:szCs w:val="24"/>
        </w:rPr>
        <w:t xml:space="preserve"> </w:t>
      </w:r>
      <w:r w:rsidRPr="00AB1A83">
        <w:rPr>
          <w:rFonts w:ascii="Times New Roman" w:hAnsi="Times New Roman" w:cs="Times New Roman"/>
          <w:sz w:val="24"/>
          <w:szCs w:val="24"/>
        </w:rPr>
        <w:t>investisseurs en coordination avec les différentes administrations</w:t>
      </w:r>
      <w:r w:rsidR="00A15203">
        <w:rPr>
          <w:rFonts w:ascii="Times New Roman" w:hAnsi="Times New Roman" w:cs="Times New Roman"/>
          <w:sz w:val="24"/>
          <w:szCs w:val="24"/>
        </w:rPr>
        <w:t>.</w:t>
      </w:r>
    </w:p>
    <w:p w14:paraId="5FA86206" w14:textId="77777777" w:rsidR="00A15203"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A15203">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99459F" w:rsidRDefault="0099459F" w:rsidP="0099459F">
      <w:pPr>
        <w:spacing w:after="160" w:line="360" w:lineRule="auto"/>
        <w:jc w:val="both"/>
        <w:rPr>
          <w:rFonts w:ascii="Times New Roman" w:eastAsiaTheme="minorHAnsi" w:hAnsi="Times New Roman" w:cs="Times New Roman"/>
          <w:color w:val="000000"/>
          <w:sz w:val="24"/>
          <w:szCs w:val="24"/>
          <w:lang w:eastAsia="en-US"/>
        </w:rPr>
      </w:pPr>
      <w:r>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réception et analyse des projets d’investissement SPOC</w:t>
      </w:r>
    </w:p>
    <w:p w14:paraId="4D34073D" w14:textId="600699A2" w:rsidR="001C13FB" w:rsidRPr="00BE4289" w:rsidRDefault="00BE4289" w:rsidP="001C13FB">
      <w:pPr>
        <w:jc w:val="both"/>
        <w:rPr>
          <w:rFonts w:ascii="Times New Roman" w:hAnsi="Times New Roman" w:cs="Times New Roman"/>
          <w:sz w:val="24"/>
          <w:szCs w:val="24"/>
        </w:rPr>
      </w:pPr>
      <w:r w:rsidRPr="00BE4289">
        <w:rPr>
          <w:rFonts w:ascii="Times New Roman" w:hAnsi="Times New Roman" w:cs="Times New Roman"/>
          <w:sz w:val="24"/>
          <w:szCs w:val="24"/>
        </w:rPr>
        <w:t xml:space="preserve">Cette division est </w:t>
      </w:r>
      <w:proofErr w:type="gramStart"/>
      <w:r w:rsidRPr="00BE4289">
        <w:rPr>
          <w:rFonts w:ascii="Times New Roman" w:hAnsi="Times New Roman" w:cs="Times New Roman"/>
          <w:sz w:val="24"/>
          <w:szCs w:val="24"/>
        </w:rPr>
        <w:t>compose</w:t>
      </w:r>
      <w:proofErr w:type="gramEnd"/>
      <w:r w:rsidRPr="00BE4289">
        <w:rPr>
          <w:rFonts w:ascii="Times New Roman" w:hAnsi="Times New Roman" w:cs="Times New Roman"/>
          <w:sz w:val="24"/>
          <w:szCs w:val="24"/>
        </w:rPr>
        <w:t xml:space="preserve"> d</w:t>
      </w:r>
      <w:r>
        <w:rPr>
          <w:rFonts w:ascii="Times New Roman" w:hAnsi="Times New Roman" w:cs="Times New Roman"/>
          <w:sz w:val="24"/>
          <w:szCs w:val="24"/>
        </w:rPr>
        <w:t xml:space="preserve">e </w:t>
      </w:r>
      <w:r w:rsidRPr="00BE4289">
        <w:rPr>
          <w:rFonts w:ascii="Times New Roman" w:hAnsi="Times New Roman" w:cs="Times New Roman"/>
          <w:sz w:val="24"/>
          <w:szCs w:val="24"/>
        </w:rPr>
        <w:t>Service Plateforme Accueil et Orientation</w:t>
      </w:r>
      <w:r>
        <w:rPr>
          <w:rFonts w:ascii="Times New Roman" w:hAnsi="Times New Roman" w:cs="Times New Roman"/>
          <w:sz w:val="24"/>
          <w:szCs w:val="24"/>
        </w:rPr>
        <w:t xml:space="preserve">, et d'un </w:t>
      </w:r>
      <w:r w:rsidRPr="00BE4289">
        <w:rPr>
          <w:rFonts w:ascii="Times New Roman" w:hAnsi="Times New Roman" w:cs="Times New Roman"/>
          <w:sz w:val="24"/>
          <w:szCs w:val="24"/>
        </w:rPr>
        <w:t>Pool charges dossiers (CD) généralist</w:t>
      </w:r>
      <w:r>
        <w:rPr>
          <w:rFonts w:ascii="Times New Roman" w:hAnsi="Times New Roman" w:cs="Times New Roman"/>
          <w:sz w:val="24"/>
          <w:szCs w:val="24"/>
        </w:rPr>
        <w:t xml:space="preserve">e </w:t>
      </w:r>
      <w:r w:rsidRPr="00BE4289">
        <w:rPr>
          <w:rFonts w:ascii="Times New Roman" w:hAnsi="Times New Roman" w:cs="Times New Roman"/>
          <w:sz w:val="24"/>
          <w:szCs w:val="24"/>
        </w:rPr>
        <w:t>où</w:t>
      </w:r>
      <w:r>
        <w:rPr>
          <w:rFonts w:ascii="Times New Roman" w:hAnsi="Times New Roman" w:cs="Times New Roman"/>
          <w:sz w:val="24"/>
          <w:szCs w:val="24"/>
        </w:rPr>
        <w:t xml:space="preserve"> l</w:t>
      </w:r>
      <w:r w:rsidRPr="00BE4289">
        <w:rPr>
          <w:rFonts w:ascii="Times New Roman" w:hAnsi="Times New Roman" w:cs="Times New Roman"/>
          <w:sz w:val="24"/>
          <w:szCs w:val="24"/>
        </w:rPr>
        <w:t>e CD prend attache avec les interlocuteurs internes du CRI concernes par la sollicitation</w:t>
      </w:r>
      <w:r>
        <w:rPr>
          <w:rFonts w:ascii="Times New Roman" w:hAnsi="Times New Roman" w:cs="Times New Roman"/>
          <w:sz w:val="24"/>
          <w:szCs w:val="24"/>
        </w:rPr>
        <w:t xml:space="preserve"> </w:t>
      </w:r>
      <w:r w:rsidRPr="00BE4289">
        <w:rPr>
          <w:rFonts w:ascii="Times New Roman" w:hAnsi="Times New Roman" w:cs="Times New Roman"/>
          <w:sz w:val="24"/>
          <w:szCs w:val="24"/>
        </w:rPr>
        <w:t>et</w:t>
      </w:r>
      <w:r>
        <w:rPr>
          <w:rFonts w:ascii="Times New Roman" w:hAnsi="Times New Roman" w:cs="Times New Roman"/>
          <w:sz w:val="24"/>
          <w:szCs w:val="24"/>
        </w:rPr>
        <w:t xml:space="preserve"> f</w:t>
      </w:r>
      <w:r w:rsidRPr="00BE4289">
        <w:rPr>
          <w:rFonts w:ascii="Times New Roman" w:hAnsi="Times New Roman" w:cs="Times New Roman"/>
          <w:sz w:val="24"/>
          <w:szCs w:val="24"/>
        </w:rPr>
        <w:t>ait aboutir end to end le processus de prise en charge de la demande de l'investisseur</w:t>
      </w:r>
    </w:p>
    <w:p w14:paraId="04B64FEF" w14:textId="60F850B1" w:rsidR="00AB1A83" w:rsidRDefault="00943259" w:rsidP="00AB1A83">
      <w:pPr>
        <w:pStyle w:val="ListParagraph"/>
        <w:numPr>
          <w:ilvl w:val="0"/>
          <w:numId w:val="46"/>
        </w:numPr>
        <w:jc w:val="both"/>
        <w:rPr>
          <w:rFonts w:ascii="Times New Roman" w:hAnsi="Times New Roman" w:cs="Times New Roman"/>
          <w:b/>
          <w:bCs/>
          <w:sz w:val="24"/>
          <w:szCs w:val="24"/>
          <w:lang w:val="fr-FR"/>
        </w:rPr>
      </w:pPr>
      <w:r w:rsidRPr="00943259">
        <w:rPr>
          <w:rFonts w:ascii="Times New Roman" w:hAnsi="Times New Roman" w:cs="Times New Roman"/>
          <w:b/>
          <w:bCs/>
          <w:sz w:val="24"/>
          <w:szCs w:val="24"/>
          <w:lang w:val="fr-FR"/>
        </w:rPr>
        <w:lastRenderedPageBreak/>
        <w:t>Division Accompagnement des Investisseurs</w:t>
      </w:r>
    </w:p>
    <w:p w14:paraId="662AF199" w14:textId="2A94ADBC" w:rsidR="001C13FB" w:rsidRDefault="00943259" w:rsidP="0094325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Pr>
          <w:rFonts w:ascii="Times New Roman" w:hAnsi="Times New Roman" w:cs="Times New Roman"/>
          <w:color w:val="000000"/>
          <w:sz w:val="24"/>
          <w:szCs w:val="24"/>
        </w:rPr>
        <w:t>quatre</w:t>
      </w:r>
      <w:r>
        <w:rPr>
          <w:rFonts w:ascii="Times New Roman" w:hAnsi="Times New Roman" w:cs="Times New Roman"/>
          <w:color w:val="000000"/>
          <w:sz w:val="24"/>
          <w:szCs w:val="24"/>
        </w:rPr>
        <w:t xml:space="preserve"> services</w:t>
      </w:r>
      <w:r w:rsidR="00085D5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7BB2780" w14:textId="41A49B31"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Conseil et Information des PME pour l’accès aux citations de l’</w:t>
      </w:r>
      <w:r w:rsidR="001F6B48">
        <w:rPr>
          <w:rFonts w:ascii="Times New Roman" w:hAnsi="Times New Roman" w:cs="Times New Roman"/>
          <w:color w:val="000000"/>
          <w:sz w:val="24"/>
          <w:szCs w:val="24"/>
        </w:rPr>
        <w:t>État</w:t>
      </w:r>
      <w:r w:rsidR="001F6B48">
        <w:rPr>
          <w:rFonts w:ascii="Times New Roman" w:eastAsiaTheme="minorHAnsi" w:hAnsi="Times New Roman" w:cs="Times New Roman"/>
          <w:sz w:val="24"/>
          <w:szCs w:val="24"/>
          <w:lang w:eastAsia="en-US"/>
        </w:rPr>
        <w:t>.</w:t>
      </w:r>
    </w:p>
    <w:p w14:paraId="5EAEF7E4" w14:textId="62E2831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 xml:space="preserve">Service Analyse et Suivi statistique post </w:t>
      </w:r>
      <w:r w:rsidR="001F6B48">
        <w:rPr>
          <w:rFonts w:ascii="Times New Roman" w:hAnsi="Times New Roman" w:cs="Times New Roman"/>
          <w:color w:val="000000"/>
          <w:sz w:val="24"/>
          <w:szCs w:val="24"/>
        </w:rPr>
        <w:t>création</w:t>
      </w:r>
      <w:r w:rsidR="001F6B48">
        <w:rPr>
          <w:rFonts w:ascii="Times New Roman" w:eastAsiaTheme="minorHAnsi" w:hAnsi="Times New Roman" w:cs="Times New Roman"/>
          <w:sz w:val="24"/>
          <w:szCs w:val="24"/>
          <w:lang w:eastAsia="en-US"/>
        </w:rPr>
        <w:t>.</w:t>
      </w:r>
    </w:p>
    <w:p w14:paraId="2D240FD3" w14:textId="26CCC0F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Aide à la pérennisation</w:t>
      </w:r>
      <w:r w:rsidR="001F6B48">
        <w:rPr>
          <w:rFonts w:ascii="Times New Roman" w:eastAsiaTheme="minorHAnsi" w:hAnsi="Times New Roman" w:cs="Times New Roman"/>
          <w:sz w:val="24"/>
          <w:szCs w:val="24"/>
          <w:lang w:eastAsia="en-US"/>
        </w:rPr>
        <w:t>.</w:t>
      </w:r>
    </w:p>
    <w:p w14:paraId="52928B88" w14:textId="18144809" w:rsidR="00214B9C" w:rsidRPr="00214B9C" w:rsidRDefault="00251F0B" w:rsidP="00214B9C">
      <w:pPr>
        <w:pStyle w:val="ListParagraph"/>
        <w:numPr>
          <w:ilvl w:val="0"/>
          <w:numId w:val="49"/>
        </w:numPr>
        <w:spacing w:line="360" w:lineRule="auto"/>
        <w:jc w:val="both"/>
        <w:rPr>
          <w:rFonts w:ascii="Times New Roman" w:eastAsiaTheme="minorHAnsi" w:hAnsi="Times New Roman" w:cs="Times New Roman"/>
          <w:sz w:val="24"/>
          <w:szCs w:val="24"/>
          <w:lang w:eastAsia="en-US"/>
        </w:rPr>
      </w:pPr>
      <w:r w:rsidRPr="00251F0B">
        <w:rPr>
          <w:rFonts w:ascii="Times New Roman" w:eastAsiaTheme="minorHAnsi" w:hAnsi="Times New Roman" w:cs="Times New Roman"/>
          <w:sz w:val="24"/>
          <w:szCs w:val="24"/>
          <w:lang w:eastAsia="en-US"/>
        </w:rPr>
        <w:t>Service Gestion des Fonds d’Investissement</w:t>
      </w:r>
      <w:r w:rsidR="001F6B48">
        <w:rPr>
          <w:rFonts w:ascii="Times New Roman" w:eastAsiaTheme="minorHAnsi" w:hAnsi="Times New Roman" w:cs="Times New Roman"/>
          <w:sz w:val="24"/>
          <w:szCs w:val="24"/>
          <w:lang w:eastAsia="en-US"/>
        </w:rPr>
        <w:t>.</w:t>
      </w:r>
    </w:p>
    <w:p w14:paraId="34DF9679" w14:textId="085B5587" w:rsidR="00182DD0" w:rsidRDefault="00182DD0" w:rsidP="00182DD0">
      <w:pPr>
        <w:pStyle w:val="ListParagraph"/>
        <w:numPr>
          <w:ilvl w:val="2"/>
          <w:numId w:val="43"/>
        </w:numPr>
        <w:jc w:val="both"/>
        <w:rPr>
          <w:rFonts w:ascii="Times New Roman" w:hAnsi="Times New Roman" w:cs="Times New Roman"/>
          <w:b/>
          <w:bCs/>
          <w:color w:val="4472C4" w:themeColor="accent5"/>
          <w:sz w:val="24"/>
          <w:szCs w:val="24"/>
          <w:lang w:val="fr-FR"/>
        </w:rPr>
      </w:pPr>
      <w:r w:rsidRPr="008C4C80">
        <w:rPr>
          <w:rFonts w:ascii="Times New Roman" w:hAnsi="Times New Roman" w:cs="Times New Roman"/>
          <w:b/>
          <w:bCs/>
          <w:color w:val="4472C4" w:themeColor="accent5"/>
          <w:sz w:val="24"/>
          <w:szCs w:val="24"/>
          <w:lang w:val="fr-FR"/>
        </w:rPr>
        <w:t>Pôle Impulsion Economique Et Offre territorial</w:t>
      </w:r>
    </w:p>
    <w:p w14:paraId="61D9027F" w14:textId="3B2AFBF2" w:rsidR="008C4C80" w:rsidRDefault="00BC2F70" w:rsidP="008C4C80">
      <w:pPr>
        <w:jc w:val="both"/>
        <w:rPr>
          <w:rFonts w:ascii="Times New Roman" w:hAnsi="Times New Roman" w:cs="Times New Roman"/>
          <w:sz w:val="24"/>
          <w:szCs w:val="24"/>
        </w:rPr>
      </w:pPr>
      <w:r w:rsidRPr="00BC2F70">
        <w:rPr>
          <w:rFonts w:ascii="Times New Roman" w:hAnsi="Times New Roman" w:cs="Times New Roman"/>
          <w:sz w:val="24"/>
          <w:szCs w:val="24"/>
        </w:rPr>
        <w:t>Le pôle est composé de 2 divisions et de 4 services dont l’objectif est la planification, le développement et la promotion de l’offre territoriale.</w:t>
      </w:r>
    </w:p>
    <w:p w14:paraId="395AD0EF" w14:textId="4BAD5A11"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Division Veuille et Planification Stratégique régionale</w:t>
      </w:r>
    </w:p>
    <w:p w14:paraId="19BEADD9" w14:textId="77777777" w:rsidR="00BC2F70" w:rsidRPr="00E076DF" w:rsidRDefault="00BC2F70" w:rsidP="00BC2F70">
      <w:pPr>
        <w:jc w:val="both"/>
        <w:rPr>
          <w:rFonts w:ascii="Times New Roman" w:hAnsi="Times New Roman" w:cs="Times New Roman"/>
          <w:b/>
          <w:bCs/>
          <w:sz w:val="24"/>
          <w:szCs w:val="24"/>
        </w:rPr>
      </w:pPr>
    </w:p>
    <w:p w14:paraId="031553E3" w14:textId="6184CE6C" w:rsidR="00996E16" w:rsidRPr="00996E16" w:rsidRDefault="00996E16" w:rsidP="00996E16">
      <w:pPr>
        <w:spacing w:after="160" w:line="360" w:lineRule="auto"/>
        <w:jc w:val="both"/>
        <w:rPr>
          <w:rFonts w:ascii="Times New Roman" w:eastAsiaTheme="minorHAnsi" w:hAnsi="Times New Roman" w:cs="Times New Roman"/>
          <w:sz w:val="24"/>
          <w:szCs w:val="24"/>
          <w:lang w:eastAsia="en-US"/>
        </w:rPr>
      </w:pPr>
      <w:r w:rsidRPr="00996E16">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région,</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identifie</w:t>
      </w:r>
      <w:r>
        <w:rPr>
          <w:rFonts w:ascii="Times New Roman" w:hAnsi="Times New Roman" w:cs="Times New Roman"/>
          <w:color w:val="000000"/>
          <w:sz w:val="24"/>
          <w:szCs w:val="24"/>
        </w:rPr>
        <w:t>r</w:t>
      </w:r>
      <w:r w:rsidRPr="00996E16">
        <w:rPr>
          <w:rFonts w:ascii="Times New Roman" w:hAnsi="Times New Roman" w:cs="Times New Roman"/>
          <w:color w:val="000000"/>
          <w:sz w:val="24"/>
          <w:szCs w:val="24"/>
        </w:rPr>
        <w:t xml:space="preserve"> les besoins de l’investisseur de manière anticipative en vue d’une éventuelle adaptation de l’offre et il mit en place et administre un Système d’Information géographique regroupant toute information utile sur le territoire.</w:t>
      </w:r>
    </w:p>
    <w:p w14:paraId="244CC4EB" w14:textId="3EEFFEEB" w:rsidR="00996E16" w:rsidRPr="00996E16" w:rsidRDefault="00996E16" w:rsidP="00996E16">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Service Contribution à la Planification stratégique régionale</w:t>
      </w:r>
      <w:proofErr w:type="gramStart"/>
      <w:r>
        <w:rPr>
          <w:rFonts w:ascii="Times New Roman" w:hAnsi="Times New Roman" w:cs="Times New Roman"/>
          <w:color w:val="000000"/>
          <w:sz w:val="24"/>
          <w:szCs w:val="24"/>
        </w:rPr>
        <w:t xml:space="preserve"> :ce</w:t>
      </w:r>
      <w:proofErr w:type="gramEnd"/>
      <w:r>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00BC3CA6" w14:textId="77777777" w:rsidR="00996E16" w:rsidRPr="00996E16" w:rsidRDefault="00996E16" w:rsidP="00BC2F70">
      <w:pPr>
        <w:jc w:val="both"/>
        <w:rPr>
          <w:rFonts w:ascii="Times New Roman" w:hAnsi="Times New Roman" w:cs="Times New Roman"/>
          <w:sz w:val="24"/>
          <w:szCs w:val="24"/>
        </w:rPr>
      </w:pPr>
    </w:p>
    <w:p w14:paraId="1F526781" w14:textId="034D1627"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 xml:space="preserve">Division Offre territorial </w:t>
      </w:r>
      <w:r>
        <w:rPr>
          <w:rFonts w:ascii="Times New Roman" w:hAnsi="Times New Roman" w:cs="Times New Roman"/>
          <w:b/>
          <w:bCs/>
          <w:sz w:val="24"/>
          <w:szCs w:val="24"/>
          <w:lang w:val="fr-FR"/>
        </w:rPr>
        <w:t>et</w:t>
      </w:r>
      <w:r w:rsidRPr="00BC2F70">
        <w:rPr>
          <w:rFonts w:ascii="Times New Roman" w:hAnsi="Times New Roman" w:cs="Times New Roman"/>
          <w:b/>
          <w:bCs/>
          <w:sz w:val="24"/>
          <w:szCs w:val="24"/>
          <w:lang w:val="fr-FR"/>
        </w:rPr>
        <w:t xml:space="preserve"> Promotion</w:t>
      </w:r>
    </w:p>
    <w:p w14:paraId="1F3863E0" w14:textId="01858FA5"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t>Service Développement de l’offre territoriale intégrée :il contribue à l’élaboration</w:t>
      </w:r>
      <w:r>
        <w:rPr>
          <w:rFonts w:ascii="Times New Roman" w:hAnsi="Times New Roman" w:cs="Times New Roman"/>
          <w:color w:val="000000"/>
          <w:sz w:val="24"/>
          <w:szCs w:val="24"/>
        </w:rPr>
        <w:t xml:space="preserve"> </w:t>
      </w:r>
      <w:r w:rsidRPr="00B67CFC">
        <w:rPr>
          <w:rFonts w:ascii="Times New Roman" w:hAnsi="Times New Roman" w:cs="Times New Roman"/>
          <w:color w:val="000000"/>
          <w:sz w:val="24"/>
          <w:szCs w:val="24"/>
        </w:rPr>
        <w:t>d’une offre territoriale pour favoriser l’investissement dans la région et piloter les aspects liés aux composantes de l’offre, notamment le foncier.</w:t>
      </w:r>
    </w:p>
    <w:p w14:paraId="5746C382" w14:textId="7F9200DF"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lastRenderedPageBreak/>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EB4054" w:rsidRDefault="00E2131A" w:rsidP="005E2248">
      <w:pPr>
        <w:pStyle w:val="Heading3"/>
        <w:numPr>
          <w:ilvl w:val="0"/>
          <w:numId w:val="44"/>
        </w:numPr>
        <w:rPr>
          <w:rFonts w:ascii="Times New Roman" w:hAnsi="Times New Roman" w:cs="Times New Roman"/>
          <w:bCs/>
          <w:color w:val="4472C4" w:themeColor="accent5"/>
          <w:sz w:val="28"/>
          <w:szCs w:val="28"/>
        </w:rPr>
      </w:pPr>
      <w:bookmarkStart w:id="14" w:name="_Toc167321295"/>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14"/>
    </w:p>
    <w:p w14:paraId="73347041" w14:textId="113ADE0D" w:rsidR="001D4DF7" w:rsidRPr="001D4DF7" w:rsidRDefault="001D4DF7" w:rsidP="00F5423D">
      <w:pPr>
        <w:pStyle w:val="NormalWeb"/>
        <w:spacing w:line="360" w:lineRule="auto"/>
        <w:jc w:val="both"/>
        <w:rPr>
          <w:lang w:val="fr-FR"/>
        </w:rPr>
      </w:pPr>
      <w:r>
        <w:rPr>
          <w:lang w:val="fr-FR"/>
        </w:rPr>
        <w:t>L</w:t>
      </w:r>
      <w:r w:rsidRPr="001D4DF7">
        <w:rPr>
          <w:lang w:val="fr-FR"/>
        </w:rPr>
        <w:t>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D4DF7" w:rsidRDefault="001D4DF7" w:rsidP="00F5423D">
      <w:pPr>
        <w:pStyle w:val="NormalWeb"/>
        <w:spacing w:line="360" w:lineRule="auto"/>
        <w:jc w:val="both"/>
        <w:rPr>
          <w:lang w:val="fr-FR"/>
        </w:rPr>
      </w:pPr>
      <w:r w:rsidRPr="001D4DF7">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1D4DF7" w:rsidRDefault="001D4DF7" w:rsidP="00F5423D">
      <w:pPr>
        <w:pStyle w:val="NormalWeb"/>
        <w:spacing w:line="360" w:lineRule="auto"/>
        <w:jc w:val="both"/>
        <w:rPr>
          <w:lang w:val="fr-FR"/>
        </w:rPr>
      </w:pPr>
      <w:r w:rsidRPr="001D4DF7">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EB4054" w:rsidRDefault="009E2853" w:rsidP="009E0147">
      <w:pPr>
        <w:pStyle w:val="Heading2"/>
        <w:jc w:val="center"/>
        <w:rPr>
          <w:rFonts w:ascii="Times New Roman" w:hAnsi="Times New Roman" w:cs="Times New Roman"/>
          <w:bCs/>
          <w:color w:val="2E74B5" w:themeColor="accent1" w:themeShade="BF"/>
          <w:sz w:val="36"/>
          <w:szCs w:val="36"/>
        </w:rPr>
      </w:pPr>
      <w:r w:rsidRPr="00EB4054">
        <w:rPr>
          <w:szCs w:val="24"/>
        </w:rPr>
        <w:br w:type="page"/>
      </w:r>
      <w:bookmarkStart w:id="15" w:name="_Toc167321296"/>
      <w:r w:rsidR="009E0147" w:rsidRPr="00EB405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EB4054" w:rsidRDefault="009E2853">
      <w:pPr>
        <w:spacing w:after="160" w:line="259" w:lineRule="auto"/>
        <w:rPr>
          <w:rFonts w:asciiTheme="majorBidi" w:hAnsiTheme="majorBidi" w:cstheme="majorBidi"/>
          <w:sz w:val="24"/>
          <w:szCs w:val="24"/>
        </w:rPr>
      </w:pPr>
    </w:p>
    <w:p w14:paraId="73ECB66C" w14:textId="77777777" w:rsidR="009E0147" w:rsidRPr="00EB4054" w:rsidRDefault="009E0147" w:rsidP="009E0147"/>
    <w:p w14:paraId="5B1F46D7" w14:textId="77777777" w:rsidR="009E0147" w:rsidRPr="00EB4054" w:rsidRDefault="009E0147" w:rsidP="009E0147"/>
    <w:p w14:paraId="59ED9ED0" w14:textId="77777777" w:rsidR="00874D8D" w:rsidRPr="00EB4054" w:rsidRDefault="009E0147" w:rsidP="00874D8D">
      <w:pPr>
        <w:pStyle w:val="Heading3"/>
        <w:numPr>
          <w:ilvl w:val="0"/>
          <w:numId w:val="40"/>
        </w:numPr>
        <w:rPr>
          <w:rFonts w:ascii="Times New Roman" w:hAnsi="Times New Roman" w:cs="Times New Roman"/>
          <w:bCs/>
          <w:color w:val="4472C4" w:themeColor="accent5"/>
          <w:sz w:val="28"/>
          <w:szCs w:val="28"/>
        </w:rPr>
      </w:pPr>
      <w:bookmarkStart w:id="16" w:name="_Toc167321297"/>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16"/>
    </w:p>
    <w:p w14:paraId="321F56DB" w14:textId="77777777" w:rsidR="00E076DF" w:rsidRPr="00E076DF" w:rsidRDefault="00E076DF" w:rsidP="00E076DF">
      <w:pPr>
        <w:pStyle w:val="NormalWeb"/>
        <w:spacing w:line="360" w:lineRule="auto"/>
        <w:jc w:val="both"/>
        <w:rPr>
          <w:lang w:val="fr-FR"/>
        </w:rPr>
      </w:pPr>
      <w:r w:rsidRPr="00E076DF">
        <w:rPr>
          <w:lang w:val="fr-FR"/>
        </w:rPr>
        <w:t>En raison de l'augmentation récente du nombre d'étudiants universitaires, en particulier dans les domaines techniques, des entreprises comme CRI ont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E076DF" w:rsidRDefault="00E076DF" w:rsidP="00E076DF">
      <w:pPr>
        <w:pStyle w:val="NormalWeb"/>
        <w:spacing w:line="360" w:lineRule="auto"/>
        <w:jc w:val="both"/>
        <w:rPr>
          <w:lang w:val="fr-FR"/>
        </w:rPr>
      </w:pPr>
      <w:r w:rsidRPr="00E076DF">
        <w:rPr>
          <w:lang w:val="fr-FR"/>
        </w:rPr>
        <w:t>Pour résoudre ce problème, nous avons choisi de créer un site web pour gérer les stagiaires. Le site web permettra aux stagiaires de postuler à un stage ou d'obtenir des informations sur leur candidature en cours. Il permettra également aux employés de l'entreprise de gérer chacune de ces candidatures sur leur ordinateur.</w:t>
      </w:r>
    </w:p>
    <w:p w14:paraId="31FE044F" w14:textId="42306136" w:rsidR="00E076DF" w:rsidRPr="00E076DF" w:rsidRDefault="00E076DF" w:rsidP="00E076DF">
      <w:pPr>
        <w:pStyle w:val="NormalWeb"/>
        <w:spacing w:line="360" w:lineRule="auto"/>
        <w:jc w:val="both"/>
        <w:rPr>
          <w:lang w:val="fr-FR"/>
        </w:rPr>
      </w:pPr>
      <w:r w:rsidRPr="00E076DF">
        <w:rPr>
          <w:lang w:val="fr-FR"/>
        </w:rPr>
        <w:t xml:space="preserve">Notre choix de créer un site web plutôt qu'une application était principalement dû à l'accessibilité. Nous voulions que les employés et les stagiaires potentiels puissent accéder à l'application depuis n'importe où. </w:t>
      </w:r>
    </w:p>
    <w:p w14:paraId="3F0CDEDE" w14:textId="6E1B9754" w:rsidR="009E0147" w:rsidRPr="00EB4054" w:rsidRDefault="001D551E" w:rsidP="00B97F78">
      <w:pPr>
        <w:pStyle w:val="Heading3"/>
        <w:numPr>
          <w:ilvl w:val="0"/>
          <w:numId w:val="40"/>
        </w:numPr>
        <w:spacing w:line="360" w:lineRule="auto"/>
        <w:rPr>
          <w:rFonts w:ascii="Times New Roman" w:hAnsi="Times New Roman" w:cs="Times New Roman"/>
          <w:bCs/>
          <w:color w:val="4472C4" w:themeColor="accent5"/>
          <w:sz w:val="28"/>
          <w:szCs w:val="28"/>
        </w:rPr>
      </w:pPr>
      <w:bookmarkStart w:id="17" w:name="_Toc167321298"/>
      <w:r>
        <w:rPr>
          <w:rFonts w:ascii="Times New Roman" w:hAnsi="Times New Roman" w:cs="Times New Roman"/>
          <w:bCs/>
          <w:color w:val="4472C4" w:themeColor="accent5"/>
          <w:sz w:val="28"/>
          <w:szCs w:val="28"/>
        </w:rPr>
        <w:t>P</w:t>
      </w:r>
      <w:r w:rsidRPr="001D551E">
        <w:rPr>
          <w:rFonts w:ascii="Times New Roman" w:hAnsi="Times New Roman" w:cs="Times New Roman"/>
          <w:bCs/>
          <w:color w:val="4472C4" w:themeColor="accent5"/>
          <w:sz w:val="28"/>
          <w:szCs w:val="28"/>
        </w:rPr>
        <w:t xml:space="preserve">résentation de </w:t>
      </w:r>
      <w:bookmarkEnd w:id="17"/>
      <w:r w:rsidR="00B97F78">
        <w:rPr>
          <w:rFonts w:ascii="Times New Roman" w:hAnsi="Times New Roman" w:cs="Times New Roman"/>
          <w:bCs/>
          <w:color w:val="4472C4" w:themeColor="accent5"/>
          <w:sz w:val="28"/>
          <w:szCs w:val="28"/>
        </w:rPr>
        <w:t>t</w:t>
      </w:r>
      <w:r w:rsidR="00B97F78" w:rsidRPr="001D551E">
        <w:rPr>
          <w:rFonts w:ascii="Times New Roman" w:hAnsi="Times New Roman" w:cs="Times New Roman"/>
          <w:bCs/>
          <w:color w:val="4472C4" w:themeColor="accent5"/>
          <w:sz w:val="28"/>
          <w:szCs w:val="28"/>
        </w:rPr>
        <w:t>hème</w:t>
      </w:r>
      <w:r w:rsidR="00B97F78" w:rsidRPr="00EB4054">
        <w:rPr>
          <w:rFonts w:ascii="Times New Roman" w:hAnsi="Times New Roman" w:cs="Times New Roman"/>
          <w:bCs/>
          <w:color w:val="4472C4" w:themeColor="accent5"/>
          <w:sz w:val="28"/>
          <w:szCs w:val="28"/>
        </w:rPr>
        <w:t xml:space="preserve"> :</w:t>
      </w:r>
    </w:p>
    <w:p w14:paraId="6DF6AC22" w14:textId="2948ABC2" w:rsidR="001D551E" w:rsidRPr="001D551E" w:rsidRDefault="001D551E" w:rsidP="001D551E">
      <w:pPr>
        <w:spacing w:line="360" w:lineRule="auto"/>
        <w:jc w:val="both"/>
        <w:rPr>
          <w:rFonts w:asciiTheme="majorBidi" w:hAnsiTheme="majorBidi" w:cstheme="majorBidi"/>
          <w:sz w:val="24"/>
          <w:szCs w:val="24"/>
        </w:rPr>
      </w:pPr>
      <w:r w:rsidRPr="001D551E">
        <w:rPr>
          <w:rFonts w:asciiTheme="majorBidi" w:hAnsiTheme="majorBidi" w:cstheme="majorBidi"/>
          <w:sz w:val="24"/>
          <w:szCs w:val="24"/>
        </w:rPr>
        <w:t>Le thème de ce stage est de simplifier le traitement des candidatures de stages pour les candidats et les employés en le rendant numérique et automatisé, avec pour objectif principal l'efficacité et l'accessibilité.</w:t>
      </w:r>
    </w:p>
    <w:p w14:paraId="6BCEBD4B" w14:textId="0AC775E8" w:rsidR="009E0147" w:rsidRPr="001D551E" w:rsidRDefault="001D551E" w:rsidP="001D551E">
      <w:pPr>
        <w:spacing w:line="360" w:lineRule="auto"/>
        <w:jc w:val="both"/>
        <w:rPr>
          <w:rFonts w:asciiTheme="majorBidi" w:hAnsiTheme="majorBidi" w:cstheme="majorBidi"/>
          <w:sz w:val="24"/>
          <w:szCs w:val="24"/>
        </w:rPr>
      </w:pPr>
      <w:r w:rsidRPr="001D551E">
        <w:rPr>
          <w:rFonts w:asciiTheme="majorBidi" w:hAnsiTheme="majorBidi" w:cstheme="majorBidi"/>
          <w:sz w:val="24"/>
          <w:szCs w:val="24"/>
        </w:rPr>
        <w:t xml:space="preserve">Ce thème nous oblige à développer un site web accessible à la fois aux stagiaires </w:t>
      </w:r>
      <w:r>
        <w:rPr>
          <w:rFonts w:asciiTheme="majorBidi" w:hAnsiTheme="majorBidi" w:cstheme="majorBidi"/>
          <w:sz w:val="24"/>
          <w:szCs w:val="24"/>
        </w:rPr>
        <w:t xml:space="preserve">potentiels </w:t>
      </w:r>
      <w:r w:rsidRPr="001D551E">
        <w:rPr>
          <w:rFonts w:asciiTheme="majorBidi" w:hAnsiTheme="majorBidi" w:cstheme="majorBidi"/>
          <w:sz w:val="24"/>
          <w:szCs w:val="24"/>
        </w:rPr>
        <w:t xml:space="preserve">et à leurs recruteurs, ce qui signifie qu'il doit fonctionner sur ordinateurs, </w:t>
      </w:r>
      <w:r w:rsidR="00F93AF2">
        <w:rPr>
          <w:rFonts w:asciiTheme="majorBidi" w:hAnsiTheme="majorBidi" w:cstheme="majorBidi"/>
          <w:sz w:val="24"/>
          <w:szCs w:val="24"/>
        </w:rPr>
        <w:t>PC</w:t>
      </w:r>
      <w:r w:rsidRPr="001D551E">
        <w:rPr>
          <w:rFonts w:asciiTheme="majorBidi" w:hAnsiTheme="majorBidi" w:cstheme="majorBidi"/>
          <w:sz w:val="24"/>
          <w:szCs w:val="24"/>
        </w:rPr>
        <w:t xml:space="preserve"> portables, tablettes et</w:t>
      </w:r>
      <w:r>
        <w:rPr>
          <w:rFonts w:asciiTheme="majorBidi" w:hAnsiTheme="majorBidi" w:cstheme="majorBidi"/>
          <w:sz w:val="24"/>
          <w:szCs w:val="24"/>
        </w:rPr>
        <w:t xml:space="preserve"> smartphones</w:t>
      </w:r>
      <w:r w:rsidRPr="001D551E">
        <w:rPr>
          <w:rFonts w:asciiTheme="majorBidi" w:hAnsiTheme="majorBidi" w:cstheme="majorBidi"/>
          <w:sz w:val="24"/>
          <w:szCs w:val="24"/>
        </w:rPr>
        <w:t>.</w:t>
      </w:r>
    </w:p>
    <w:p w14:paraId="42337EEC" w14:textId="35B8552A" w:rsidR="00F93AF2" w:rsidRDefault="001D551E" w:rsidP="000B139E">
      <w:pPr>
        <w:pStyle w:val="Heading3"/>
        <w:numPr>
          <w:ilvl w:val="1"/>
          <w:numId w:val="40"/>
        </w:numPr>
        <w:spacing w:line="360" w:lineRule="auto"/>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Problématiqu</w:t>
      </w:r>
      <w:r w:rsidR="00F93AF2">
        <w:rPr>
          <w:rFonts w:ascii="Times New Roman" w:hAnsi="Times New Roman" w:cs="Times New Roman"/>
          <w:bCs/>
          <w:color w:val="4472C4" w:themeColor="accent5"/>
          <w:sz w:val="28"/>
          <w:szCs w:val="28"/>
        </w:rPr>
        <w:t>e</w:t>
      </w:r>
    </w:p>
    <w:p w14:paraId="77D9606F" w14:textId="6825C778" w:rsidR="00F93AF2" w:rsidRPr="006C1DCC" w:rsidRDefault="00F93AF2" w:rsidP="006C1DCC">
      <w:pPr>
        <w:spacing w:line="360" w:lineRule="auto"/>
        <w:jc w:val="both"/>
        <w:rPr>
          <w:rFonts w:asciiTheme="majorBidi" w:hAnsiTheme="majorBidi" w:cstheme="majorBidi"/>
          <w:sz w:val="24"/>
          <w:szCs w:val="24"/>
        </w:rPr>
      </w:pPr>
      <w:r w:rsidRPr="006C1DCC">
        <w:rPr>
          <w:rFonts w:asciiTheme="majorBidi" w:hAnsiTheme="majorBidi" w:cstheme="majorBidi"/>
          <w:sz w:val="24"/>
          <w:szCs w:val="24"/>
        </w:rPr>
        <w:t>L'objectif principal de ce</w:t>
      </w:r>
      <w:r w:rsidR="00451282">
        <w:rPr>
          <w:rFonts w:asciiTheme="majorBidi" w:hAnsiTheme="majorBidi" w:cstheme="majorBidi"/>
          <w:sz w:val="24"/>
          <w:szCs w:val="24"/>
        </w:rPr>
        <w:t xml:space="preserve"> stage</w:t>
      </w:r>
      <w:r w:rsidRPr="006C1DCC">
        <w:rPr>
          <w:rFonts w:asciiTheme="majorBidi" w:hAnsiTheme="majorBidi" w:cstheme="majorBidi"/>
          <w:sz w:val="24"/>
          <w:szCs w:val="24"/>
        </w:rPr>
        <w:t xml:space="preserve"> est de permettre aux stagiaires de postuler un stage et de voir les informations concernant leur candidature, et aux employés de recevoir les candidatures puis de décider d'accepter ou de rejeter les candidats.</w:t>
      </w:r>
    </w:p>
    <w:p w14:paraId="19AF5887" w14:textId="403B7DBB" w:rsidR="00451282" w:rsidRDefault="00451282" w:rsidP="00F93AF2">
      <w:pPr>
        <w:jc w:val="both"/>
        <w:rPr>
          <w:sz w:val="24"/>
          <w:szCs w:val="24"/>
        </w:rPr>
      </w:pPr>
    </w:p>
    <w:p w14:paraId="25A3168C" w14:textId="5B644F48" w:rsidR="000B139E" w:rsidRDefault="000B139E" w:rsidP="000B139E">
      <w:pPr>
        <w:pStyle w:val="ListParagraph"/>
        <w:numPr>
          <w:ilvl w:val="1"/>
          <w:numId w:val="40"/>
        </w:numPr>
        <w:jc w:val="both"/>
        <w:rPr>
          <w:rFonts w:asciiTheme="majorBidi" w:hAnsiTheme="majorBidi" w:cstheme="majorBidi"/>
          <w:b/>
          <w:bCs/>
          <w:color w:val="4472C4" w:themeColor="accent5"/>
          <w:sz w:val="28"/>
          <w:szCs w:val="28"/>
        </w:rPr>
      </w:pPr>
      <w:r>
        <w:rPr>
          <w:rFonts w:asciiTheme="majorBidi" w:hAnsiTheme="majorBidi" w:cstheme="majorBidi"/>
          <w:b/>
          <w:bCs/>
          <w:color w:val="4472C4" w:themeColor="accent5"/>
          <w:sz w:val="28"/>
          <w:szCs w:val="28"/>
        </w:rPr>
        <w:lastRenderedPageBreak/>
        <w:t xml:space="preserve"> Solution Proposée</w:t>
      </w:r>
    </w:p>
    <w:p w14:paraId="364403FB" w14:textId="3081F0ED" w:rsidR="000B139E" w:rsidRDefault="000B139E" w:rsidP="000B139E">
      <w:pPr>
        <w:spacing w:line="360" w:lineRule="auto"/>
        <w:jc w:val="both"/>
        <w:rPr>
          <w:rFonts w:asciiTheme="majorBidi" w:hAnsiTheme="majorBidi" w:cstheme="majorBidi"/>
          <w:sz w:val="24"/>
          <w:szCs w:val="24"/>
        </w:rPr>
      </w:pPr>
      <w:r w:rsidRPr="000B139E">
        <w:rPr>
          <w:rFonts w:asciiTheme="majorBidi" w:hAnsiTheme="majorBidi" w:cstheme="majorBidi"/>
          <w:sz w:val="24"/>
          <w:szCs w:val="24"/>
        </w:rPr>
        <w:t>Nous avons proposé un site Web comme solution en raison de son accessibilité depuis n'importe quel appareil et de la simplicité de son lancement auprès du public.</w:t>
      </w:r>
    </w:p>
    <w:p w14:paraId="0845E7D6" w14:textId="155CEAFD" w:rsidR="000B139E" w:rsidRPr="000B139E" w:rsidRDefault="000B139E" w:rsidP="000B139E">
      <w:pPr>
        <w:spacing w:line="360" w:lineRule="auto"/>
        <w:jc w:val="both"/>
        <w:rPr>
          <w:rFonts w:asciiTheme="majorBidi" w:hAnsiTheme="majorBidi" w:cstheme="majorBidi"/>
          <w:sz w:val="24"/>
          <w:szCs w:val="24"/>
        </w:rPr>
      </w:pPr>
      <w:r w:rsidRPr="000B139E">
        <w:rPr>
          <w:rFonts w:asciiTheme="majorBidi" w:hAnsiTheme="majorBidi" w:cstheme="majorBidi"/>
          <w:sz w:val="24"/>
          <w:szCs w:val="24"/>
        </w:rPr>
        <w:t>Ce site comportera deux sections, une pour les stagiaires et l'autre pour les recruteurs.</w:t>
      </w:r>
    </w:p>
    <w:p w14:paraId="4CD0E57D" w14:textId="583B58DD" w:rsidR="00F93AF2" w:rsidRDefault="000B139E" w:rsidP="000B139E">
      <w:pPr>
        <w:pStyle w:val="Heading3"/>
        <w:numPr>
          <w:ilvl w:val="2"/>
          <w:numId w:val="40"/>
        </w:numPr>
        <w:spacing w:line="360" w:lineRule="auto"/>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Section</w:t>
      </w:r>
      <w:r w:rsidR="00F93AF2" w:rsidRPr="00F93AF2">
        <w:rPr>
          <w:rFonts w:ascii="Times New Roman" w:hAnsi="Times New Roman" w:cs="Times New Roman"/>
          <w:bCs/>
          <w:color w:val="4472C4" w:themeColor="accent5"/>
          <w:sz w:val="28"/>
          <w:szCs w:val="28"/>
        </w:rPr>
        <w:t xml:space="preserve"> des stagiaires</w:t>
      </w:r>
    </w:p>
    <w:p w14:paraId="06866DDC" w14:textId="3596793F" w:rsidR="00522AF9" w:rsidRPr="006C1DCC" w:rsidRDefault="00522AF9" w:rsidP="006C1DCC">
      <w:pPr>
        <w:spacing w:line="360" w:lineRule="auto"/>
        <w:jc w:val="both"/>
        <w:rPr>
          <w:rFonts w:asciiTheme="majorBidi" w:hAnsiTheme="majorBidi" w:cstheme="majorBidi"/>
          <w:sz w:val="24"/>
          <w:szCs w:val="24"/>
        </w:rPr>
      </w:pPr>
      <w:r w:rsidRPr="00522AF9">
        <w:rPr>
          <w:rFonts w:asciiTheme="majorBidi" w:hAnsiTheme="majorBidi" w:cstheme="majorBidi"/>
          <w:sz w:val="24"/>
          <w:szCs w:val="24"/>
        </w:rPr>
        <w:t>Cette section doit comporter deux formulaires, un pour s'inscrire à un stage et l'autre pour suivre votre candidature.</w:t>
      </w:r>
    </w:p>
    <w:p w14:paraId="748BF1AF" w14:textId="32860063" w:rsidR="00F93AF2" w:rsidRPr="00522AF9" w:rsidRDefault="00DC74E9" w:rsidP="00F93AF2">
      <w:pPr>
        <w:pStyle w:val="ListParagraph"/>
        <w:numPr>
          <w:ilvl w:val="0"/>
          <w:numId w:val="52"/>
        </w:numPr>
        <w:rPr>
          <w:rFonts w:asciiTheme="majorBidi" w:hAnsiTheme="majorBidi" w:cstheme="majorBidi"/>
          <w:sz w:val="24"/>
          <w:szCs w:val="24"/>
        </w:rPr>
      </w:pPr>
      <w:r w:rsidRPr="00522AF9">
        <w:rPr>
          <w:rFonts w:asciiTheme="majorBidi" w:hAnsiTheme="majorBidi" w:cstheme="majorBidi"/>
          <w:b/>
          <w:bCs/>
          <w:sz w:val="24"/>
          <w:szCs w:val="24"/>
        </w:rPr>
        <w:t>Formulaire</w:t>
      </w:r>
      <w:r w:rsidR="00F93AF2" w:rsidRPr="00522AF9">
        <w:rPr>
          <w:rFonts w:asciiTheme="majorBidi" w:hAnsiTheme="majorBidi" w:cstheme="majorBidi"/>
          <w:b/>
          <w:bCs/>
          <w:sz w:val="24"/>
          <w:szCs w:val="24"/>
        </w:rPr>
        <w:t xml:space="preserve"> d'inscription</w:t>
      </w:r>
    </w:p>
    <w:p w14:paraId="6E4BE70D" w14:textId="70EBD8E7" w:rsidR="00F519EF" w:rsidRDefault="006C1DCC" w:rsidP="00F519EF">
      <w:pPr>
        <w:spacing w:line="360" w:lineRule="auto"/>
        <w:jc w:val="both"/>
        <w:rPr>
          <w:rFonts w:asciiTheme="majorBidi" w:hAnsiTheme="majorBidi" w:cstheme="majorBidi"/>
          <w:sz w:val="24"/>
          <w:szCs w:val="24"/>
        </w:rPr>
      </w:pPr>
      <w:r w:rsidRPr="006C1DCC">
        <w:rPr>
          <w:rFonts w:asciiTheme="majorBidi" w:hAnsiTheme="majorBidi" w:cstheme="majorBidi"/>
          <w:sz w:val="24"/>
          <w:szCs w:val="24"/>
        </w:rPr>
        <w:t>C</w:t>
      </w:r>
      <w:r w:rsidR="00351E14" w:rsidRPr="006C1DCC">
        <w:rPr>
          <w:rFonts w:asciiTheme="majorBidi" w:hAnsiTheme="majorBidi" w:cstheme="majorBidi"/>
          <w:sz w:val="24"/>
          <w:szCs w:val="24"/>
        </w:rPr>
        <w:t>e formulaire est caractérisé par 8 entrées, 6 d'entre elles sont des entrées de texte</w:t>
      </w:r>
      <w:r w:rsidRPr="006C1DCC">
        <w:rPr>
          <w:rFonts w:asciiTheme="majorBidi" w:hAnsiTheme="majorBidi" w:cstheme="majorBidi"/>
          <w:sz w:val="24"/>
          <w:szCs w:val="24"/>
        </w:rPr>
        <w:t xml:space="preserve"> </w:t>
      </w:r>
      <w:r w:rsidR="00351E14" w:rsidRPr="006C1DCC">
        <w:rPr>
          <w:rFonts w:asciiTheme="majorBidi" w:hAnsiTheme="majorBidi" w:cstheme="majorBidi"/>
          <w:sz w:val="24"/>
          <w:szCs w:val="24"/>
        </w:rPr>
        <w:t>normales où vous pouvez saisir votre</w:t>
      </w:r>
      <w:r>
        <w:rPr>
          <w:rFonts w:asciiTheme="majorBidi" w:hAnsiTheme="majorBidi" w:cstheme="majorBidi"/>
          <w:sz w:val="24"/>
          <w:szCs w:val="24"/>
        </w:rPr>
        <w:t xml:space="preserve"> :</w:t>
      </w:r>
    </w:p>
    <w:p w14:paraId="65894F27" w14:textId="2093B49E"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Nom</w:t>
      </w:r>
    </w:p>
    <w:p w14:paraId="4BF43ADA" w14:textId="3267E9BD" w:rsid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Prénom</w:t>
      </w:r>
    </w:p>
    <w:p w14:paraId="4ABBCC52" w14:textId="710DFF3F"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CIN</w:t>
      </w:r>
    </w:p>
    <w:p w14:paraId="1CD0FB0F" w14:textId="3F1788BF"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proofErr w:type="gramStart"/>
      <w:r>
        <w:rPr>
          <w:rFonts w:asciiTheme="majorBidi" w:hAnsiTheme="majorBidi" w:cstheme="majorBidi"/>
          <w:b/>
          <w:bCs/>
          <w:sz w:val="24"/>
          <w:szCs w:val="24"/>
        </w:rPr>
        <w:t>E-mail</w:t>
      </w:r>
      <w:proofErr w:type="gramEnd"/>
    </w:p>
    <w:p w14:paraId="7F54FE64" w14:textId="37ED0506" w:rsidR="006C1DCC" w:rsidRP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Numéro</w:t>
      </w:r>
    </w:p>
    <w:p w14:paraId="2B279B67" w14:textId="1B9B0FE1" w:rsidR="006C1DCC" w:rsidRDefault="006C1DCC" w:rsidP="00F519EF">
      <w:pPr>
        <w:pStyle w:val="ListParagraph"/>
        <w:numPr>
          <w:ilvl w:val="1"/>
          <w:numId w:val="52"/>
        </w:numPr>
        <w:spacing w:line="480" w:lineRule="auto"/>
        <w:jc w:val="both"/>
        <w:rPr>
          <w:rFonts w:asciiTheme="majorBidi" w:hAnsiTheme="majorBidi" w:cstheme="majorBidi"/>
          <w:sz w:val="24"/>
          <w:szCs w:val="24"/>
        </w:rPr>
      </w:pPr>
      <w:r>
        <w:rPr>
          <w:rFonts w:asciiTheme="majorBidi" w:hAnsiTheme="majorBidi" w:cstheme="majorBidi"/>
          <w:b/>
          <w:bCs/>
          <w:sz w:val="24"/>
          <w:szCs w:val="24"/>
        </w:rPr>
        <w:t>Établissement actuelle</w:t>
      </w:r>
    </w:p>
    <w:p w14:paraId="44C7A3EF" w14:textId="09D5A6E7" w:rsidR="006C1DCC" w:rsidRDefault="006C1DCC" w:rsidP="006C1DCC">
      <w:p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6C1DCC">
        <w:rPr>
          <w:rFonts w:asciiTheme="majorBidi" w:hAnsiTheme="majorBidi" w:cstheme="majorBidi"/>
          <w:sz w:val="24"/>
          <w:szCs w:val="24"/>
        </w:rPr>
        <w:t>outes ces entrées sont obligatoires sauf la dernière, si elle est vide cela signifie que vous n'êtes pas actuellement</w:t>
      </w:r>
      <w:r w:rsidR="00AE16DB">
        <w:rPr>
          <w:rFonts w:asciiTheme="majorBidi" w:hAnsiTheme="majorBidi" w:cstheme="majorBidi"/>
          <w:sz w:val="24"/>
          <w:szCs w:val="24"/>
        </w:rPr>
        <w:t xml:space="preserve"> un</w:t>
      </w:r>
      <w:r w:rsidRPr="006C1DCC">
        <w:rPr>
          <w:rFonts w:asciiTheme="majorBidi" w:hAnsiTheme="majorBidi" w:cstheme="majorBidi"/>
          <w:sz w:val="24"/>
          <w:szCs w:val="24"/>
        </w:rPr>
        <w:t xml:space="preserve"> étudiant</w:t>
      </w:r>
      <w:r>
        <w:rPr>
          <w:rFonts w:asciiTheme="majorBidi" w:hAnsiTheme="majorBidi" w:cstheme="majorBidi"/>
          <w:sz w:val="24"/>
          <w:szCs w:val="24"/>
        </w:rPr>
        <w:t>.</w:t>
      </w:r>
    </w:p>
    <w:p w14:paraId="2A614A7F" w14:textId="49974FAA" w:rsidR="00BA7A92" w:rsidRPr="008264BA" w:rsidRDefault="006C1DCC" w:rsidP="008264BA">
      <w:pPr>
        <w:spacing w:line="360" w:lineRule="auto"/>
        <w:jc w:val="both"/>
        <w:rPr>
          <w:rFonts w:asciiTheme="majorBidi" w:hAnsiTheme="majorBidi" w:cstheme="majorBidi"/>
          <w:sz w:val="24"/>
          <w:szCs w:val="24"/>
        </w:rPr>
      </w:pPr>
      <w:r w:rsidRPr="006C1DCC">
        <w:rPr>
          <w:rFonts w:asciiTheme="majorBidi" w:hAnsiTheme="majorBidi" w:cstheme="majorBidi"/>
          <w:sz w:val="24"/>
          <w:szCs w:val="24"/>
        </w:rPr>
        <w:t>Les 2 dernières entrées sont une entré</w:t>
      </w:r>
      <w:r>
        <w:rPr>
          <w:rFonts w:asciiTheme="majorBidi" w:hAnsiTheme="majorBidi" w:cstheme="majorBidi"/>
          <w:sz w:val="24"/>
          <w:szCs w:val="24"/>
        </w:rPr>
        <w:t xml:space="preserve">e </w:t>
      </w:r>
      <w:r w:rsidRPr="006C1DCC">
        <w:rPr>
          <w:rFonts w:asciiTheme="majorBidi" w:hAnsiTheme="majorBidi" w:cstheme="majorBidi"/>
          <w:sz w:val="24"/>
          <w:szCs w:val="24"/>
        </w:rPr>
        <w:t xml:space="preserve">de mot de passe et un sélecteur de thème, si vous avez </w:t>
      </w:r>
      <w:r w:rsidR="008522B6">
        <w:rPr>
          <w:rFonts w:asciiTheme="majorBidi" w:hAnsiTheme="majorBidi" w:cstheme="majorBidi"/>
          <w:sz w:val="24"/>
          <w:szCs w:val="24"/>
        </w:rPr>
        <w:t xml:space="preserve">déjà </w:t>
      </w:r>
      <w:r w:rsidRPr="006C1DCC">
        <w:rPr>
          <w:rFonts w:asciiTheme="majorBidi" w:hAnsiTheme="majorBidi" w:cstheme="majorBidi"/>
          <w:sz w:val="24"/>
          <w:szCs w:val="24"/>
        </w:rPr>
        <w:t>effectué un stage</w:t>
      </w:r>
      <w:r w:rsidR="008522B6">
        <w:rPr>
          <w:rFonts w:asciiTheme="majorBidi" w:hAnsiTheme="majorBidi" w:cstheme="majorBidi"/>
          <w:sz w:val="24"/>
          <w:szCs w:val="24"/>
        </w:rPr>
        <w:t xml:space="preserve"> avec CRI</w:t>
      </w:r>
      <w:r w:rsidR="00A14A42">
        <w:rPr>
          <w:rFonts w:asciiTheme="majorBidi" w:hAnsiTheme="majorBidi" w:cstheme="majorBidi"/>
          <w:sz w:val="24"/>
          <w:szCs w:val="24"/>
        </w:rPr>
        <w:t xml:space="preserve">, </w:t>
      </w:r>
      <w:r w:rsidR="00A14A42" w:rsidRPr="00A14A42">
        <w:rPr>
          <w:rFonts w:asciiTheme="majorBidi" w:hAnsiTheme="majorBidi" w:cstheme="majorBidi"/>
          <w:sz w:val="24"/>
          <w:szCs w:val="24"/>
        </w:rPr>
        <w:t xml:space="preserve">votre ancien mot de passe doit être saisi dans </w:t>
      </w:r>
      <w:r w:rsidR="00AE16DB" w:rsidRPr="00A14A42">
        <w:rPr>
          <w:rFonts w:asciiTheme="majorBidi" w:hAnsiTheme="majorBidi" w:cstheme="majorBidi"/>
          <w:sz w:val="24"/>
          <w:szCs w:val="24"/>
        </w:rPr>
        <w:t>l</w:t>
      </w:r>
      <w:r w:rsidR="00AE16DB">
        <w:rPr>
          <w:rFonts w:asciiTheme="majorBidi" w:hAnsiTheme="majorBidi" w:cstheme="majorBidi"/>
          <w:sz w:val="24"/>
          <w:szCs w:val="24"/>
        </w:rPr>
        <w:t>'entrée</w:t>
      </w:r>
      <w:r w:rsidR="00A14A42">
        <w:rPr>
          <w:rFonts w:asciiTheme="majorBidi" w:hAnsiTheme="majorBidi" w:cstheme="majorBidi"/>
          <w:sz w:val="24"/>
          <w:szCs w:val="24"/>
        </w:rPr>
        <w:t xml:space="preserve"> </w:t>
      </w:r>
      <w:r w:rsidR="00A14A42" w:rsidRPr="00A14A42">
        <w:rPr>
          <w:rFonts w:asciiTheme="majorBidi" w:hAnsiTheme="majorBidi" w:cstheme="majorBidi"/>
          <w:sz w:val="24"/>
          <w:szCs w:val="24"/>
        </w:rPr>
        <w:t>pour continuer, mais si c'est votre première fois, un nouveau compte sera créé avec ce mot de passe.</w:t>
      </w:r>
    </w:p>
    <w:p w14:paraId="743FFBBD" w14:textId="085BFC7D" w:rsidR="00F93AF2" w:rsidRPr="00522AF9" w:rsidRDefault="00522AF9" w:rsidP="00522AF9">
      <w:pPr>
        <w:pStyle w:val="ListParagraph"/>
        <w:numPr>
          <w:ilvl w:val="0"/>
          <w:numId w:val="53"/>
        </w:numPr>
        <w:spacing w:line="360" w:lineRule="auto"/>
        <w:rPr>
          <w:rFonts w:asciiTheme="majorBidi" w:hAnsiTheme="majorBidi" w:cstheme="majorBidi"/>
          <w:sz w:val="24"/>
          <w:szCs w:val="24"/>
        </w:rPr>
      </w:pPr>
      <w:r>
        <w:rPr>
          <w:rFonts w:asciiTheme="majorBidi" w:hAnsiTheme="majorBidi" w:cstheme="majorBidi"/>
          <w:b/>
          <w:bCs/>
          <w:sz w:val="24"/>
          <w:szCs w:val="24"/>
        </w:rPr>
        <w:t>Formulaire pour suivre la candidature</w:t>
      </w:r>
    </w:p>
    <w:p w14:paraId="6AE5B820" w14:textId="5EE026C4" w:rsidR="00F519EF" w:rsidRDefault="00522AF9" w:rsidP="00F519EF">
      <w:pPr>
        <w:spacing w:line="360" w:lineRule="auto"/>
        <w:jc w:val="both"/>
        <w:rPr>
          <w:rFonts w:asciiTheme="majorBidi" w:hAnsiTheme="majorBidi" w:cstheme="majorBidi"/>
          <w:sz w:val="24"/>
          <w:szCs w:val="24"/>
        </w:rPr>
      </w:pPr>
      <w:r>
        <w:rPr>
          <w:rFonts w:asciiTheme="majorBidi" w:hAnsiTheme="majorBidi" w:cstheme="majorBidi"/>
          <w:sz w:val="24"/>
          <w:szCs w:val="24"/>
        </w:rPr>
        <w:t>C</w:t>
      </w:r>
      <w:r w:rsidRPr="00522AF9">
        <w:rPr>
          <w:rFonts w:asciiTheme="majorBidi" w:hAnsiTheme="majorBidi" w:cstheme="majorBidi"/>
          <w:sz w:val="24"/>
          <w:szCs w:val="24"/>
        </w:rPr>
        <w:t xml:space="preserve">e formulaire demande à l'utilisateur de saisir son </w:t>
      </w:r>
      <w:proofErr w:type="gramStart"/>
      <w:r>
        <w:rPr>
          <w:rFonts w:asciiTheme="majorBidi" w:hAnsiTheme="majorBidi" w:cstheme="majorBidi"/>
          <w:sz w:val="24"/>
          <w:szCs w:val="24"/>
        </w:rPr>
        <w:t>E-mail</w:t>
      </w:r>
      <w:proofErr w:type="gramEnd"/>
      <w:r w:rsidRPr="00522AF9">
        <w:rPr>
          <w:rFonts w:asciiTheme="majorBidi" w:hAnsiTheme="majorBidi" w:cstheme="majorBidi"/>
          <w:sz w:val="24"/>
          <w:szCs w:val="24"/>
        </w:rPr>
        <w:t xml:space="preserve"> et son mot de passe afin de pouvoir accéder aux informations sur son stage, par exemple s'il a été accepté ou non.</w:t>
      </w:r>
    </w:p>
    <w:p w14:paraId="16E34940" w14:textId="77777777" w:rsidR="00F519EF" w:rsidRDefault="00F519EF" w:rsidP="00F519EF">
      <w:pPr>
        <w:spacing w:line="360" w:lineRule="auto"/>
        <w:jc w:val="both"/>
        <w:rPr>
          <w:rFonts w:asciiTheme="majorBidi" w:hAnsiTheme="majorBidi" w:cstheme="majorBidi"/>
          <w:sz w:val="24"/>
          <w:szCs w:val="24"/>
        </w:rPr>
      </w:pPr>
    </w:p>
    <w:p w14:paraId="7F4610D7" w14:textId="77777777" w:rsidR="00F519EF" w:rsidRDefault="00F519EF" w:rsidP="00F519EF">
      <w:pPr>
        <w:spacing w:line="360" w:lineRule="auto"/>
        <w:jc w:val="both"/>
        <w:rPr>
          <w:rFonts w:asciiTheme="majorBidi" w:hAnsiTheme="majorBidi" w:cstheme="majorBidi"/>
          <w:sz w:val="24"/>
          <w:szCs w:val="24"/>
        </w:rPr>
      </w:pPr>
    </w:p>
    <w:p w14:paraId="5432F125" w14:textId="678557A8" w:rsidR="00F519EF" w:rsidRDefault="00F519EF" w:rsidP="00F519EF">
      <w:pPr>
        <w:pStyle w:val="ListParagraph"/>
        <w:numPr>
          <w:ilvl w:val="2"/>
          <w:numId w:val="40"/>
        </w:numPr>
        <w:spacing w:line="360" w:lineRule="auto"/>
        <w:jc w:val="both"/>
        <w:rPr>
          <w:rFonts w:asciiTheme="majorBidi" w:hAnsiTheme="majorBidi" w:cstheme="majorBidi"/>
          <w:b/>
          <w:bCs/>
          <w:color w:val="4472C4" w:themeColor="accent5"/>
          <w:sz w:val="28"/>
          <w:szCs w:val="28"/>
        </w:rPr>
      </w:pPr>
      <w:r>
        <w:rPr>
          <w:rFonts w:asciiTheme="majorBidi" w:hAnsiTheme="majorBidi" w:cstheme="majorBidi"/>
          <w:b/>
          <w:bCs/>
          <w:color w:val="4472C4" w:themeColor="accent5"/>
          <w:sz w:val="28"/>
          <w:szCs w:val="28"/>
        </w:rPr>
        <w:lastRenderedPageBreak/>
        <w:t>Section d'</w:t>
      </w:r>
      <w:r w:rsidR="0049322C">
        <w:rPr>
          <w:rFonts w:asciiTheme="majorBidi" w:hAnsiTheme="majorBidi" w:cstheme="majorBidi"/>
          <w:b/>
          <w:bCs/>
          <w:color w:val="4472C4" w:themeColor="accent5"/>
          <w:sz w:val="28"/>
          <w:szCs w:val="28"/>
        </w:rPr>
        <w:t>employés</w:t>
      </w:r>
    </w:p>
    <w:p w14:paraId="29FFE3C1" w14:textId="77777777" w:rsidR="00985677" w:rsidRPr="00985677" w:rsidRDefault="00985677" w:rsidP="00985677">
      <w:pPr>
        <w:spacing w:line="360" w:lineRule="auto"/>
        <w:jc w:val="both"/>
        <w:rPr>
          <w:rFonts w:asciiTheme="majorBidi" w:hAnsiTheme="majorBidi" w:cstheme="majorBidi"/>
          <w:sz w:val="24"/>
          <w:szCs w:val="24"/>
        </w:rPr>
      </w:pPr>
      <w:r w:rsidRPr="00985677">
        <w:rPr>
          <w:rFonts w:asciiTheme="majorBidi" w:hAnsiTheme="majorBidi" w:cstheme="majorBidi"/>
          <w:sz w:val="24"/>
          <w:szCs w:val="24"/>
        </w:rPr>
        <w:t>Cette section comportera quatre pages :</w:t>
      </w:r>
    </w:p>
    <w:p w14:paraId="58D11AC9" w14:textId="47A0ECB9" w:rsidR="00985677" w:rsidRPr="00985677"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 xml:space="preserve">Le premier sera </w:t>
      </w:r>
      <w:r w:rsidR="008522B6">
        <w:rPr>
          <w:rFonts w:asciiTheme="majorBidi" w:hAnsiTheme="majorBidi" w:cstheme="majorBidi"/>
          <w:sz w:val="24"/>
          <w:szCs w:val="24"/>
        </w:rPr>
        <w:t>un</w:t>
      </w:r>
      <w:r w:rsidRPr="00985677">
        <w:rPr>
          <w:rFonts w:asciiTheme="majorBidi" w:hAnsiTheme="majorBidi" w:cstheme="majorBidi"/>
          <w:sz w:val="24"/>
          <w:szCs w:val="24"/>
        </w:rPr>
        <w:t xml:space="preserve"> tableau où les responsables pourront voir les stagiaires qui viennent de s'inscrire et les accepter/rejeter.</w:t>
      </w:r>
    </w:p>
    <w:p w14:paraId="68FD6948" w14:textId="60712282" w:rsidR="00985677" w:rsidRPr="00985677"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La seconde sera une page de recherche où ils pourront obtenir toutes les informations dont ils</w:t>
      </w:r>
      <w:r w:rsidRPr="00985677">
        <w:rPr>
          <w:rFonts w:asciiTheme="majorBidi" w:hAnsiTheme="majorBidi" w:cstheme="majorBidi"/>
          <w:sz w:val="24"/>
          <w:szCs w:val="24"/>
        </w:rPr>
        <w:t xml:space="preserve"> </w:t>
      </w:r>
      <w:r w:rsidRPr="00985677">
        <w:rPr>
          <w:rFonts w:asciiTheme="majorBidi" w:hAnsiTheme="majorBidi" w:cstheme="majorBidi"/>
          <w:sz w:val="24"/>
          <w:szCs w:val="24"/>
        </w:rPr>
        <w:t xml:space="preserve">ont besoin sur un stagiaire ou un candidat en utilisant </w:t>
      </w:r>
      <w:r w:rsidR="008522B6">
        <w:rPr>
          <w:rFonts w:asciiTheme="majorBidi" w:hAnsiTheme="majorBidi" w:cstheme="majorBidi"/>
          <w:sz w:val="24"/>
          <w:szCs w:val="24"/>
        </w:rPr>
        <w:t>seulement</w:t>
      </w:r>
      <w:r w:rsidRPr="00985677">
        <w:rPr>
          <w:rFonts w:asciiTheme="majorBidi" w:hAnsiTheme="majorBidi" w:cstheme="majorBidi"/>
          <w:sz w:val="24"/>
          <w:szCs w:val="24"/>
        </w:rPr>
        <w:t xml:space="preserve"> leur CIN.</w:t>
      </w:r>
    </w:p>
    <w:p w14:paraId="3795F5CB" w14:textId="77777777" w:rsidR="00985677" w:rsidRPr="00985677"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La troisième page contient un tableau montrant les stagiaires actuels</w:t>
      </w:r>
    </w:p>
    <w:p w14:paraId="590BAD7D" w14:textId="2B85658F" w:rsidR="00F519EF" w:rsidRDefault="00985677" w:rsidP="00985677">
      <w:pPr>
        <w:pStyle w:val="ListParagraph"/>
        <w:numPr>
          <w:ilvl w:val="0"/>
          <w:numId w:val="53"/>
        </w:numPr>
        <w:spacing w:line="360" w:lineRule="auto"/>
        <w:jc w:val="both"/>
        <w:rPr>
          <w:rFonts w:asciiTheme="majorBidi" w:hAnsiTheme="majorBidi" w:cstheme="majorBidi"/>
          <w:sz w:val="24"/>
          <w:szCs w:val="24"/>
        </w:rPr>
      </w:pPr>
      <w:r w:rsidRPr="00985677">
        <w:rPr>
          <w:rFonts w:asciiTheme="majorBidi" w:hAnsiTheme="majorBidi" w:cstheme="majorBidi"/>
          <w:sz w:val="24"/>
          <w:szCs w:val="24"/>
        </w:rPr>
        <w:t>La quatrième et dernière page contient l'historique de toutes les actions sur le site.</w:t>
      </w:r>
    </w:p>
    <w:p w14:paraId="4C60B891" w14:textId="40C1E56C" w:rsidR="00F62739" w:rsidRDefault="00177263" w:rsidP="00F62739">
      <w:pPr>
        <w:pStyle w:val="Heading3"/>
        <w:numPr>
          <w:ilvl w:val="0"/>
          <w:numId w:val="40"/>
        </w:numPr>
        <w:rPr>
          <w:rFonts w:ascii="Times New Roman" w:hAnsi="Times New Roman" w:cs="Times New Roman"/>
          <w:bCs/>
          <w:color w:val="4472C4" w:themeColor="accent5"/>
          <w:sz w:val="28"/>
          <w:szCs w:val="28"/>
        </w:rPr>
      </w:pPr>
      <w:bookmarkStart w:id="18" w:name="_Toc167321301"/>
      <w:r>
        <w:rPr>
          <w:rFonts w:ascii="Times New Roman" w:hAnsi="Times New Roman" w:cs="Times New Roman"/>
          <w:bCs/>
          <w:color w:val="4472C4" w:themeColor="accent5"/>
          <w:sz w:val="28"/>
          <w:szCs w:val="28"/>
        </w:rPr>
        <w:t>Outils utilisés</w:t>
      </w:r>
      <w:bookmarkEnd w:id="18"/>
    </w:p>
    <w:p w14:paraId="1EF1C90C" w14:textId="2D3A50E2" w:rsidR="00B85106" w:rsidRPr="00B85106" w:rsidRDefault="00D95A6E" w:rsidP="00B85106">
      <w:pPr>
        <w:spacing w:line="360" w:lineRule="auto"/>
        <w:jc w:val="both"/>
        <w:rPr>
          <w:rFonts w:asciiTheme="majorBidi" w:hAnsiTheme="majorBidi" w:cstheme="majorBidi"/>
          <w:sz w:val="24"/>
          <w:szCs w:val="24"/>
        </w:rPr>
      </w:pPr>
      <w:r w:rsidRPr="00D95A6E">
        <w:rPr>
          <w:rFonts w:asciiTheme="majorBidi" w:hAnsiTheme="majorBidi" w:cstheme="majorBidi"/>
          <w:sz w:val="24"/>
          <w:szCs w:val="24"/>
        </w:rPr>
        <w:t>En raison de la complexité de ce projet, de nombreux outils et langages de programmation ont été utilisés, les plus importants étant Visual Studio Code et Git</w:t>
      </w:r>
      <w:r w:rsidR="00B85106">
        <w:rPr>
          <w:rFonts w:asciiTheme="majorBidi" w:hAnsiTheme="majorBidi" w:cstheme="majorBidi"/>
          <w:sz w:val="24"/>
          <w:szCs w:val="24"/>
        </w:rPr>
        <w:t>.</w:t>
      </w:r>
    </w:p>
    <w:p w14:paraId="3595633A" w14:textId="42F38AA1" w:rsidR="00F62739" w:rsidRPr="00EB4054" w:rsidRDefault="002B5F08" w:rsidP="00F62739">
      <w:pPr>
        <w:pStyle w:val="Heading3"/>
        <w:numPr>
          <w:ilvl w:val="1"/>
          <w:numId w:val="40"/>
        </w:numPr>
        <w:rPr>
          <w:rFonts w:ascii="Times New Roman" w:hAnsi="Times New Roman" w:cs="Times New Roman"/>
          <w:bCs/>
          <w:color w:val="4472C4" w:themeColor="accent5"/>
          <w:sz w:val="28"/>
          <w:szCs w:val="28"/>
        </w:rPr>
      </w:pPr>
      <w:r>
        <w:rPr>
          <w:rFonts w:ascii="Times New Roman" w:hAnsi="Times New Roman" w:cs="Times New Roman"/>
          <w:bCs/>
          <w:color w:val="4472C4" w:themeColor="accent5"/>
          <w:sz w:val="28"/>
          <w:szCs w:val="28"/>
        </w:rPr>
        <w:t xml:space="preserve"> Microsoft Visual Studio Code</w:t>
      </w:r>
    </w:p>
    <w:p w14:paraId="3F0C65A9" w14:textId="77777777" w:rsidR="00F62739" w:rsidRPr="00EB4054" w:rsidRDefault="00F62739" w:rsidP="00F62739"/>
    <w:p w14:paraId="59A4EA12"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19" w:name="_Toc167321303"/>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19"/>
    </w:p>
    <w:p w14:paraId="26B4A109" w14:textId="77777777" w:rsidR="00F62739" w:rsidRPr="00EB4054" w:rsidRDefault="00F62739" w:rsidP="00F62739"/>
    <w:p w14:paraId="7A92B0B4" w14:textId="77777777" w:rsidR="00F62739" w:rsidRPr="00EB4054" w:rsidRDefault="00F62739" w:rsidP="00F62739"/>
    <w:p w14:paraId="6891F2CF" w14:textId="77777777" w:rsidR="00F62739" w:rsidRPr="00EB4054" w:rsidRDefault="00F62739" w:rsidP="009E0147">
      <w:pPr>
        <w:spacing w:line="360" w:lineRule="auto"/>
        <w:rPr>
          <w:rFonts w:asciiTheme="majorBidi" w:hAnsiTheme="majorBidi" w:cstheme="majorBidi"/>
          <w:sz w:val="24"/>
          <w:szCs w:val="24"/>
        </w:rPr>
      </w:pPr>
    </w:p>
    <w:p w14:paraId="421CCE22" w14:textId="77777777" w:rsidR="002C3EE0" w:rsidRPr="00EB4054" w:rsidRDefault="002C3EE0" w:rsidP="002C3EE0">
      <w:pPr>
        <w:tabs>
          <w:tab w:val="left" w:pos="3257"/>
        </w:tabs>
        <w:spacing w:line="360" w:lineRule="auto"/>
        <w:jc w:val="center"/>
        <w:rPr>
          <w:rFonts w:asciiTheme="majorBidi" w:hAnsiTheme="majorBidi" w:cstheme="majorBidi"/>
          <w:b/>
          <w:bCs/>
          <w:sz w:val="24"/>
          <w:szCs w:val="24"/>
          <w:lang w:bidi="ar-MA"/>
        </w:rPr>
      </w:pPr>
      <w:r w:rsidRPr="00EB4054">
        <w:rPr>
          <w:rFonts w:asciiTheme="majorBidi" w:hAnsiTheme="majorBidi" w:cstheme="majorBidi"/>
          <w:noProof/>
          <w:sz w:val="24"/>
          <w:szCs w:val="24"/>
        </w:rPr>
        <w:drawing>
          <wp:inline distT="0" distB="0" distL="0" distR="0" wp14:anchorId="4403B036" wp14:editId="74AD228C">
            <wp:extent cx="2870200" cy="34988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660227860.webp"/>
                    <pic:cNvPicPr/>
                  </pic:nvPicPr>
                  <pic:blipFill rotWithShape="1">
                    <a:blip r:embed="rId17" cstate="print">
                      <a:extLst>
                        <a:ext uri="{28A0092B-C50C-407E-A947-70E740481C1C}">
                          <a14:useLocalDpi xmlns:a14="http://schemas.microsoft.com/office/drawing/2010/main" val="0"/>
                        </a:ext>
                      </a:extLst>
                    </a:blip>
                    <a:srcRect b="7083"/>
                    <a:stretch/>
                  </pic:blipFill>
                  <pic:spPr bwMode="auto">
                    <a:xfrm>
                      <a:off x="0" y="0"/>
                      <a:ext cx="2881229" cy="3512295"/>
                    </a:xfrm>
                    <a:prstGeom prst="rect">
                      <a:avLst/>
                    </a:prstGeom>
                    <a:ln>
                      <a:noFill/>
                    </a:ln>
                    <a:extLst>
                      <a:ext uri="{53640926-AAD7-44D8-BBD7-CCE9431645EC}">
                        <a14:shadowObscured xmlns:a14="http://schemas.microsoft.com/office/drawing/2010/main"/>
                      </a:ext>
                    </a:extLst>
                  </pic:spPr>
                </pic:pic>
              </a:graphicData>
            </a:graphic>
          </wp:inline>
        </w:drawing>
      </w:r>
    </w:p>
    <w:p w14:paraId="661CCD82" w14:textId="77777777" w:rsidR="002C3EE0" w:rsidRPr="00EB4054"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sidRPr="00EB4054">
        <w:rPr>
          <w:rFonts w:asciiTheme="majorBidi" w:hAnsiTheme="majorBidi" w:cstheme="majorBidi"/>
          <w:b/>
          <w:bCs/>
          <w:color w:val="1F4E79" w:themeColor="accent1" w:themeShade="80"/>
          <w:sz w:val="24"/>
          <w:szCs w:val="24"/>
          <w:lang w:bidi="ar-MA"/>
        </w:rPr>
        <w:lastRenderedPageBreak/>
        <w:t>Figure 1</w:t>
      </w:r>
      <w:r w:rsidR="002C3EE0" w:rsidRPr="00EB4054">
        <w:rPr>
          <w:rFonts w:asciiTheme="majorBidi" w:hAnsiTheme="majorBidi" w:cstheme="majorBidi"/>
          <w:b/>
          <w:bCs/>
          <w:color w:val="1F4E79" w:themeColor="accent1" w:themeShade="80"/>
          <w:sz w:val="24"/>
          <w:szCs w:val="24"/>
          <w:lang w:bidi="ar-MA"/>
        </w:rPr>
        <w:t> :</w:t>
      </w:r>
      <w:r w:rsidR="002C3EE0" w:rsidRPr="00EB4054">
        <w:rPr>
          <w:rFonts w:asciiTheme="majorBidi" w:hAnsiTheme="majorBidi" w:cstheme="majorBidi"/>
          <w:color w:val="1F4E79" w:themeColor="accent1" w:themeShade="80"/>
          <w:sz w:val="24"/>
          <w:szCs w:val="24"/>
          <w:lang w:bidi="ar-MA"/>
        </w:rPr>
        <w:t xml:space="preserve"> Titre de la figure</w:t>
      </w:r>
    </w:p>
    <w:p w14:paraId="7A04E84A" w14:textId="77777777" w:rsidR="002C3EE0" w:rsidRPr="00EB4054" w:rsidRDefault="002C3EE0" w:rsidP="009E0147">
      <w:pPr>
        <w:spacing w:line="360" w:lineRule="auto"/>
        <w:rPr>
          <w:rFonts w:asciiTheme="majorBidi" w:hAnsiTheme="majorBidi" w:cstheme="majorBidi"/>
          <w:sz w:val="24"/>
          <w:szCs w:val="24"/>
        </w:rPr>
      </w:pPr>
    </w:p>
    <w:p w14:paraId="29504696" w14:textId="77777777" w:rsidR="009E0147" w:rsidRPr="00EB4054" w:rsidRDefault="009E0147" w:rsidP="00C32AF4">
      <w:pPr>
        <w:pStyle w:val="Heading3"/>
        <w:numPr>
          <w:ilvl w:val="0"/>
          <w:numId w:val="40"/>
        </w:numPr>
        <w:rPr>
          <w:rFonts w:ascii="Times New Roman" w:hAnsi="Times New Roman" w:cs="Times New Roman"/>
          <w:bCs/>
          <w:color w:val="4472C4" w:themeColor="accent5"/>
          <w:sz w:val="28"/>
          <w:szCs w:val="28"/>
        </w:rPr>
      </w:pPr>
      <w:bookmarkStart w:id="20" w:name="_Toc167321304"/>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20"/>
    </w:p>
    <w:p w14:paraId="07B0AAF5"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 ;;</w:t>
      </w:r>
    </w:p>
    <w:p w14:paraId="1F9B30E7"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1FAFD4BA" w14:textId="77777777" w:rsidR="00C32AF4" w:rsidRPr="00EB4054" w:rsidRDefault="009E0147" w:rsidP="00C32AF4">
      <w:pPr>
        <w:spacing w:line="360" w:lineRule="auto"/>
        <w:rPr>
          <w:sz w:val="28"/>
          <w:szCs w:val="28"/>
        </w:rPr>
      </w:pPr>
      <w:r w:rsidRPr="00EB4054">
        <w:rPr>
          <w:rFonts w:asciiTheme="majorBidi" w:hAnsiTheme="majorBidi" w:cstheme="majorBidi"/>
          <w:sz w:val="24"/>
          <w:szCs w:val="24"/>
        </w:rPr>
        <w:t>………………………..</w:t>
      </w:r>
      <w:r w:rsidR="00D01CFA" w:rsidRPr="00EB4054">
        <w:rPr>
          <w:sz w:val="28"/>
          <w:szCs w:val="28"/>
        </w:rPr>
        <w:t xml:space="preserve"> </w:t>
      </w:r>
    </w:p>
    <w:p w14:paraId="3780AFFF" w14:textId="77777777" w:rsidR="00C32AF4" w:rsidRPr="00EB4054" w:rsidRDefault="00C32AF4">
      <w:pPr>
        <w:spacing w:after="160" w:line="259" w:lineRule="auto"/>
        <w:rPr>
          <w:sz w:val="28"/>
          <w:szCs w:val="28"/>
        </w:rPr>
      </w:pPr>
      <w:r w:rsidRPr="00EB4054">
        <w:rPr>
          <w:sz w:val="28"/>
          <w:szCs w:val="28"/>
        </w:rPr>
        <w:br w:type="page"/>
      </w:r>
    </w:p>
    <w:p w14:paraId="5EECADF7" w14:textId="77777777" w:rsidR="00E56632" w:rsidRPr="00EB4054" w:rsidRDefault="00C32AF4" w:rsidP="00C32AF4">
      <w:pPr>
        <w:pStyle w:val="Heading2"/>
        <w:jc w:val="center"/>
        <w:rPr>
          <w:rFonts w:ascii="Times New Roman" w:hAnsi="Times New Roman" w:cs="Times New Roman"/>
          <w:bCs/>
          <w:color w:val="2E74B5" w:themeColor="accent1" w:themeShade="BF"/>
          <w:sz w:val="36"/>
          <w:szCs w:val="36"/>
        </w:rPr>
      </w:pPr>
      <w:bookmarkStart w:id="21" w:name="_Toc167321305"/>
      <w:r w:rsidRPr="00EB4054">
        <w:rPr>
          <w:rFonts w:ascii="Times New Roman" w:hAnsi="Times New Roman" w:cs="Times New Roman"/>
          <w:bCs/>
          <w:color w:val="2E74B5" w:themeColor="accent1" w:themeShade="BF"/>
          <w:sz w:val="36"/>
          <w:szCs w:val="36"/>
        </w:rPr>
        <w:lastRenderedPageBreak/>
        <w:t>Conclusion générale</w:t>
      </w:r>
      <w:bookmarkEnd w:id="21"/>
      <w:r w:rsidR="00D01CFA" w:rsidRPr="00EB4054">
        <w:rPr>
          <w:rFonts w:ascii="Times New Roman" w:hAnsi="Times New Roman" w:cs="Times New Roman"/>
          <w:bCs/>
          <w:color w:val="2E74B5" w:themeColor="accent1" w:themeShade="BF"/>
          <w:sz w:val="36"/>
          <w:szCs w:val="36"/>
        </w:rPr>
        <w:t xml:space="preserve">                                                  </w:t>
      </w:r>
      <w:r w:rsidR="00A5086B" w:rsidRPr="00EB4054">
        <w:rPr>
          <w:rFonts w:ascii="Times New Roman" w:hAnsi="Times New Roman" w:cs="Times New Roman"/>
          <w:bCs/>
          <w:color w:val="2E74B5" w:themeColor="accent1" w:themeShade="BF"/>
          <w:sz w:val="36"/>
          <w:szCs w:val="36"/>
        </w:rPr>
        <w:t xml:space="preserve">                              </w:t>
      </w:r>
    </w:p>
    <w:p w14:paraId="38DABEE3" w14:textId="77777777" w:rsidR="00E56632" w:rsidRPr="00EB4054" w:rsidRDefault="00E56632" w:rsidP="00E56632"/>
    <w:p w14:paraId="3AD9E25B" w14:textId="77777777" w:rsidR="0002017D" w:rsidRPr="00EB4054" w:rsidRDefault="0002017D"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La conclusion doit permettre de dresser un bilan de votre stage.</w:t>
      </w:r>
    </w:p>
    <w:p w14:paraId="53CD995F" w14:textId="77777777" w:rsidR="003D3662" w:rsidRPr="00EB4054" w:rsidRDefault="00C32AF4"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E56632" w:rsidRPr="00EB4054">
        <w:rPr>
          <w:rFonts w:asciiTheme="majorBidi" w:hAnsiTheme="majorBidi" w:cstheme="majorBidi"/>
          <w:sz w:val="24"/>
          <w:szCs w:val="24"/>
        </w:rPr>
        <w:tab/>
      </w:r>
    </w:p>
    <w:p w14:paraId="1181A2F6" w14:textId="77777777" w:rsidR="003D3662" w:rsidRPr="00EB4054" w:rsidRDefault="003D3662">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35557BDA" w14:textId="77777777" w:rsidR="003D3662" w:rsidRPr="00EB4054" w:rsidRDefault="003D3662" w:rsidP="003D3662">
      <w:pPr>
        <w:pStyle w:val="Heading2"/>
        <w:jc w:val="center"/>
        <w:rPr>
          <w:rFonts w:ascii="Times New Roman" w:hAnsi="Times New Roman" w:cs="Times New Roman"/>
          <w:bCs/>
          <w:color w:val="2E74B5" w:themeColor="accent1" w:themeShade="BF"/>
          <w:sz w:val="36"/>
          <w:szCs w:val="36"/>
        </w:rPr>
      </w:pPr>
      <w:bookmarkStart w:id="22" w:name="_Toc167321306"/>
      <w:r w:rsidRPr="00EB4054">
        <w:rPr>
          <w:rFonts w:ascii="Times New Roman" w:hAnsi="Times New Roman" w:cs="Times New Roman"/>
          <w:bCs/>
          <w:color w:val="2E74B5" w:themeColor="accent1" w:themeShade="BF"/>
          <w:sz w:val="36"/>
          <w:szCs w:val="36"/>
        </w:rPr>
        <w:lastRenderedPageBreak/>
        <w:t>Bibliographie</w:t>
      </w:r>
      <w:bookmarkEnd w:id="22"/>
      <w:r w:rsidR="00E56632" w:rsidRPr="00EB4054">
        <w:rPr>
          <w:rFonts w:ascii="Times New Roman" w:hAnsi="Times New Roman" w:cs="Times New Roman"/>
          <w:bCs/>
          <w:color w:val="2E74B5" w:themeColor="accent1" w:themeShade="BF"/>
          <w:sz w:val="36"/>
          <w:szCs w:val="36"/>
        </w:rPr>
        <w:tab/>
      </w:r>
    </w:p>
    <w:p w14:paraId="2B7D34C9" w14:textId="77777777" w:rsidR="003D3662" w:rsidRPr="00EB405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EB4054" w:rsidRDefault="00AB01CE" w:rsidP="003D3662">
      <w:pPr>
        <w:tabs>
          <w:tab w:val="left" w:pos="1385"/>
        </w:tabs>
        <w:spacing w:line="360" w:lineRule="auto"/>
        <w:jc w:val="both"/>
        <w:rPr>
          <w:rFonts w:asciiTheme="majorBidi" w:hAnsiTheme="majorBidi" w:cstheme="majorBidi"/>
          <w:b/>
          <w:bCs/>
          <w:sz w:val="24"/>
          <w:szCs w:val="24"/>
        </w:rPr>
      </w:pPr>
      <w:r w:rsidRPr="00EB405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EB4054">
        <w:rPr>
          <w:rFonts w:asciiTheme="majorBidi" w:hAnsiTheme="majorBidi" w:cstheme="majorBidi"/>
          <w:b/>
          <w:bCs/>
          <w:sz w:val="24"/>
          <w:szCs w:val="24"/>
          <w:highlight w:val="green"/>
        </w:rPr>
        <w:t>facebook</w:t>
      </w:r>
      <w:proofErr w:type="spellEnd"/>
      <w:r w:rsidRPr="00EB4054">
        <w:rPr>
          <w:rFonts w:asciiTheme="majorBidi" w:hAnsiTheme="majorBidi" w:cstheme="majorBidi"/>
          <w:b/>
          <w:bCs/>
          <w:sz w:val="24"/>
          <w:szCs w:val="24"/>
          <w:highlight w:val="green"/>
        </w:rPr>
        <w:t xml:space="preserve">, </w:t>
      </w:r>
      <w:proofErr w:type="spellStart"/>
      <w:r w:rsidRPr="00EB4054">
        <w:rPr>
          <w:rFonts w:asciiTheme="majorBidi" w:hAnsiTheme="majorBidi" w:cstheme="majorBidi"/>
          <w:b/>
          <w:bCs/>
          <w:sz w:val="24"/>
          <w:szCs w:val="24"/>
          <w:highlight w:val="green"/>
        </w:rPr>
        <w:t>wikipédia</w:t>
      </w:r>
      <w:proofErr w:type="spellEnd"/>
      <w:r w:rsidRPr="00EB4054">
        <w:rPr>
          <w:rFonts w:asciiTheme="majorBidi" w:hAnsiTheme="majorBidi" w:cstheme="majorBidi"/>
          <w:b/>
          <w:bCs/>
          <w:sz w:val="24"/>
          <w:szCs w:val="24"/>
          <w:highlight w:val="green"/>
        </w:rPr>
        <w:t xml:space="preserve">, Journal du net, </w:t>
      </w:r>
      <w:proofErr w:type="spellStart"/>
      <w:r w:rsidRPr="00EB4054">
        <w:rPr>
          <w:rFonts w:asciiTheme="majorBidi" w:hAnsiTheme="majorBidi" w:cstheme="majorBidi"/>
          <w:b/>
          <w:bCs/>
          <w:sz w:val="24"/>
          <w:szCs w:val="24"/>
          <w:highlight w:val="green"/>
        </w:rPr>
        <w:t>blogspot</w:t>
      </w:r>
      <w:proofErr w:type="spellEnd"/>
      <w:r w:rsidRPr="00EB4054">
        <w:rPr>
          <w:rFonts w:asciiTheme="majorBidi" w:hAnsiTheme="majorBidi" w:cstheme="majorBidi"/>
          <w:b/>
          <w:bCs/>
          <w:sz w:val="24"/>
          <w:szCs w:val="24"/>
          <w:highlight w:val="green"/>
        </w:rPr>
        <w:t>…</w:t>
      </w:r>
    </w:p>
    <w:p w14:paraId="39042FD9" w14:textId="096C5266" w:rsidR="003D3662" w:rsidRPr="00EB4054" w:rsidRDefault="003D3662" w:rsidP="003D3662">
      <w:pPr>
        <w:tabs>
          <w:tab w:val="left" w:pos="1385"/>
        </w:tabs>
        <w:spacing w:line="360" w:lineRule="auto"/>
        <w:jc w:val="both"/>
        <w:rPr>
          <w:rStyle w:val="Hyperlink"/>
          <w:rFonts w:asciiTheme="majorBidi" w:hAnsiTheme="majorBidi" w:cstheme="majorBidi"/>
          <w:color w:val="auto"/>
          <w:sz w:val="24"/>
          <w:szCs w:val="24"/>
          <w:u w:val="none"/>
        </w:rPr>
      </w:pPr>
      <w:r w:rsidRPr="00EB4054">
        <w:rPr>
          <w:rFonts w:asciiTheme="majorBidi" w:hAnsiTheme="majorBidi" w:cstheme="majorBidi"/>
          <w:b/>
          <w:bCs/>
          <w:sz w:val="24"/>
          <w:szCs w:val="24"/>
        </w:rPr>
        <w:t>[1]</w:t>
      </w:r>
      <w:r w:rsidRPr="00EB4054">
        <w:rPr>
          <w:rFonts w:asciiTheme="majorBidi" w:hAnsiTheme="majorBidi" w:cstheme="majorBidi"/>
          <w:sz w:val="24"/>
          <w:szCs w:val="24"/>
        </w:rPr>
        <w:t xml:space="preserve"> </w:t>
      </w:r>
      <w:hyperlink r:id="rId18" w:history="1">
        <w:r w:rsidRPr="00EB4054">
          <w:rPr>
            <w:rStyle w:val="Hyperlink"/>
            <w:rFonts w:asciiTheme="majorBidi" w:hAnsiTheme="majorBidi" w:cstheme="majorBidi"/>
            <w:color w:val="auto"/>
            <w:sz w:val="24"/>
            <w:szCs w:val="24"/>
            <w:u w:val="none"/>
          </w:rPr>
          <w:t>www.muat.gov.ma/?q=fr/organismetutelle/agences-urbaines</w:t>
        </w:r>
      </w:hyperlink>
      <w:r w:rsidR="00F519A4" w:rsidRPr="00EB4054">
        <w:rPr>
          <w:rStyle w:val="Hyperlink"/>
          <w:rFonts w:asciiTheme="majorBidi" w:hAnsiTheme="majorBidi" w:cstheme="majorBidi"/>
          <w:color w:val="auto"/>
          <w:sz w:val="24"/>
          <w:szCs w:val="24"/>
          <w:u w:val="none"/>
        </w:rPr>
        <w:t>test</w:t>
      </w:r>
    </w:p>
    <w:p w14:paraId="70AC69E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b/>
          <w:bCs/>
          <w:sz w:val="24"/>
          <w:szCs w:val="24"/>
        </w:rPr>
        <w:t>[2]</w:t>
      </w:r>
      <w:hyperlink r:id="rId19" w:anchor=":~:text=Le%20r%C3%B4le%20du%20protocole%20FTP,des%20machines%20clientes%20et%20serveur" w:history="1">
        <w:r w:rsidRPr="00EB4054">
          <w:rPr>
            <w:rStyle w:val="Hyperlink"/>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[3] </w:t>
      </w:r>
    </w:p>
    <w:p w14:paraId="7BDEC47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2C22FE9D" w14:textId="77777777" w:rsidR="0002017D" w:rsidRPr="00EB4054" w:rsidRDefault="003D3662"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 </w:t>
      </w:r>
    </w:p>
    <w:p w14:paraId="558EA5AD" w14:textId="77777777" w:rsidR="005D673F" w:rsidRPr="00EB4054" w:rsidRDefault="0002017D"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highlight w:val="green"/>
        </w:rPr>
        <w:t>Des consignes :</w:t>
      </w:r>
    </w:p>
    <w:p w14:paraId="5C76B31D" w14:textId="77777777" w:rsidR="005D673F" w:rsidRPr="00EB4054" w:rsidRDefault="005F7273"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t>Respectez</w:t>
      </w:r>
      <w:r w:rsidR="005D673F" w:rsidRPr="00EB4054">
        <w:rPr>
          <w:rFonts w:ascii="Times New Roman" w:eastAsia="Times New Roman" w:hAnsi="Times New Roman" w:cs="Times New Roman"/>
          <w:color w:val="000000"/>
          <w:sz w:val="24"/>
          <w:szCs w:val="24"/>
        </w:rPr>
        <w:t xml:space="preserve"> les normes de rédaction, </w:t>
      </w:r>
    </w:p>
    <w:p w14:paraId="50C2547F"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numérotation</w:t>
      </w:r>
      <w:proofErr w:type="gramEnd"/>
      <w:r w:rsidRPr="00EB4054">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il</w:t>
      </w:r>
      <w:proofErr w:type="gramEnd"/>
      <w:r w:rsidRPr="00EB4054">
        <w:rPr>
          <w:rFonts w:ascii="Times New Roman" w:eastAsia="Times New Roman" w:hAnsi="Times New Roman" w:cs="Times New Roman"/>
          <w:color w:val="FF0000"/>
          <w:sz w:val="24"/>
          <w:szCs w:val="24"/>
          <w:lang w:val="fr-FR"/>
        </w:rPr>
        <w:t xml:space="preserve"> faut utiliser des phrases de</w:t>
      </w:r>
      <w:r w:rsidRPr="00EB4054">
        <w:rPr>
          <w:rFonts w:ascii="Times New Roman" w:eastAsia="Times New Roman" w:hAnsi="Times New Roman" w:cs="Times New Roman"/>
          <w:color w:val="FF0000"/>
          <w:sz w:val="14"/>
          <w:szCs w:val="14"/>
          <w:lang w:val="fr-FR"/>
        </w:rPr>
        <w:t xml:space="preserve"> </w:t>
      </w:r>
      <w:r w:rsidRPr="00EB405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la</w:t>
      </w:r>
      <w:proofErr w:type="gramEnd"/>
      <w:r w:rsidRPr="00EB4054">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EB4054">
        <w:rPr>
          <w:rFonts w:ascii="Times New Roman" w:eastAsia="Times New Roman" w:hAnsi="Times New Roman" w:cs="Times New Roman"/>
          <w:color w:val="FF0000"/>
          <w:sz w:val="24"/>
          <w:szCs w:val="24"/>
          <w:lang w:val="fr-FR"/>
        </w:rPr>
        <w:t>justify</w:t>
      </w:r>
      <w:proofErr w:type="spellEnd"/>
      <w:r w:rsidRPr="00EB4054">
        <w:rPr>
          <w:rFonts w:ascii="Times New Roman" w:eastAsia="Times New Roman" w:hAnsi="Times New Roman" w:cs="Times New Roman"/>
          <w:color w:val="FF0000"/>
          <w:sz w:val="24"/>
          <w:szCs w:val="24"/>
          <w:lang w:val="fr-FR"/>
        </w:rPr>
        <w:t xml:space="preserve">" de </w:t>
      </w:r>
      <w:proofErr w:type="spellStart"/>
      <w:r w:rsidRPr="00EB4054">
        <w:rPr>
          <w:rFonts w:ascii="Times New Roman" w:eastAsia="Times New Roman" w:hAnsi="Times New Roman" w:cs="Times New Roman"/>
          <w:color w:val="FF0000"/>
          <w:sz w:val="24"/>
          <w:szCs w:val="24"/>
          <w:lang w:val="fr-FR"/>
        </w:rPr>
        <w:t>word</w:t>
      </w:r>
      <w:proofErr w:type="spellEnd"/>
    </w:p>
    <w:p w14:paraId="0666F4F3" w14:textId="77777777" w:rsidR="00981B3B" w:rsidRPr="00EB4054" w:rsidRDefault="00981B3B"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r w:rsidRPr="00EB4054">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EB4054">
        <w:rPr>
          <w:rFonts w:ascii="Times New Roman" w:eastAsia="Times New Roman" w:hAnsi="Times New Roman" w:cs="Times New Roman"/>
          <w:color w:val="FF0000"/>
          <w:sz w:val="24"/>
          <w:szCs w:val="24"/>
          <w:lang w:val="fr-FR"/>
        </w:rPr>
        <w:t>les titre</w:t>
      </w:r>
      <w:proofErr w:type="gramEnd"/>
      <w:r w:rsidRPr="00EB4054">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EB4054" w:rsidRDefault="00D00731"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EB405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EB4054" w:rsidRDefault="005D673F" w:rsidP="005D673F">
      <w:pPr>
        <w:spacing w:after="0" w:line="240" w:lineRule="auto"/>
        <w:rPr>
          <w:rFonts w:ascii="Calibri" w:eastAsia="Times New Roman" w:hAnsi="Calibri" w:cs="Calibri"/>
        </w:rPr>
      </w:pPr>
      <w:proofErr w:type="spellStart"/>
      <w:r w:rsidRPr="00EB4054">
        <w:rPr>
          <w:rFonts w:ascii="Times New Roman" w:eastAsia="Times New Roman" w:hAnsi="Times New Roman" w:cs="Times New Roman"/>
          <w:color w:val="000000"/>
          <w:sz w:val="24"/>
          <w:szCs w:val="24"/>
        </w:rPr>
        <w:t>Voila</w:t>
      </w:r>
      <w:proofErr w:type="spellEnd"/>
      <w:r w:rsidRPr="00EB4054">
        <w:rPr>
          <w:rFonts w:ascii="Times New Roman" w:eastAsia="Times New Roman" w:hAnsi="Times New Roman" w:cs="Times New Roman"/>
          <w:color w:val="000000"/>
          <w:sz w:val="24"/>
          <w:szCs w:val="24"/>
        </w:rPr>
        <w:t xml:space="preserve"> la </w:t>
      </w:r>
      <w:proofErr w:type="spellStart"/>
      <w:r w:rsidRPr="00EB4054">
        <w:rPr>
          <w:rFonts w:ascii="Times New Roman" w:eastAsia="Times New Roman" w:hAnsi="Times New Roman" w:cs="Times New Roman"/>
          <w:color w:val="000000"/>
          <w:sz w:val="24"/>
          <w:szCs w:val="24"/>
        </w:rPr>
        <w:t>facon</w:t>
      </w:r>
      <w:proofErr w:type="spellEnd"/>
      <w:r w:rsidRPr="00EB4054">
        <w:rPr>
          <w:rFonts w:ascii="Times New Roman" w:eastAsia="Times New Roman" w:hAnsi="Times New Roman" w:cs="Times New Roman"/>
          <w:color w:val="000000"/>
          <w:sz w:val="24"/>
          <w:szCs w:val="24"/>
        </w:rPr>
        <w:t xml:space="preserve"> qu’on utilise pour citer une source :</w:t>
      </w:r>
    </w:p>
    <w:p w14:paraId="2657B715" w14:textId="77777777" w:rsidR="005D673F" w:rsidRPr="00EB4054" w:rsidRDefault="005D673F"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lastRenderedPageBreak/>
        <w:t> </w:t>
      </w:r>
    </w:p>
    <w:p w14:paraId="0E17590E" w14:textId="77777777" w:rsidR="00E56632" w:rsidRPr="00EB4054" w:rsidRDefault="005D673F" w:rsidP="00D54833">
      <w:pPr>
        <w:spacing w:after="0" w:line="240" w:lineRule="auto"/>
        <w:rPr>
          <w:rFonts w:asciiTheme="majorBidi" w:hAnsiTheme="majorBidi" w:cstheme="majorBidi"/>
          <w:sz w:val="24"/>
          <w:szCs w:val="24"/>
        </w:rPr>
        <w:sectPr w:rsidR="00E56632" w:rsidRPr="00EB4054" w:rsidSect="00E56632">
          <w:headerReference w:type="default" r:id="rId20"/>
          <w:footerReference w:type="default" r:id="rId21"/>
          <w:pgSz w:w="11906" w:h="16838"/>
          <w:pgMar w:top="1417" w:right="1417" w:bottom="1417" w:left="1417" w:header="708" w:footer="708" w:gutter="0"/>
          <w:pgNumType w:start="1"/>
          <w:cols w:space="708"/>
          <w:docGrid w:linePitch="360"/>
        </w:sectPr>
      </w:pPr>
      <w:r w:rsidRPr="00EB405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EB4054">
        <w:rPr>
          <w:rFonts w:ascii="Times New Roman" w:eastAsia="Times New Roman" w:hAnsi="Times New Roman" w:cs="Times New Roman"/>
          <w:color w:val="000000"/>
          <w:sz w:val="24"/>
          <w:szCs w:val="24"/>
        </w:rPr>
        <w:t>cest</w:t>
      </w:r>
      <w:proofErr w:type="spellEnd"/>
      <w:r w:rsidRPr="00EB4054">
        <w:rPr>
          <w:rFonts w:ascii="Times New Roman" w:eastAsia="Times New Roman" w:hAnsi="Times New Roman" w:cs="Times New Roman"/>
          <w:color w:val="000000"/>
          <w:sz w:val="24"/>
          <w:szCs w:val="24"/>
        </w:rPr>
        <w:t xml:space="preserve"> votre paragraphe) </w:t>
      </w:r>
      <w:r w:rsidRPr="00EB4054">
        <w:rPr>
          <w:rFonts w:ascii="Times New Roman" w:eastAsia="Times New Roman" w:hAnsi="Times New Roman" w:cs="Times New Roman"/>
          <w:b/>
          <w:bCs/>
          <w:color w:val="000000"/>
          <w:sz w:val="24"/>
          <w:szCs w:val="24"/>
          <w:shd w:val="clear" w:color="auto" w:fill="FFFF00"/>
        </w:rPr>
        <w:t>[1]</w:t>
      </w:r>
      <w:r w:rsidRPr="00EB4054">
        <w:rPr>
          <w:rFonts w:ascii="Times New Roman" w:eastAsia="Times New Roman" w:hAnsi="Times New Roman" w:cs="Times New Roman"/>
          <w:b/>
          <w:bCs/>
          <w:color w:val="000000"/>
          <w:sz w:val="24"/>
          <w:szCs w:val="24"/>
        </w:rPr>
        <w:t xml:space="preserve">. </w:t>
      </w:r>
      <w:r w:rsidRPr="00EB4054">
        <w:rPr>
          <w:rFonts w:ascii="Times New Roman" w:eastAsia="Times New Roman" w:hAnsi="Times New Roman" w:cs="Times New Roman"/>
          <w:b/>
          <w:bCs/>
          <w:color w:val="000000"/>
          <w:sz w:val="24"/>
          <w:szCs w:val="24"/>
          <w:highlight w:val="yellow"/>
        </w:rPr>
        <w:t>(</w:t>
      </w:r>
      <w:proofErr w:type="gramStart"/>
      <w:r w:rsidRPr="00EB4054">
        <w:rPr>
          <w:rFonts w:ascii="Times New Roman" w:eastAsia="Times New Roman" w:hAnsi="Times New Roman" w:cs="Times New Roman"/>
          <w:b/>
          <w:bCs/>
          <w:color w:val="000000"/>
          <w:sz w:val="24"/>
          <w:szCs w:val="24"/>
          <w:highlight w:val="yellow"/>
        </w:rPr>
        <w:t>le</w:t>
      </w:r>
      <w:proofErr w:type="gramEnd"/>
      <w:r w:rsidRPr="00EB4054">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9DB7C" w14:textId="77777777" w:rsidR="004743C9" w:rsidRPr="00EB4054" w:rsidRDefault="004743C9" w:rsidP="00E43AAE">
      <w:pPr>
        <w:spacing w:after="0" w:line="240" w:lineRule="auto"/>
      </w:pPr>
      <w:r w:rsidRPr="00EB4054">
        <w:separator/>
      </w:r>
    </w:p>
  </w:endnote>
  <w:endnote w:type="continuationSeparator" w:id="0">
    <w:p w14:paraId="53DCEFE0" w14:textId="77777777" w:rsidR="004743C9" w:rsidRPr="00EB4054" w:rsidRDefault="004743C9" w:rsidP="00E43AAE">
      <w:pPr>
        <w:spacing w:after="0" w:line="240" w:lineRule="auto"/>
      </w:pPr>
      <w:r w:rsidRPr="00EB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EB4054" w:rsidRDefault="00E2131A">
    <w:pPr>
      <w:pStyle w:val="Footer"/>
    </w:pPr>
    <w:r w:rsidRPr="00EB405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EB4054" w:rsidRDefault="00E2131A">
    <w:pPr>
      <w:pStyle w:val="Footer"/>
    </w:pPr>
    <w:r w:rsidRPr="00EB405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EB4054" w:rsidRDefault="00E2131A">
    <w:pPr>
      <w:pStyle w:val="Footer"/>
    </w:pPr>
    <w:r w:rsidRPr="00EB4054">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EB4054" w:rsidRDefault="00E2131A">
        <w:pPr>
          <w:pStyle w:val="Footer"/>
          <w:jc w:val="center"/>
        </w:pPr>
        <w:r w:rsidRPr="00EB4054">
          <w:fldChar w:fldCharType="begin"/>
        </w:r>
        <w:r w:rsidRPr="00EB4054">
          <w:instrText>PAGE   \* MERGEFORMAT</w:instrText>
        </w:r>
        <w:r w:rsidRPr="00EB4054">
          <w:fldChar w:fldCharType="separate"/>
        </w:r>
        <w:r w:rsidR="000D39D4" w:rsidRPr="00EB4054">
          <w:t>14</w:t>
        </w:r>
        <w:r w:rsidRPr="00EB4054">
          <w:fldChar w:fldCharType="end"/>
        </w:r>
      </w:p>
    </w:sdtContent>
  </w:sdt>
  <w:p w14:paraId="478AAAF5" w14:textId="77777777" w:rsidR="00E2131A" w:rsidRPr="00EB4054" w:rsidRDefault="00E2131A" w:rsidP="00E56632">
    <w:pPr>
      <w:pStyle w:val="Footer"/>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00205" w14:textId="77777777" w:rsidR="004743C9" w:rsidRPr="00EB4054" w:rsidRDefault="004743C9" w:rsidP="00E43AAE">
      <w:pPr>
        <w:spacing w:after="0" w:line="240" w:lineRule="auto"/>
      </w:pPr>
      <w:r w:rsidRPr="00EB4054">
        <w:separator/>
      </w:r>
    </w:p>
  </w:footnote>
  <w:footnote w:type="continuationSeparator" w:id="0">
    <w:p w14:paraId="61DBD2D2" w14:textId="77777777" w:rsidR="004743C9" w:rsidRPr="00EB4054" w:rsidRDefault="004743C9" w:rsidP="00E43AAE">
      <w:pPr>
        <w:spacing w:after="0" w:line="240" w:lineRule="auto"/>
      </w:pPr>
      <w:r w:rsidRPr="00EB40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EB4054" w:rsidRDefault="00E2131A" w:rsidP="00E4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EB4054" w:rsidRDefault="00E2131A" w:rsidP="00E43A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EB4054" w:rsidRDefault="00E213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EB4054" w:rsidRDefault="00E2131A" w:rsidP="00E43AAE">
    <w:pPr>
      <w:pStyle w:val="Header"/>
    </w:pPr>
    <w:r w:rsidRPr="00EB4054">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054">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EB4054" w:rsidRDefault="00E2131A" w:rsidP="00E43A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EB4054" w:rsidRDefault="006A4FD5" w:rsidP="00A5086B">
    <w:pPr>
      <w:pStyle w:val="Heading1"/>
    </w:pPr>
    <w:r w:rsidRPr="00EB4054">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EB4054">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EB4054">
      <w:t xml:space="preserve">                                                </w:t>
    </w:r>
    <w:r w:rsidR="00E2131A" w:rsidRPr="00EB4054">
      <w:rPr>
        <w:rFonts w:hint="cs"/>
        <w:rtl/>
      </w:rPr>
      <w:t xml:space="preserve">      </w:t>
    </w:r>
    <w:r w:rsidR="00E2131A" w:rsidRPr="00EB4054">
      <w:tab/>
    </w:r>
  </w:p>
  <w:p w14:paraId="192DE3EE" w14:textId="77777777" w:rsidR="00E2131A" w:rsidRPr="00EB4054" w:rsidRDefault="00E2131A" w:rsidP="00E43A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EB4054" w:rsidRDefault="00E2131A" w:rsidP="00A50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1"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3"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4"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5"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8"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9"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1"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3"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4"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6"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0"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1"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2"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4"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7"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38"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9"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46"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49"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6"/>
  </w:num>
  <w:num w:numId="2" w16cid:durableId="473718335">
    <w:abstractNumId w:val="28"/>
  </w:num>
  <w:num w:numId="3" w16cid:durableId="7479685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7"/>
  </w:num>
  <w:num w:numId="5" w16cid:durableId="54549848">
    <w:abstractNumId w:val="9"/>
  </w:num>
  <w:num w:numId="6" w16cid:durableId="156121128">
    <w:abstractNumId w:val="32"/>
    <w:lvlOverride w:ilvl="0"/>
    <w:lvlOverride w:ilvl="1">
      <w:startOverride w:val="1"/>
    </w:lvlOverride>
    <w:lvlOverride w:ilvl="2"/>
    <w:lvlOverride w:ilvl="3"/>
    <w:lvlOverride w:ilvl="4"/>
    <w:lvlOverride w:ilvl="5"/>
    <w:lvlOverride w:ilvl="6"/>
    <w:lvlOverride w:ilvl="7"/>
    <w:lvlOverride w:ilvl="8"/>
  </w:num>
  <w:num w:numId="7" w16cid:durableId="1651668517">
    <w:abstractNumId w:val="42"/>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6"/>
  </w:num>
  <w:num w:numId="11" w16cid:durableId="814222806">
    <w:abstractNumId w:val="8"/>
  </w:num>
  <w:num w:numId="12" w16cid:durableId="1509058661">
    <w:abstractNumId w:val="44"/>
  </w:num>
  <w:num w:numId="13" w16cid:durableId="1952348408">
    <w:abstractNumId w:val="7"/>
  </w:num>
  <w:num w:numId="14" w16cid:durableId="2042584558">
    <w:abstractNumId w:val="16"/>
  </w:num>
  <w:num w:numId="15" w16cid:durableId="1699238407">
    <w:abstractNumId w:val="23"/>
  </w:num>
  <w:num w:numId="16" w16cid:durableId="763569672">
    <w:abstractNumId w:val="13"/>
  </w:num>
  <w:num w:numId="17" w16cid:durableId="519665223">
    <w:abstractNumId w:val="33"/>
  </w:num>
  <w:num w:numId="18" w16cid:durableId="903760773">
    <w:abstractNumId w:val="20"/>
  </w:num>
  <w:num w:numId="19" w16cid:durableId="862326460">
    <w:abstractNumId w:val="43"/>
  </w:num>
  <w:num w:numId="20" w16cid:durableId="710349068">
    <w:abstractNumId w:val="17"/>
  </w:num>
  <w:num w:numId="21" w16cid:durableId="18893294">
    <w:abstractNumId w:val="45"/>
  </w:num>
  <w:num w:numId="22" w16cid:durableId="144132329">
    <w:abstractNumId w:val="5"/>
  </w:num>
  <w:num w:numId="23" w16cid:durableId="1828784405">
    <w:abstractNumId w:val="24"/>
  </w:num>
  <w:num w:numId="24" w16cid:durableId="1332872960">
    <w:abstractNumId w:val="27"/>
  </w:num>
  <w:num w:numId="25" w16cid:durableId="1812362484">
    <w:abstractNumId w:val="31"/>
  </w:num>
  <w:num w:numId="26" w16cid:durableId="1773550764">
    <w:abstractNumId w:val="34"/>
  </w:num>
  <w:num w:numId="27" w16cid:durableId="1035230497">
    <w:abstractNumId w:val="25"/>
  </w:num>
  <w:num w:numId="28" w16cid:durableId="1236935648">
    <w:abstractNumId w:val="30"/>
  </w:num>
  <w:num w:numId="29" w16cid:durableId="1301376929">
    <w:abstractNumId w:val="15"/>
  </w:num>
  <w:num w:numId="30" w16cid:durableId="572008906">
    <w:abstractNumId w:val="48"/>
  </w:num>
  <w:num w:numId="31" w16cid:durableId="1473214192">
    <w:abstractNumId w:val="29"/>
  </w:num>
  <w:num w:numId="32" w16cid:durableId="268199309">
    <w:abstractNumId w:val="37"/>
  </w:num>
  <w:num w:numId="33" w16cid:durableId="920791608">
    <w:abstractNumId w:val="49"/>
  </w:num>
  <w:num w:numId="34" w16cid:durableId="1276328244">
    <w:abstractNumId w:val="2"/>
  </w:num>
  <w:num w:numId="35" w16cid:durableId="1918128349">
    <w:abstractNumId w:val="22"/>
  </w:num>
  <w:num w:numId="36" w16cid:durableId="287469039">
    <w:abstractNumId w:val="14"/>
  </w:num>
  <w:num w:numId="37" w16cid:durableId="86852545">
    <w:abstractNumId w:val="35"/>
  </w:num>
  <w:num w:numId="38" w16cid:durableId="888565471">
    <w:abstractNumId w:val="3"/>
  </w:num>
  <w:num w:numId="39" w16cid:durableId="2042899529">
    <w:abstractNumId w:val="46"/>
  </w:num>
  <w:num w:numId="40" w16cid:durableId="1157453311">
    <w:abstractNumId w:val="47"/>
  </w:num>
  <w:num w:numId="41" w16cid:durableId="2022538961">
    <w:abstractNumId w:val="39"/>
  </w:num>
  <w:num w:numId="42" w16cid:durableId="1568107598">
    <w:abstractNumId w:val="19"/>
  </w:num>
  <w:num w:numId="43" w16cid:durableId="920875735">
    <w:abstractNumId w:val="18"/>
  </w:num>
  <w:num w:numId="44" w16cid:durableId="1436317962">
    <w:abstractNumId w:val="12"/>
  </w:num>
  <w:num w:numId="45" w16cid:durableId="785196802">
    <w:abstractNumId w:val="21"/>
  </w:num>
  <w:num w:numId="46" w16cid:durableId="635641056">
    <w:abstractNumId w:val="40"/>
  </w:num>
  <w:num w:numId="47" w16cid:durableId="48917499">
    <w:abstractNumId w:val="26"/>
  </w:num>
  <w:num w:numId="48" w16cid:durableId="1013992222">
    <w:abstractNumId w:val="38"/>
  </w:num>
  <w:num w:numId="49" w16cid:durableId="1163011730">
    <w:abstractNumId w:val="41"/>
  </w:num>
  <w:num w:numId="50" w16cid:durableId="1153910884">
    <w:abstractNumId w:val="4"/>
  </w:num>
  <w:num w:numId="51" w16cid:durableId="1078750786">
    <w:abstractNumId w:val="10"/>
  </w:num>
  <w:num w:numId="52" w16cid:durableId="1997763341">
    <w:abstractNumId w:val="1"/>
  </w:num>
  <w:num w:numId="53" w16cid:durableId="21383345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4D4A"/>
    <w:rsid w:val="00040170"/>
    <w:rsid w:val="00042374"/>
    <w:rsid w:val="00042B56"/>
    <w:rsid w:val="00060D00"/>
    <w:rsid w:val="000628A5"/>
    <w:rsid w:val="00065FF7"/>
    <w:rsid w:val="00067D4B"/>
    <w:rsid w:val="000730A3"/>
    <w:rsid w:val="000773CF"/>
    <w:rsid w:val="000856CF"/>
    <w:rsid w:val="00085D52"/>
    <w:rsid w:val="00094BFC"/>
    <w:rsid w:val="000A3027"/>
    <w:rsid w:val="000A5C54"/>
    <w:rsid w:val="000B139E"/>
    <w:rsid w:val="000B6AE9"/>
    <w:rsid w:val="000C085C"/>
    <w:rsid w:val="000C4972"/>
    <w:rsid w:val="000D39D4"/>
    <w:rsid w:val="000D61CF"/>
    <w:rsid w:val="000D666E"/>
    <w:rsid w:val="000F2181"/>
    <w:rsid w:val="000F4B0F"/>
    <w:rsid w:val="000F7438"/>
    <w:rsid w:val="000F77A1"/>
    <w:rsid w:val="0011468F"/>
    <w:rsid w:val="001235A9"/>
    <w:rsid w:val="0013412F"/>
    <w:rsid w:val="00134920"/>
    <w:rsid w:val="00142E2C"/>
    <w:rsid w:val="0016701F"/>
    <w:rsid w:val="0017690D"/>
    <w:rsid w:val="00177263"/>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37A7"/>
    <w:rsid w:val="001C7C70"/>
    <w:rsid w:val="001D4DF7"/>
    <w:rsid w:val="001D551E"/>
    <w:rsid w:val="001D756D"/>
    <w:rsid w:val="001D7C7B"/>
    <w:rsid w:val="001E5E75"/>
    <w:rsid w:val="001E6858"/>
    <w:rsid w:val="001F1C71"/>
    <w:rsid w:val="001F6B48"/>
    <w:rsid w:val="00200424"/>
    <w:rsid w:val="002068FF"/>
    <w:rsid w:val="002123F4"/>
    <w:rsid w:val="00214B9C"/>
    <w:rsid w:val="0021746A"/>
    <w:rsid w:val="00231D85"/>
    <w:rsid w:val="00234FDC"/>
    <w:rsid w:val="0023755E"/>
    <w:rsid w:val="00241750"/>
    <w:rsid w:val="0024772B"/>
    <w:rsid w:val="002503F9"/>
    <w:rsid w:val="00251F0B"/>
    <w:rsid w:val="00252D1D"/>
    <w:rsid w:val="00262899"/>
    <w:rsid w:val="00283385"/>
    <w:rsid w:val="002B5B54"/>
    <w:rsid w:val="002B5F08"/>
    <w:rsid w:val="002C1CF1"/>
    <w:rsid w:val="002C3EE0"/>
    <w:rsid w:val="002C4EE2"/>
    <w:rsid w:val="002C6046"/>
    <w:rsid w:val="002C770F"/>
    <w:rsid w:val="002C7952"/>
    <w:rsid w:val="002C7E61"/>
    <w:rsid w:val="002E2BB5"/>
    <w:rsid w:val="002F1859"/>
    <w:rsid w:val="002F4125"/>
    <w:rsid w:val="002F47AF"/>
    <w:rsid w:val="0032113D"/>
    <w:rsid w:val="00336BCE"/>
    <w:rsid w:val="0034111E"/>
    <w:rsid w:val="00351E14"/>
    <w:rsid w:val="003523AF"/>
    <w:rsid w:val="00361712"/>
    <w:rsid w:val="003627A2"/>
    <w:rsid w:val="00370ECA"/>
    <w:rsid w:val="00373AA1"/>
    <w:rsid w:val="00375155"/>
    <w:rsid w:val="0037576F"/>
    <w:rsid w:val="00384241"/>
    <w:rsid w:val="00386312"/>
    <w:rsid w:val="003938F0"/>
    <w:rsid w:val="00394216"/>
    <w:rsid w:val="003956CD"/>
    <w:rsid w:val="003A4E9B"/>
    <w:rsid w:val="003B3ABE"/>
    <w:rsid w:val="003C34E2"/>
    <w:rsid w:val="003C36BA"/>
    <w:rsid w:val="003C7B0E"/>
    <w:rsid w:val="003D3662"/>
    <w:rsid w:val="003D45D4"/>
    <w:rsid w:val="003D4C68"/>
    <w:rsid w:val="003D6A31"/>
    <w:rsid w:val="003F2543"/>
    <w:rsid w:val="003F3D34"/>
    <w:rsid w:val="0040112C"/>
    <w:rsid w:val="00432608"/>
    <w:rsid w:val="00436388"/>
    <w:rsid w:val="004467C6"/>
    <w:rsid w:val="00450E5C"/>
    <w:rsid w:val="00451282"/>
    <w:rsid w:val="004517DA"/>
    <w:rsid w:val="0045756C"/>
    <w:rsid w:val="00461194"/>
    <w:rsid w:val="004743C9"/>
    <w:rsid w:val="00475324"/>
    <w:rsid w:val="0048645F"/>
    <w:rsid w:val="00486F50"/>
    <w:rsid w:val="0049322C"/>
    <w:rsid w:val="004C2787"/>
    <w:rsid w:val="004C64E8"/>
    <w:rsid w:val="004D1C8D"/>
    <w:rsid w:val="004D4A50"/>
    <w:rsid w:val="004F28D4"/>
    <w:rsid w:val="00506540"/>
    <w:rsid w:val="00513C13"/>
    <w:rsid w:val="005211D7"/>
    <w:rsid w:val="00522AF9"/>
    <w:rsid w:val="005345F4"/>
    <w:rsid w:val="00542BE4"/>
    <w:rsid w:val="00547844"/>
    <w:rsid w:val="00552A7E"/>
    <w:rsid w:val="00563F8E"/>
    <w:rsid w:val="00571B14"/>
    <w:rsid w:val="0057359F"/>
    <w:rsid w:val="00577469"/>
    <w:rsid w:val="00585C32"/>
    <w:rsid w:val="0059072E"/>
    <w:rsid w:val="00590EEF"/>
    <w:rsid w:val="00592179"/>
    <w:rsid w:val="0059276E"/>
    <w:rsid w:val="00596041"/>
    <w:rsid w:val="005A5E10"/>
    <w:rsid w:val="005A6BF4"/>
    <w:rsid w:val="005B386B"/>
    <w:rsid w:val="005C274A"/>
    <w:rsid w:val="005C7D4F"/>
    <w:rsid w:val="005D3DC8"/>
    <w:rsid w:val="005D673F"/>
    <w:rsid w:val="005E2248"/>
    <w:rsid w:val="005F5235"/>
    <w:rsid w:val="005F7273"/>
    <w:rsid w:val="005F7330"/>
    <w:rsid w:val="00604D07"/>
    <w:rsid w:val="00614A92"/>
    <w:rsid w:val="006156EF"/>
    <w:rsid w:val="00620ADC"/>
    <w:rsid w:val="00624C69"/>
    <w:rsid w:val="00630C98"/>
    <w:rsid w:val="00632EEC"/>
    <w:rsid w:val="006344F1"/>
    <w:rsid w:val="00635D12"/>
    <w:rsid w:val="00642687"/>
    <w:rsid w:val="0064785C"/>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3707"/>
    <w:rsid w:val="007874C7"/>
    <w:rsid w:val="007A67DC"/>
    <w:rsid w:val="007B238E"/>
    <w:rsid w:val="007B739C"/>
    <w:rsid w:val="007C0E67"/>
    <w:rsid w:val="007C780D"/>
    <w:rsid w:val="007D1DE1"/>
    <w:rsid w:val="007D2ECF"/>
    <w:rsid w:val="007D4089"/>
    <w:rsid w:val="007D6137"/>
    <w:rsid w:val="007E33FD"/>
    <w:rsid w:val="00805B6D"/>
    <w:rsid w:val="00823482"/>
    <w:rsid w:val="00823E60"/>
    <w:rsid w:val="00826052"/>
    <w:rsid w:val="008264BA"/>
    <w:rsid w:val="0085016D"/>
    <w:rsid w:val="00851520"/>
    <w:rsid w:val="008522B6"/>
    <w:rsid w:val="00852468"/>
    <w:rsid w:val="00853485"/>
    <w:rsid w:val="00857664"/>
    <w:rsid w:val="00860DFE"/>
    <w:rsid w:val="00864977"/>
    <w:rsid w:val="00874D8D"/>
    <w:rsid w:val="00886289"/>
    <w:rsid w:val="0089203D"/>
    <w:rsid w:val="00893722"/>
    <w:rsid w:val="00893F7D"/>
    <w:rsid w:val="008A202A"/>
    <w:rsid w:val="008B66E7"/>
    <w:rsid w:val="008C308D"/>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81B3B"/>
    <w:rsid w:val="00982D62"/>
    <w:rsid w:val="00985677"/>
    <w:rsid w:val="0099459F"/>
    <w:rsid w:val="00996E16"/>
    <w:rsid w:val="00996EA8"/>
    <w:rsid w:val="009B1C93"/>
    <w:rsid w:val="009B308F"/>
    <w:rsid w:val="009D7BD7"/>
    <w:rsid w:val="009E0147"/>
    <w:rsid w:val="009E2853"/>
    <w:rsid w:val="009E3BD6"/>
    <w:rsid w:val="009E5099"/>
    <w:rsid w:val="00A1155B"/>
    <w:rsid w:val="00A14A42"/>
    <w:rsid w:val="00A15139"/>
    <w:rsid w:val="00A15203"/>
    <w:rsid w:val="00A17C25"/>
    <w:rsid w:val="00A5086B"/>
    <w:rsid w:val="00A54B4B"/>
    <w:rsid w:val="00A57173"/>
    <w:rsid w:val="00A642C7"/>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736C1"/>
    <w:rsid w:val="00C75EBF"/>
    <w:rsid w:val="00C90757"/>
    <w:rsid w:val="00C93828"/>
    <w:rsid w:val="00C97883"/>
    <w:rsid w:val="00CA1345"/>
    <w:rsid w:val="00CA2D87"/>
    <w:rsid w:val="00CA50EB"/>
    <w:rsid w:val="00CB411F"/>
    <w:rsid w:val="00CC5CC0"/>
    <w:rsid w:val="00CC65B8"/>
    <w:rsid w:val="00CC7E5C"/>
    <w:rsid w:val="00CD4005"/>
    <w:rsid w:val="00CF01C3"/>
    <w:rsid w:val="00CF6C93"/>
    <w:rsid w:val="00D00731"/>
    <w:rsid w:val="00D01CFA"/>
    <w:rsid w:val="00D16641"/>
    <w:rsid w:val="00D221E2"/>
    <w:rsid w:val="00D22AB3"/>
    <w:rsid w:val="00D50D84"/>
    <w:rsid w:val="00D54833"/>
    <w:rsid w:val="00D55645"/>
    <w:rsid w:val="00D810AD"/>
    <w:rsid w:val="00D9495E"/>
    <w:rsid w:val="00D95A6E"/>
    <w:rsid w:val="00DA1C33"/>
    <w:rsid w:val="00DB0B5E"/>
    <w:rsid w:val="00DC181B"/>
    <w:rsid w:val="00DC1F76"/>
    <w:rsid w:val="00DC2538"/>
    <w:rsid w:val="00DC74E9"/>
    <w:rsid w:val="00DC7C10"/>
    <w:rsid w:val="00DC7E05"/>
    <w:rsid w:val="00DD6007"/>
    <w:rsid w:val="00DE7418"/>
    <w:rsid w:val="00DF47C0"/>
    <w:rsid w:val="00E002BB"/>
    <w:rsid w:val="00E076DF"/>
    <w:rsid w:val="00E124B2"/>
    <w:rsid w:val="00E14AC2"/>
    <w:rsid w:val="00E156D0"/>
    <w:rsid w:val="00E16D79"/>
    <w:rsid w:val="00E2131A"/>
    <w:rsid w:val="00E21EAA"/>
    <w:rsid w:val="00E3424E"/>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DF8"/>
    <w:rsid w:val="00EE542B"/>
    <w:rsid w:val="00EE5C83"/>
    <w:rsid w:val="00EF1B7A"/>
    <w:rsid w:val="00EF39B9"/>
    <w:rsid w:val="00F03E9F"/>
    <w:rsid w:val="00F05B43"/>
    <w:rsid w:val="00F17E81"/>
    <w:rsid w:val="00F23BB8"/>
    <w:rsid w:val="00F32E86"/>
    <w:rsid w:val="00F437BD"/>
    <w:rsid w:val="00F46B69"/>
    <w:rsid w:val="00F519A4"/>
    <w:rsid w:val="00F519EF"/>
    <w:rsid w:val="00F5423D"/>
    <w:rsid w:val="00F62739"/>
    <w:rsid w:val="00F6576F"/>
    <w:rsid w:val="00F67747"/>
    <w:rsid w:val="00F71347"/>
    <w:rsid w:val="00F9018B"/>
    <w:rsid w:val="00F914B1"/>
    <w:rsid w:val="00F93AF2"/>
    <w:rsid w:val="00F9521E"/>
    <w:rsid w:val="00FC71AE"/>
    <w:rsid w:val="00FD4481"/>
    <w:rsid w:val="00FE16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Heading1">
    <w:name w:val="heading 1"/>
    <w:basedOn w:val="Normal"/>
    <w:next w:val="Normal"/>
    <w:link w:val="Heading1Ch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Heading2">
    <w:name w:val="heading 2"/>
    <w:basedOn w:val="Normal"/>
    <w:next w:val="Normal"/>
    <w:link w:val="Heading2Ch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Heading6">
    <w:name w:val="heading 6"/>
    <w:basedOn w:val="Normal"/>
    <w:next w:val="Normal"/>
    <w:link w:val="Heading6Ch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3AAE"/>
    <w:pPr>
      <w:ind w:left="720"/>
      <w:contextualSpacing/>
    </w:pPr>
    <w:rPr>
      <w:lang w:val="fr-CA"/>
    </w:rPr>
  </w:style>
  <w:style w:type="character" w:customStyle="1" w:styleId="ListParagraphChar">
    <w:name w:val="List Paragraph Char"/>
    <w:link w:val="ListParagraph"/>
    <w:uiPriority w:val="34"/>
    <w:locked/>
    <w:rsid w:val="00E43AAE"/>
    <w:rPr>
      <w:rFonts w:eastAsiaTheme="minorEastAsia"/>
      <w:lang w:val="fr-CA" w:eastAsia="fr-FR"/>
    </w:rPr>
  </w:style>
  <w:style w:type="paragraph" w:styleId="Header">
    <w:name w:val="header"/>
    <w:basedOn w:val="Normal"/>
    <w:link w:val="HeaderChar"/>
    <w:uiPriority w:val="99"/>
    <w:unhideWhenUsed/>
    <w:rsid w:val="00E43A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AAE"/>
    <w:rPr>
      <w:rFonts w:eastAsiaTheme="minorEastAsia"/>
      <w:lang w:eastAsia="fr-FR"/>
    </w:rPr>
  </w:style>
  <w:style w:type="paragraph" w:styleId="Footer">
    <w:name w:val="footer"/>
    <w:basedOn w:val="Normal"/>
    <w:link w:val="FooterChar"/>
    <w:uiPriority w:val="99"/>
    <w:unhideWhenUsed/>
    <w:rsid w:val="00E43A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AAE"/>
    <w:rPr>
      <w:rFonts w:eastAsiaTheme="minorEastAsia"/>
      <w:lang w:eastAsia="fr-FR"/>
    </w:rPr>
  </w:style>
  <w:style w:type="table" w:styleId="TableGrid">
    <w:name w:val="Table Grid"/>
    <w:basedOn w:val="Table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FootnoteText">
    <w:name w:val="footnote text"/>
    <w:basedOn w:val="Normal"/>
    <w:link w:val="FootnoteTextChar"/>
    <w:uiPriority w:val="99"/>
    <w:unhideWhenUsed/>
    <w:rsid w:val="00C52740"/>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C52740"/>
    <w:rPr>
      <w:rFonts w:eastAsiaTheme="minorEastAsia" w:cs="Times New Roman"/>
      <w:sz w:val="20"/>
      <w:szCs w:val="20"/>
      <w:lang w:eastAsia="fr-FR"/>
    </w:rPr>
  </w:style>
  <w:style w:type="character" w:styleId="SubtleEmphasis">
    <w:name w:val="Subtle Emphasis"/>
    <w:basedOn w:val="DefaultParagraphFont"/>
    <w:uiPriority w:val="19"/>
    <w:qFormat/>
    <w:rsid w:val="00C52740"/>
    <w:rPr>
      <w:i/>
      <w:iCs/>
    </w:rPr>
  </w:style>
  <w:style w:type="table" w:styleId="LightShading-Accent1">
    <w:name w:val="Light Shading Accent 1"/>
    <w:basedOn w:val="Table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ubtitle">
    <w:name w:val="Subtitle"/>
    <w:basedOn w:val="Normal"/>
    <w:next w:val="Normal"/>
    <w:link w:val="SubtitleChar"/>
    <w:uiPriority w:val="11"/>
    <w:qFormat/>
    <w:rsid w:val="007E33F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E33FD"/>
    <w:rPr>
      <w:rFonts w:eastAsiaTheme="minorEastAsia"/>
      <w:color w:val="5A5A5A" w:themeColor="text1" w:themeTint="A5"/>
      <w:spacing w:val="15"/>
      <w:lang w:eastAsia="fr-FR"/>
    </w:rPr>
  </w:style>
  <w:style w:type="character" w:customStyle="1" w:styleId="Heading1Char">
    <w:name w:val="Heading 1 Char"/>
    <w:basedOn w:val="DefaultParagraphFont"/>
    <w:link w:val="Heading1"/>
    <w:uiPriority w:val="9"/>
    <w:rsid w:val="00C736C1"/>
    <w:rPr>
      <w:rFonts w:asciiTheme="majorBidi" w:eastAsiaTheme="majorEastAsia" w:hAnsiTheme="majorBidi" w:cstheme="majorBidi"/>
      <w:b/>
      <w:sz w:val="24"/>
      <w:szCs w:val="32"/>
      <w:lang w:eastAsia="fr-FR"/>
    </w:rPr>
  </w:style>
  <w:style w:type="character" w:customStyle="1" w:styleId="Heading2Char">
    <w:name w:val="Heading 2 Char"/>
    <w:basedOn w:val="DefaultParagraphFont"/>
    <w:link w:val="Heading2"/>
    <w:uiPriority w:val="9"/>
    <w:rsid w:val="00C736C1"/>
    <w:rPr>
      <w:rFonts w:asciiTheme="majorBidi" w:eastAsiaTheme="majorEastAsia" w:hAnsiTheme="majorBidi" w:cstheme="majorBidi"/>
      <w:b/>
      <w:color w:val="000000" w:themeColor="text1"/>
      <w:sz w:val="24"/>
      <w:szCs w:val="26"/>
      <w:lang w:eastAsia="fr-FR"/>
    </w:rPr>
  </w:style>
  <w:style w:type="character" w:customStyle="1" w:styleId="Heading3Char">
    <w:name w:val="Heading 3 Char"/>
    <w:basedOn w:val="DefaultParagraphFont"/>
    <w:link w:val="Heading3"/>
    <w:uiPriority w:val="9"/>
    <w:rsid w:val="00C736C1"/>
    <w:rPr>
      <w:rFonts w:asciiTheme="majorBidi" w:eastAsiaTheme="majorEastAsia" w:hAnsiTheme="majorBidi" w:cstheme="majorBidi"/>
      <w:b/>
      <w:sz w:val="24"/>
      <w:szCs w:val="24"/>
      <w:lang w:eastAsia="fr-FR"/>
    </w:rPr>
  </w:style>
  <w:style w:type="character" w:customStyle="1" w:styleId="Heading4Char">
    <w:name w:val="Heading 4 Char"/>
    <w:basedOn w:val="DefaultParagraphFont"/>
    <w:link w:val="Heading4"/>
    <w:uiPriority w:val="9"/>
    <w:rsid w:val="00C736C1"/>
    <w:rPr>
      <w:rFonts w:asciiTheme="majorBidi" w:eastAsiaTheme="majorEastAsia" w:hAnsiTheme="majorBidi" w:cstheme="majorBidi"/>
      <w:b/>
      <w:iCs/>
      <w:sz w:val="24"/>
      <w:lang w:eastAsia="fr-FR"/>
    </w:rPr>
  </w:style>
  <w:style w:type="character" w:customStyle="1" w:styleId="Heading5Char">
    <w:name w:val="Heading 5 Char"/>
    <w:basedOn w:val="DefaultParagraphFont"/>
    <w:link w:val="Heading5"/>
    <w:uiPriority w:val="9"/>
    <w:rsid w:val="00C736C1"/>
    <w:rPr>
      <w:rFonts w:asciiTheme="majorBidi" w:eastAsiaTheme="majorEastAsia" w:hAnsiTheme="majorBidi" w:cstheme="majorBidi"/>
      <w:b/>
      <w:sz w:val="24"/>
      <w:lang w:eastAsia="fr-FR"/>
    </w:rPr>
  </w:style>
  <w:style w:type="paragraph" w:styleId="TOCHeading">
    <w:name w:val="TOC Heading"/>
    <w:basedOn w:val="Heading1"/>
    <w:next w:val="Normal"/>
    <w:uiPriority w:val="39"/>
    <w:unhideWhenUsed/>
    <w:qFormat/>
    <w:rsid w:val="003C36BA"/>
    <w:pPr>
      <w:spacing w:line="259" w:lineRule="auto"/>
      <w:outlineLvl w:val="9"/>
    </w:pPr>
  </w:style>
  <w:style w:type="paragraph" w:styleId="TOC1">
    <w:name w:val="toc 1"/>
    <w:basedOn w:val="Normal"/>
    <w:next w:val="Normal"/>
    <w:autoRedefine/>
    <w:uiPriority w:val="39"/>
    <w:unhideWhenUsed/>
    <w:rsid w:val="003C36BA"/>
    <w:pPr>
      <w:spacing w:after="100"/>
    </w:pPr>
  </w:style>
  <w:style w:type="paragraph" w:styleId="TOC2">
    <w:name w:val="toc 2"/>
    <w:basedOn w:val="Normal"/>
    <w:next w:val="Normal"/>
    <w:autoRedefine/>
    <w:uiPriority w:val="39"/>
    <w:unhideWhenUsed/>
    <w:rsid w:val="003C36BA"/>
    <w:pPr>
      <w:spacing w:after="100"/>
      <w:ind w:left="220"/>
    </w:pPr>
  </w:style>
  <w:style w:type="paragraph" w:styleId="TOC3">
    <w:name w:val="toc 3"/>
    <w:basedOn w:val="Normal"/>
    <w:next w:val="Normal"/>
    <w:autoRedefine/>
    <w:uiPriority w:val="39"/>
    <w:unhideWhenUsed/>
    <w:rsid w:val="003C36BA"/>
    <w:pPr>
      <w:spacing w:after="100"/>
      <w:ind w:left="440"/>
    </w:pPr>
  </w:style>
  <w:style w:type="character" w:styleId="Hyperlink">
    <w:name w:val="Hyperlink"/>
    <w:basedOn w:val="DefaultParagraphFont"/>
    <w:uiPriority w:val="99"/>
    <w:unhideWhenUsed/>
    <w:rsid w:val="003C36BA"/>
    <w:rPr>
      <w:color w:val="0563C1" w:themeColor="hyperlink"/>
      <w:u w:val="single"/>
    </w:rPr>
  </w:style>
  <w:style w:type="character" w:styleId="FootnoteReference">
    <w:name w:val="footnote reference"/>
    <w:basedOn w:val="DefaultParagraphFont"/>
    <w:uiPriority w:val="99"/>
    <w:semiHidden/>
    <w:unhideWhenUsed/>
    <w:rsid w:val="00DE7418"/>
    <w:rPr>
      <w:vertAlign w:val="superscript"/>
    </w:rPr>
  </w:style>
  <w:style w:type="paragraph" w:styleId="Title">
    <w:name w:val="Title"/>
    <w:basedOn w:val="Normal"/>
    <w:next w:val="Normal"/>
    <w:link w:val="TitleCh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leChar">
    <w:name w:val="Title Char"/>
    <w:basedOn w:val="DefaultParagraphFont"/>
    <w:link w:val="Title"/>
    <w:uiPriority w:val="10"/>
    <w:rsid w:val="00C736C1"/>
    <w:rPr>
      <w:rFonts w:asciiTheme="majorBidi" w:eastAsiaTheme="majorEastAsia" w:hAnsiTheme="majorBidi" w:cstheme="majorBidi"/>
      <w:b/>
      <w:spacing w:val="-10"/>
      <w:kern w:val="28"/>
      <w:sz w:val="24"/>
      <w:szCs w:val="56"/>
      <w:lang w:eastAsia="fr-FR"/>
    </w:rPr>
  </w:style>
  <w:style w:type="paragraph" w:styleId="NoSpacing">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DefaultParagraphFont"/>
    <w:rsid w:val="00384241"/>
  </w:style>
  <w:style w:type="character" w:customStyle="1" w:styleId="Heading6Char">
    <w:name w:val="Heading 6 Char"/>
    <w:basedOn w:val="DefaultParagraphFont"/>
    <w:link w:val="Heading6"/>
    <w:uiPriority w:val="9"/>
    <w:rsid w:val="002F47AF"/>
    <w:rPr>
      <w:rFonts w:asciiTheme="majorHAnsi" w:eastAsiaTheme="majorEastAsia" w:hAnsiTheme="majorHAnsi" w:cstheme="majorBidi"/>
      <w:color w:val="1F4D78" w:themeColor="accent1" w:themeShade="7F"/>
      <w:lang w:eastAsia="fr-FR"/>
    </w:rPr>
  </w:style>
  <w:style w:type="paragraph" w:styleId="TOC4">
    <w:name w:val="toc 4"/>
    <w:basedOn w:val="Normal"/>
    <w:next w:val="Normal"/>
    <w:autoRedefine/>
    <w:uiPriority w:val="39"/>
    <w:semiHidden/>
    <w:unhideWhenUsed/>
    <w:rsid w:val="008E0AF9"/>
    <w:pPr>
      <w:spacing w:after="100"/>
      <w:ind w:left="660"/>
    </w:pPr>
  </w:style>
  <w:style w:type="character" w:styleId="Strong">
    <w:name w:val="Strong"/>
    <w:basedOn w:val="DefaultParagraphFont"/>
    <w:uiPriority w:val="22"/>
    <w:qFormat/>
    <w:rsid w:val="008E0AF9"/>
    <w:rPr>
      <w:b/>
      <w:bCs/>
    </w:rPr>
  </w:style>
  <w:style w:type="character" w:styleId="Emphasis">
    <w:name w:val="Emphasis"/>
    <w:basedOn w:val="DefaultParagraphFont"/>
    <w:uiPriority w:val="20"/>
    <w:qFormat/>
    <w:rsid w:val="008E0AF9"/>
    <w:rPr>
      <w:i/>
      <w:iCs/>
    </w:rPr>
  </w:style>
  <w:style w:type="character" w:customStyle="1" w:styleId="il">
    <w:name w:val="il"/>
    <w:basedOn w:val="DefaultParagraphFont"/>
    <w:rsid w:val="005D673F"/>
  </w:style>
  <w:style w:type="paragraph" w:styleId="Caption">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yperlink" Target="http://www.muat.gov.ma/?q=fr/organismetutelle/agences-urbaines"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eb.maths.unsw.edu.au/~lafaye/CCM/internet/ftp.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24</Pages>
  <Words>3430</Words>
  <Characters>19554</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97</cp:revision>
  <cp:lastPrinted>2023-08-20T21:22:00Z</cp:lastPrinted>
  <dcterms:created xsi:type="dcterms:W3CDTF">2023-08-20T21:16:00Z</dcterms:created>
  <dcterms:modified xsi:type="dcterms:W3CDTF">2024-05-25T12:45:00Z</dcterms:modified>
</cp:coreProperties>
</file>