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96D" w:rsidRPr="007D396D" w:rsidRDefault="009F390D" w:rsidP="003537BF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87F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RNA-Seq </w:t>
      </w:r>
      <w:proofErr w:type="spellStart"/>
      <w:r w:rsidRPr="00887F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</w:t>
      </w:r>
      <w:r w:rsidR="00FA7B40" w:rsidRPr="00887F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ercise</w:t>
      </w:r>
      <w:proofErr w:type="spellEnd"/>
      <w:r w:rsidR="00FA7B40" w:rsidRPr="00887F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="003537BF" w:rsidRPr="00887F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BI311F-1 20V </w:t>
      </w:r>
      <w:proofErr w:type="spellStart"/>
      <w:r w:rsidR="003537BF" w:rsidRPr="00887F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Akvagenomikk</w:t>
      </w:r>
      <w:proofErr w:type="spellEnd"/>
      <w:r w:rsidR="003537BF" w:rsidRPr="00887F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og </w:t>
      </w:r>
      <w:proofErr w:type="spellStart"/>
      <w:r w:rsidR="003537BF" w:rsidRPr="00887F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bioinformatikk</w:t>
      </w:r>
      <w:proofErr w:type="spellEnd"/>
    </w:p>
    <w:p w:rsidR="008B2540" w:rsidRDefault="00E11873" w:rsidP="00FA7B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E32BE" w:rsidRPr="003E32BE" w:rsidRDefault="003E32BE" w:rsidP="003E32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2BE">
        <w:rPr>
          <w:rFonts w:ascii="Times New Roman" w:hAnsi="Times New Roman" w:cs="Times New Roman"/>
          <w:b/>
          <w:sz w:val="24"/>
          <w:szCs w:val="24"/>
          <w:lang w:val="en-US"/>
        </w:rPr>
        <w:t>Login server</w:t>
      </w:r>
    </w:p>
    <w:p w:rsidR="003E32BE" w:rsidRPr="007D396D" w:rsidRDefault="003E32BE" w:rsidP="007D3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E32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Mac: </w:t>
      </w:r>
      <w:r w:rsidRPr="003E32BE">
        <w:rPr>
          <w:rFonts w:ascii="Times New Roman" w:hAnsi="Times New Roman" w:cs="Times New Roman"/>
          <w:sz w:val="24"/>
          <w:szCs w:val="24"/>
          <w:lang w:val="en-US"/>
        </w:rPr>
        <w:t>Open terminal and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2BE">
        <w:rPr>
          <w:rFonts w:ascii="Menlo" w:hAnsi="Menlo" w:cs="Menlo"/>
          <w:color w:val="FF0000"/>
          <w:lang w:val="en-US"/>
        </w:rPr>
        <w:t>ssh</w:t>
      </w:r>
      <w:proofErr w:type="spellEnd"/>
      <w:r w:rsidRPr="003E32BE">
        <w:rPr>
          <w:rFonts w:ascii="Menlo" w:hAnsi="Menlo" w:cs="Menlo"/>
          <w:color w:val="FF0000"/>
          <w:lang w:val="en-US"/>
        </w:rPr>
        <w:t xml:space="preserve"> </w:t>
      </w:r>
      <w:hyperlink r:id="rId4" w:history="1">
        <w:r w:rsidRPr="003E32BE">
          <w:rPr>
            <w:rStyle w:val="Hyperlink"/>
            <w:rFonts w:ascii="Menlo" w:hAnsi="Menlo" w:cs="Menlo"/>
            <w:color w:val="FF0000"/>
            <w:lang w:val="en-US"/>
          </w:rPr>
          <w:t>username@158.39.32.203</w:t>
        </w:r>
      </w:hyperlink>
      <w:r>
        <w:rPr>
          <w:rFonts w:ascii="Menlo" w:hAnsi="Menlo" w:cs="Menlo"/>
          <w:lang w:val="en-US"/>
        </w:rPr>
        <w:t xml:space="preserve"> where username is your username</w:t>
      </w:r>
    </w:p>
    <w:p w:rsidR="003E32BE" w:rsidRDefault="003E32BE" w:rsidP="003E32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E32BE" w:rsidRPr="003E32BE" w:rsidRDefault="003E32BE" w:rsidP="003E32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windows: </w:t>
      </w:r>
      <w:r w:rsidRPr="003E32BE">
        <w:rPr>
          <w:rFonts w:ascii="Times New Roman" w:hAnsi="Times New Roman" w:cs="Times New Roman"/>
          <w:sz w:val="24"/>
          <w:szCs w:val="24"/>
          <w:lang w:val="en-US"/>
        </w:rPr>
        <w:t xml:space="preserve">Follow this procedure: </w:t>
      </w:r>
      <w:hyperlink r:id="rId5" w:history="1">
        <w:r w:rsidR="00887F58" w:rsidRPr="00BD453A">
          <w:rPr>
            <w:rStyle w:val="Hyperlink"/>
            <w:lang w:val="en-US"/>
          </w:rPr>
          <w:t>https://mobaxterm.mobatek.net/download-home-edition.html</w:t>
        </w:r>
      </w:hyperlink>
    </w:p>
    <w:p w:rsidR="00CB1A2F" w:rsidRPr="003E32BE" w:rsidRDefault="00CB1A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0CE2" w:rsidRPr="00EC22DA" w:rsidRDefault="00730C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Workflow 1</w:t>
      </w:r>
    </w:p>
    <w:p w:rsidR="00AC5FFC" w:rsidRPr="00EC22DA" w:rsidRDefault="00AC5F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Differential expression of genes from RNA sequences using </w:t>
      </w: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HISAT2, </w:t>
      </w:r>
      <w:proofErr w:type="spellStart"/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featureCounts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Voom</w:t>
      </w:r>
      <w:proofErr w:type="spellEnd"/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6772C" w:rsidRPr="00EC22DA" w:rsidRDefault="00A677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730CE2" w:rsidRPr="00EC22DA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set. </w:t>
      </w:r>
    </w:p>
    <w:p w:rsidR="00890903" w:rsidRPr="00EC22DA" w:rsidRDefault="009423BA" w:rsidP="00EC2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RNA-Seq data used in this exercise is </w:t>
      </w:r>
      <w:r w:rsidR="00EC22D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from Tilapia. We will use samples from </w:t>
      </w:r>
      <w:r w:rsidR="00EC22DA" w:rsidRPr="00EC22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domesticated and 3 wild </w:t>
      </w:r>
      <w:proofErr w:type="gramStart"/>
      <w:r w:rsidR="00EC22DA" w:rsidRPr="00EC22DA">
        <w:rPr>
          <w:rFonts w:ascii="Times New Roman" w:eastAsia="Times New Roman" w:hAnsi="Times New Roman" w:cs="Times New Roman"/>
          <w:sz w:val="24"/>
          <w:szCs w:val="24"/>
          <w:lang w:val="en-US"/>
        </w:rPr>
        <w:t>tilapia</w:t>
      </w:r>
      <w:proofErr w:type="gramEnd"/>
      <w:r w:rsidR="00EC22DA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D0107" w:rsidRPr="00EC22DA">
        <w:rPr>
          <w:rFonts w:ascii="Times New Roman" w:hAnsi="Times New Roman" w:cs="Times New Roman"/>
          <w:sz w:val="24"/>
          <w:szCs w:val="24"/>
          <w:lang w:val="en-US"/>
        </w:rPr>
        <w:t>In this exercise we make it simple, and</w:t>
      </w:r>
      <w:r w:rsidR="0089090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010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just </w:t>
      </w:r>
      <w:r w:rsidR="0089090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focus on the general differences between </w:t>
      </w:r>
      <w:r w:rsidR="00EC22DA" w:rsidRPr="00EC22DA">
        <w:rPr>
          <w:rFonts w:ascii="Times New Roman" w:eastAsia="Times New Roman" w:hAnsi="Times New Roman" w:cs="Times New Roman"/>
          <w:sz w:val="24"/>
          <w:szCs w:val="24"/>
          <w:lang w:val="en-US"/>
        </w:rPr>
        <w:t>domesticated and wild tilapia</w:t>
      </w:r>
      <w:r w:rsidR="00890903" w:rsidRPr="00EC22DA">
        <w:rPr>
          <w:rFonts w:ascii="Times New Roman" w:hAnsi="Times New Roman" w:cs="Times New Roman"/>
          <w:sz w:val="24"/>
          <w:szCs w:val="24"/>
          <w:lang w:val="en-US"/>
        </w:rPr>
        <w:t>. A short summary of the meta-data for this experiment</w:t>
      </w:r>
      <w:r w:rsidR="001B29A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29A8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meta_data</w:t>
      </w:r>
      <w:r w:rsidR="00EC22DA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.txt</w:t>
      </w:r>
      <w:r w:rsidR="00890903" w:rsidRPr="00EC22DA">
        <w:rPr>
          <w:rFonts w:ascii="Times New Roman" w:hAnsi="Times New Roman" w:cs="Times New Roman"/>
          <w:sz w:val="24"/>
          <w:szCs w:val="24"/>
          <w:lang w:val="en-US"/>
        </w:rPr>
        <w:t>, can be fo</w:t>
      </w:r>
      <w:r w:rsidR="0018496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und in the </w:t>
      </w:r>
      <w:r w:rsidR="00027DDF" w:rsidRPr="00EC22DA">
        <w:rPr>
          <w:rFonts w:ascii="Times New Roman" w:hAnsi="Times New Roman" w:cs="Times New Roman"/>
          <w:sz w:val="24"/>
          <w:szCs w:val="24"/>
          <w:lang w:val="en-US"/>
        </w:rPr>
        <w:t>course folder</w:t>
      </w:r>
      <w:r w:rsidR="001B29A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18496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1B29A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include all </w:t>
      </w:r>
      <w:r w:rsidR="0018496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1B29A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 you </w:t>
      </w:r>
      <w:r w:rsidR="00184962" w:rsidRPr="00EC22DA">
        <w:rPr>
          <w:rFonts w:ascii="Times New Roman" w:hAnsi="Times New Roman" w:cs="Times New Roman"/>
          <w:sz w:val="24"/>
          <w:szCs w:val="24"/>
          <w:lang w:val="en-US"/>
        </w:rPr>
        <w:t>will use in</w:t>
      </w:r>
      <w:r w:rsidR="001B29A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this exercise</w:t>
      </w:r>
      <w:r w:rsidR="0089090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EC22DA" w:rsidRPr="00EC22DA" w:rsidRDefault="0007083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Course f</w:t>
      </w:r>
      <w:r w:rsidR="00E72418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older address</w:t>
      </w:r>
      <w:r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RNA</w:t>
      </w:r>
      <w:r w:rsidR="004C62DA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-Seq</w:t>
      </w:r>
      <w:r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exercise</w:t>
      </w:r>
      <w:r w:rsidR="00E72418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760828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EC22DA" w:rsidRPr="00EC22DA">
        <w:rPr>
          <w:rFonts w:ascii="Times New Roman" w:hAnsi="Times New Roman" w:cs="Times New Roman"/>
          <w:color w:val="000000"/>
          <w:sz w:val="24"/>
          <w:szCs w:val="24"/>
          <w:lang w:val="en-US"/>
        </w:rPr>
        <w:t>/home2/BI311F</w:t>
      </w:r>
    </w:p>
    <w:p w:rsidR="00EC22DA" w:rsidRPr="00EC22DA" w:rsidRDefault="00EC2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Before we start working on the 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server, type “</w:t>
      </w:r>
      <w:r w:rsidRPr="00EC22DA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bash</w:t>
      </w:r>
      <w:r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Pr="00EC22DA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the command line</w:t>
      </w:r>
    </w:p>
    <w:p w:rsidR="00B26EAA" w:rsidRPr="00EC22DA" w:rsidRDefault="00B2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Before you start the exercise, I </w:t>
      </w:r>
      <w:r w:rsidR="00844E62" w:rsidRPr="00EC22DA">
        <w:rPr>
          <w:rFonts w:ascii="Times New Roman" w:hAnsi="Times New Roman" w:cs="Times New Roman"/>
          <w:sz w:val="24"/>
          <w:szCs w:val="24"/>
          <w:lang w:val="en-US"/>
        </w:rPr>
        <w:t>recommend that you make your own working directory</w:t>
      </w:r>
      <w:r w:rsidR="00EC22D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(within your own folder)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called 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RNASeq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(or somet</w:t>
      </w:r>
      <w:r w:rsidR="00844E6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hing similar) where you run commands and store files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related to this </w:t>
      </w:r>
      <w:r w:rsidR="00A50D5C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exercise. </w:t>
      </w:r>
    </w:p>
    <w:p w:rsidR="00B26EAA" w:rsidRDefault="00A50D5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mkdir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RNASeq</w:t>
      </w:r>
      <w:proofErr w:type="spellEnd"/>
      <w:r w:rsidR="0027104C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7104C" w:rsidRPr="00EC22DA">
        <w:rPr>
          <w:rFonts w:ascii="Times New Roman" w:hAnsi="Times New Roman" w:cs="Times New Roman"/>
          <w:sz w:val="24"/>
          <w:szCs w:val="24"/>
          <w:lang w:val="en-US"/>
        </w:rPr>
        <w:t>(make the directory)</w:t>
      </w:r>
      <w:r w:rsidR="00C174C3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 xml:space="preserve">cd </w:t>
      </w:r>
      <w:proofErr w:type="spellStart"/>
      <w:r w:rsidR="00C174C3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RNASeq</w:t>
      </w:r>
      <w:proofErr w:type="spellEnd"/>
      <w:r w:rsidR="0027104C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44E62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(move into</w:t>
      </w:r>
      <w:r w:rsidR="0027104C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directory)</w:t>
      </w:r>
    </w:p>
    <w:p w:rsidR="00D96CDB" w:rsidRDefault="00D96CD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 a directory to store genome files</w:t>
      </w:r>
    </w:p>
    <w:p w:rsidR="00D96CDB" w:rsidRPr="00D96CDB" w:rsidRDefault="00D96CDB">
      <w:pP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proofErr w:type="spellStart"/>
      <w:r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mkdir</w:t>
      </w:r>
      <w:proofErr w:type="spellEnd"/>
      <w:r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Genome</w:t>
      </w:r>
    </w:p>
    <w:p w:rsidR="001B29A8" w:rsidRPr="00EC22DA" w:rsidRDefault="001B2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Note that sequence-files </w:t>
      </w:r>
      <w:r w:rsidR="00EC22DA" w:rsidRPr="00EC22DA">
        <w:rPr>
          <w:rFonts w:ascii="Times New Roman" w:hAnsi="Times New Roman" w:cs="Times New Roman"/>
          <w:sz w:val="24"/>
          <w:szCs w:val="24"/>
          <w:lang w:val="en-US"/>
        </w:rPr>
        <w:t>are usually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quite large! </w:t>
      </w:r>
      <w:r w:rsidR="00844E6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Due to limited space, we recommend that you do </w:t>
      </w:r>
      <w:r w:rsidR="00844E62" w:rsidRPr="00EC22D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not</w:t>
      </w:r>
      <w:r w:rsidR="00844E6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copy these large files into your working directory, but run the programs from your working directory using an address to the large files in the course folder. </w:t>
      </w:r>
      <w:r w:rsidR="0076507C" w:rsidRPr="00EC22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42FC7" w:rsidRPr="00EC22DA">
        <w:rPr>
          <w:rFonts w:ascii="Times New Roman" w:hAnsi="Times New Roman" w:cs="Times New Roman"/>
          <w:sz w:val="24"/>
          <w:szCs w:val="24"/>
          <w:lang w:val="en-US"/>
        </w:rPr>
        <w:t>However, i</w:t>
      </w:r>
      <w:r w:rsidR="0076507C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844E62" w:rsidRPr="00EC22DA">
        <w:rPr>
          <w:rFonts w:ascii="Times New Roman" w:hAnsi="Times New Roman" w:cs="Times New Roman"/>
          <w:sz w:val="24"/>
          <w:szCs w:val="24"/>
          <w:lang w:val="en-US"/>
        </w:rPr>
        <w:t>is OK to copy small files</w:t>
      </w:r>
      <w:r w:rsidR="0076507C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like scripts </w:t>
      </w:r>
      <w:proofErr w:type="spellStart"/>
      <w:r w:rsidR="0076507C" w:rsidRPr="00EC22D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9B76CA" w:rsidRPr="00EC22DA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021BD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22DA" w:rsidRDefault="00EC2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files are located in the </w:t>
      </w:r>
      <w:r w:rsidR="00963148">
        <w:rPr>
          <w:rFonts w:ascii="Times New Roman" w:hAnsi="Times New Roman" w:cs="Times New Roman"/>
          <w:sz w:val="24"/>
          <w:szCs w:val="24"/>
          <w:lang w:val="en-US"/>
        </w:rPr>
        <w:t xml:space="preserve">folder </w:t>
      </w:r>
      <w:r w:rsidR="00963148" w:rsidRPr="00963148">
        <w:rPr>
          <w:rFonts w:ascii="Menlo" w:hAnsi="Menlo" w:cs="Menlo"/>
          <w:color w:val="548DD4" w:themeColor="text2" w:themeTint="99"/>
          <w:lang w:val="en-US"/>
        </w:rPr>
        <w:t>/home2/BI311F/reads</w:t>
      </w:r>
      <w:r w:rsidR="00963148" w:rsidRPr="00963148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="0096314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looks like this:</w:t>
      </w:r>
    </w:p>
    <w:p w:rsidR="00C31790" w:rsidRPr="0038411B" w:rsidRDefault="00C31790">
      <w:pPr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</w:pP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robin@fba-bod-p1:/home2/BI311F/reads$ ls 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lh</w:t>
      </w:r>
      <w:proofErr w:type="spellEnd"/>
    </w:p>
    <w:p w:rsid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total 19G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.7G Mar  5 08:37 H3T72BBXY_07-W63_CGATGT_L005_R1_001.fastq.gz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.8G Mar  5 08:37 H3T72BBXY_07-W63_CGATGT_L005_R2_001.fastq.gz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1011M </w:t>
      </w:r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Mar  5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08:38 H3T72BBXY_08-W66_GCCAAT_L005_R1_001.fastq.gz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.1G Mar  5 08:38 H3T72BBXY_08-W66_GCCAAT_L005_R2_001.fastq.gz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.8G Mar  5 08:38 H3T72BBXY_09-W68_ACTTGA_L005_R1_001.fastq.gz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.8G Mar  5 08:38 H3T72BBXY_09-W68_ACTTGA_L005_R2_001.fastq.gz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.8G Mar  5 08:40 H3T72BBXY_13-D63_CACGAT_L005_R1_001.fastq.gz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.9G Mar  5 08:40 H3T72BBXY_13-D63_CACGAT_L005_R2_001.fastq.gz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.8G Mar  5 11:46 H3T72BBXY_14-D66_GACGAC_L005_R1_001.fastq.gz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.9G Mar  5 11:47 H3T72BBXY_14-D66_GACGAC_L005_R2_001.fastq.gz</w:t>
      </w:r>
    </w:p>
    <w:p w:rsidR="0038411B" w:rsidRPr="0038411B" w:rsidRDefault="0038411B" w:rsidP="00384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.4G Mar  5 11:45 H3T72BBXY_15-D68_ATCACG_L005_R1_001.fastq.gz</w:t>
      </w:r>
    </w:p>
    <w:p w:rsidR="0038411B" w:rsidRDefault="0038411B" w:rsidP="0038411B">
      <w:pPr>
        <w:rPr>
          <w:rFonts w:ascii="Menlo" w:hAnsi="Menlo" w:cs="Menlo"/>
          <w:color w:val="000000"/>
          <w:lang w:val="en-US"/>
        </w:rPr>
      </w:pPr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-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rwxrwxrwx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1 </w:t>
      </w:r>
      <w:proofErr w:type="spell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  <w:proofErr w:type="spellStart"/>
      <w:proofErr w:type="gramStart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artem</w:t>
      </w:r>
      <w:proofErr w:type="spell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1</w:t>
      </w:r>
      <w:proofErr w:type="gramEnd"/>
      <w:r w:rsidRPr="0038411B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.4G Mar  5 11:45 H3T72BBXY_15-D68_ATCACG_L005_R2_001.fastq.gz</w:t>
      </w:r>
    </w:p>
    <w:p w:rsidR="007D396D" w:rsidRDefault="007D396D" w:rsidP="0038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Trimming and QC of sequencing data</w:t>
      </w:r>
    </w:p>
    <w:p w:rsidR="007D396D" w:rsidRDefault="007D396D" w:rsidP="00384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determine the quality of the sequencing data we run a QC (Quality control) of the data using 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fastqc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E1ACE">
        <w:rPr>
          <w:rFonts w:ascii="Times New Roman" w:hAnsi="Times New Roman" w:cs="Times New Roman"/>
          <w:sz w:val="24"/>
          <w:szCs w:val="24"/>
          <w:lang w:val="en-US"/>
        </w:rPr>
        <w:t>This is done using the following command:</w:t>
      </w:r>
    </w:p>
    <w:p w:rsidR="00BE1ACE" w:rsidRDefault="00BE1ACE" w:rsidP="0038411B">
      <w:pPr>
        <w:rPr>
          <w:rFonts w:ascii="Menlo" w:hAnsi="Menlo" w:cs="Menlo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fastqc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Pr="00BE1ACE">
        <w:rPr>
          <w:rFonts w:ascii="Menlo" w:hAnsi="Menlo" w:cs="Menlo"/>
          <w:color w:val="365F91" w:themeColor="accent1" w:themeShade="BF"/>
          <w:sz w:val="16"/>
          <w:szCs w:val="16"/>
          <w:lang w:val="en-US"/>
        </w:rPr>
        <w:t>H3T72BBXY_07-W63_CGATGT_L005_R1_001.fastq.gz</w:t>
      </w:r>
    </w:p>
    <w:p w:rsidR="00BE1ACE" w:rsidRDefault="00BE1ACE" w:rsidP="0038411B">
      <w:pP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robin@fba-bod-p1:/home2/BI311F/robin/</w:t>
      </w: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RNASeq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$ </w:t>
      </w: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fastqc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Started analysis of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10%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15%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20%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25%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30%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35%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40%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45%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50%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55%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60%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65%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70%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75%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80%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85%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90%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95% complete for H3T72BBXY_07-W63_CGATGT_L005_R1_001.fastq.gz</w:t>
      </w:r>
    </w:p>
    <w:p w:rsidR="00BE1ACE" w:rsidRPr="00BE1ACE" w:rsidRDefault="00BE1ACE" w:rsidP="00BE1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proofErr w:type="spellStart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Approx</w:t>
      </w:r>
      <w:proofErr w:type="spellEnd"/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 xml:space="preserve"> 100% complete for H3T72BBXY_07-W63_CGATGT_L005_R1_001.fastq.gz</w:t>
      </w:r>
    </w:p>
    <w:p w:rsidR="00BE1ACE" w:rsidRPr="00BE1ACE" w:rsidRDefault="00BE1ACE" w:rsidP="00BE1ACE">
      <w:pPr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r w:rsidRPr="00BE1ACE"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  <w:t>Analysis complete for H3T72BBXY_07-W63_CGATGT_L005_R1_001.fastq.gz</w:t>
      </w:r>
    </w:p>
    <w:p w:rsidR="00BE1ACE" w:rsidRDefault="00BE1ACE" w:rsidP="0038411B">
      <w:pP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will generate a </w:t>
      </w:r>
      <w:r w:rsidR="00FF4D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zip </w:t>
      </w:r>
      <w:r w:rsidR="00FF4D54" w:rsidRPr="00FF4D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(</w:t>
      </w:r>
      <w:r w:rsidR="00FF4D54" w:rsidRPr="00FF4D54">
        <w:rPr>
          <w:rFonts w:ascii="Times New Roman" w:hAnsi="Times New Roman" w:cs="Times New Roman"/>
          <w:color w:val="000000"/>
          <w:sz w:val="24"/>
          <w:szCs w:val="24"/>
          <w:lang w:val="en-US"/>
        </w:rPr>
        <w:t>H3T72BBXY_07-W63_CGATGT_L005_R1_001_fastqc.zip</w:t>
      </w:r>
      <w:r w:rsidR="00FF4D54" w:rsidRPr="00FF4D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FF4D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 files including html files with images. Download th</w:t>
      </w:r>
      <w:r w:rsidR="00FF4D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your desktop using </w:t>
      </w:r>
      <w:proofErr w:type="spellStart"/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scp</w:t>
      </w:r>
      <w:proofErr w:type="spellEnd"/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Open a new terminal without logging in to the server and use </w:t>
      </w:r>
      <w:proofErr w:type="spellStart"/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scp</w:t>
      </w:r>
      <w:proofErr w:type="spellEnd"/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like </w:t>
      </w:r>
      <w:proofErr w:type="gramStart"/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by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typing the password when asked (change the </w:t>
      </w:r>
      <w:r w:rsidRPr="00BE1ACE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BE1A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E1ACE" w:rsidRDefault="00BE1ACE" w:rsidP="0038411B">
      <w:pPr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scp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 w:rsidRPr="00BE1ACE">
        <w:rPr>
          <w:rFonts w:ascii="Menlo" w:hAnsi="Menlo" w:cs="Menlo"/>
          <w:color w:val="FF0000"/>
          <w:lang w:val="en-US"/>
        </w:rPr>
        <w:t>robin</w:t>
      </w:r>
      <w:r>
        <w:rPr>
          <w:rFonts w:ascii="Menlo" w:hAnsi="Menlo" w:cs="Menlo"/>
          <w:color w:val="000000"/>
          <w:lang w:val="en-US"/>
        </w:rPr>
        <w:t>@158.39.32.203:/</w:t>
      </w:r>
      <w:proofErr w:type="gramStart"/>
      <w:r>
        <w:rPr>
          <w:rFonts w:ascii="Menlo" w:hAnsi="Menlo" w:cs="Menlo"/>
          <w:color w:val="000000"/>
          <w:lang w:val="en-US"/>
        </w:rPr>
        <w:t>home2/BI311F/robin/</w:t>
      </w:r>
      <w:r w:rsidR="00FF4D54" w:rsidRPr="00FF4D54">
        <w:rPr>
          <w:rFonts w:ascii="Times New Roman" w:hAnsi="Times New Roman" w:cs="Times New Roman"/>
          <w:color w:val="000000"/>
          <w:sz w:val="24"/>
          <w:szCs w:val="24"/>
          <w:lang w:val="en-US"/>
        </w:rPr>
        <w:t>H3T72BBXY_07-W63_CGATGT_L005_R1_001_fastqc.zip</w:t>
      </w:r>
      <w:r w:rsidR="00FF4D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>.</w:t>
      </w:r>
      <w:proofErr w:type="gramEnd"/>
      <w:r>
        <w:rPr>
          <w:rFonts w:ascii="Menlo" w:hAnsi="Menlo" w:cs="Menlo"/>
          <w:color w:val="000000"/>
          <w:lang w:val="en-US"/>
        </w:rPr>
        <w:t>/</w:t>
      </w:r>
    </w:p>
    <w:p w:rsidR="00BE1ACE" w:rsidRDefault="00BE1ACE" w:rsidP="0038411B">
      <w:pP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</w:p>
    <w:p w:rsidR="007D396D" w:rsidRDefault="00FF4D54" w:rsidP="0038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720" cy="4374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5 at 13.18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6D" w:rsidRDefault="007D396D" w:rsidP="0038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396D" w:rsidRDefault="00FF4D54" w:rsidP="00384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html file loos like the above. You can see that the beginning and end of the reads have lower quality. We can now decide if we want to trim </w:t>
      </w:r>
      <w:r>
        <w:rPr>
          <w:rFonts w:ascii="Times New Roman" w:hAnsi="Times New Roman" w:cs="Times New Roman"/>
          <w:sz w:val="24"/>
          <w:szCs w:val="24"/>
          <w:lang w:val="en-US"/>
        </w:rPr>
        <w:t>the beginning and end of the reads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If the quality is below 20, consider removing bases. </w:t>
      </w:r>
    </w:p>
    <w:p w:rsidR="00FF4D54" w:rsidRPr="00FF4D54" w:rsidRDefault="00FF4D54" w:rsidP="0038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Trimming of reads:</w:t>
      </w:r>
    </w:p>
    <w:p w:rsidR="00FF4D54" w:rsidRPr="009B7B18" w:rsidRDefault="00FF4D54" w:rsidP="003841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Bases can be removed using a trimming tool. We will use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cutadapt</w:t>
      </w:r>
      <w:proofErr w:type="spellEnd"/>
      <w:r w:rsid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. </w:t>
      </w:r>
      <w:proofErr w:type="spellStart"/>
      <w:r w:rsidR="009B7B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Cutadapt</w:t>
      </w:r>
      <w:proofErr w:type="spellEnd"/>
      <w:r w:rsidR="009B7B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accepts .</w:t>
      </w:r>
      <w:proofErr w:type="spellStart"/>
      <w:r w:rsidR="009B7B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gz</w:t>
      </w:r>
      <w:proofErr w:type="spellEnd"/>
      <w:r w:rsidR="009B7B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input files, but produces unzipped output files. </w:t>
      </w:r>
    </w:p>
    <w:p w:rsidR="00FF4D54" w:rsidRPr="00FF4D54" w:rsidRDefault="00FF4D54" w:rsidP="00FF4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4D54">
        <w:rPr>
          <w:rFonts w:ascii="Times New Roman" w:eastAsia="Times New Roman" w:hAnsi="Times New Roman" w:cs="Times New Roman"/>
          <w:sz w:val="24"/>
          <w:szCs w:val="24"/>
          <w:lang w:val="en-US"/>
        </w:rPr>
        <w:t>For example, to remove the first five bases of each read:</w:t>
      </w:r>
    </w:p>
    <w:p w:rsidR="009B7B18" w:rsidRPr="009B7B18" w:rsidRDefault="009B7B18" w:rsidP="009B7B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</w:p>
    <w:p w:rsidR="009B7B18" w:rsidRPr="009B7B18" w:rsidRDefault="009B7B18" w:rsidP="009B7B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r w:rsidRP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cutadapt</w:t>
      </w:r>
      <w:proofErr w:type="spellEnd"/>
      <w:r w:rsidRP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-u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P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5 -o Trim_H3T72BBXY_07-W63_CGATGT_L005_R1_001.fastq H3T72BBXY_07-W63_CGATGT_L005_R1_001.fastq.gz</w:t>
      </w:r>
    </w:p>
    <w:p w:rsidR="009B7B18" w:rsidRDefault="009B7B18" w:rsidP="009B7B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7B18" w:rsidRPr="00FF4D54" w:rsidRDefault="009B7B18" w:rsidP="009B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4D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example, to remove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seven</w:t>
      </w:r>
      <w:r w:rsidRPr="00FF4D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FF4D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bases of each read:</w:t>
      </w:r>
    </w:p>
    <w:p w:rsidR="009B7B18" w:rsidRDefault="009B7B18" w:rsidP="009B7B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7B18" w:rsidRPr="009B7B18" w:rsidRDefault="009B7B18" w:rsidP="009B7B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r w:rsidRP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cutadapt</w:t>
      </w:r>
      <w:proofErr w:type="spellEnd"/>
      <w:r w:rsidRP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-</w:t>
      </w:r>
      <w:r w:rsidRP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-</w:t>
      </w:r>
      <w:r w:rsidRPr="009B7B1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5 -o Trim_H3T72BBXY_07-W63_CGATGT_L005_R1_001.fastq H3T72BBXY_07-W63_CGATGT_L005_R1_001.fastq.gz</w:t>
      </w:r>
    </w:p>
    <w:p w:rsidR="00FF4D54" w:rsidRDefault="00FF4D54" w:rsidP="00384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B18" w:rsidRDefault="009B7B18" w:rsidP="00384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1244" w:rsidRDefault="00A71244" w:rsidP="00384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want to remove reads with quality below a certain quality threshold, for instance 20, use the following command:</w:t>
      </w:r>
    </w:p>
    <w:p w:rsidR="00A71244" w:rsidRPr="00A71244" w:rsidRDefault="00A71244" w:rsidP="00A71244">
      <w:pPr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r w:rsidRPr="00A7124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val="en-US"/>
        </w:rPr>
        <w:t>cutadapt</w:t>
      </w:r>
      <w:proofErr w:type="spellEnd"/>
      <w:r w:rsidRPr="00A7124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-q 20 </w:t>
      </w:r>
      <w:r w:rsidR="0096656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-o </w:t>
      </w:r>
      <w:r w:rsidRPr="00A71244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Trim_H3T72BBXY_07-W63_CGATGT_L005_R1_001.fastq H3T72BBXY_07-W63_CGATGT_L005_R1_001.fastq.gz</w:t>
      </w:r>
    </w:p>
    <w:p w:rsidR="00A71244" w:rsidRDefault="00A71244" w:rsidP="00384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1244" w:rsidRPr="00966568" w:rsidRDefault="00966568" w:rsidP="0038411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 recomme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nd using the quality trimming like above using -q 20</w:t>
      </w:r>
    </w:p>
    <w:p w:rsidR="0064006D" w:rsidRDefault="009B7B18" w:rsidP="00384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run a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fastqc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one of the files to compare the quality</w:t>
      </w:r>
      <w:r w:rsidR="0064006D">
        <w:rPr>
          <w:rFonts w:ascii="Times New Roman" w:hAnsi="Times New Roman" w:cs="Times New Roman"/>
          <w:sz w:val="24"/>
          <w:szCs w:val="24"/>
          <w:lang w:val="en-US"/>
        </w:rPr>
        <w:t xml:space="preserve"> and find number of reads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006D" w:rsidRPr="0064006D" w:rsidRDefault="0064006D" w:rsidP="00384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06D">
        <w:rPr>
          <w:rFonts w:ascii="Times New Roman" w:hAnsi="Times New Roman" w:cs="Times New Roman"/>
          <w:sz w:val="24"/>
          <w:szCs w:val="24"/>
          <w:lang w:val="en-US"/>
        </w:rPr>
        <w:t xml:space="preserve">You can also find the number of reads in a </w:t>
      </w:r>
      <w:proofErr w:type="spellStart"/>
      <w:r w:rsidRPr="0064006D">
        <w:rPr>
          <w:rFonts w:ascii="Times New Roman" w:hAnsi="Times New Roman" w:cs="Times New Roman"/>
          <w:sz w:val="24"/>
          <w:szCs w:val="24"/>
          <w:lang w:val="en-US"/>
        </w:rPr>
        <w:t>fastq</w:t>
      </w:r>
      <w:proofErr w:type="spellEnd"/>
      <w:r w:rsidRPr="0064006D">
        <w:rPr>
          <w:rFonts w:ascii="Times New Roman" w:hAnsi="Times New Roman" w:cs="Times New Roman"/>
          <w:sz w:val="24"/>
          <w:szCs w:val="24"/>
          <w:lang w:val="en-US"/>
        </w:rPr>
        <w:t xml:space="preserve"> file using this command:</w:t>
      </w:r>
    </w:p>
    <w:p w:rsidR="0064006D" w:rsidRPr="0064006D" w:rsidRDefault="0064006D" w:rsidP="0038411B">
      <w:pP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r w:rsidRPr="0064006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wc</w:t>
      </w:r>
      <w:proofErr w:type="spellEnd"/>
      <w:r w:rsidRPr="0064006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-l</w:t>
      </w:r>
      <w:r w:rsidRPr="0064006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proofErr w:type="spellStart"/>
      <w:proofErr w:type="gramStart"/>
      <w:r w:rsidRPr="0064006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file.fastq</w:t>
      </w:r>
      <w:proofErr w:type="spellEnd"/>
      <w:proofErr w:type="gramEnd"/>
    </w:p>
    <w:p w:rsidR="0064006D" w:rsidRDefault="0064006D" w:rsidP="00384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06D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Pr="0064006D">
        <w:rPr>
          <w:rFonts w:ascii="Times New Roman" w:hAnsi="Times New Roman" w:cs="Times New Roman"/>
          <w:sz w:val="24"/>
          <w:szCs w:val="24"/>
          <w:u w:val="single"/>
          <w:lang w:val="en-US"/>
        </w:rPr>
        <w:t>divide this number by four</w:t>
      </w:r>
      <w:r w:rsidRPr="0064006D">
        <w:rPr>
          <w:rFonts w:ascii="Times New Roman" w:hAnsi="Times New Roman" w:cs="Times New Roman"/>
          <w:sz w:val="24"/>
          <w:szCs w:val="24"/>
          <w:lang w:val="en-US"/>
        </w:rPr>
        <w:t xml:space="preserve">, to get the number of sequences.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Compare the number of sequences in the files before and after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cutadapt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4006D" w:rsidRPr="0064006D" w:rsidRDefault="0064006D" w:rsidP="00384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B18" w:rsidRDefault="009B7B18" w:rsidP="00384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Continue using the trimmed files if you think trimming is needed. </w:t>
      </w:r>
    </w:p>
    <w:p w:rsidR="009B7B18" w:rsidRDefault="009B7B18" w:rsidP="00384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B18" w:rsidRDefault="009B7B18" w:rsidP="00384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B18" w:rsidRPr="00FF4D54" w:rsidRDefault="009B7B18" w:rsidP="00384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A2F" w:rsidRPr="00EC22DA" w:rsidRDefault="001B3146" w:rsidP="0038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15EB0" w:rsidRPr="00EC22D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 HISAT2</w:t>
      </w:r>
    </w:p>
    <w:p w:rsidR="008B2540" w:rsidRPr="00EC22DA" w:rsidRDefault="008B2540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Differential expression of genes using </w:t>
      </w:r>
      <w:r w:rsidR="00106F68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HISAT2, </w:t>
      </w:r>
      <w:proofErr w:type="spellStart"/>
      <w:r w:rsidR="00106F68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BF3C50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eatureC</w:t>
      </w:r>
      <w:r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ounts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Voom</w:t>
      </w:r>
      <w:proofErr w:type="spellEnd"/>
    </w:p>
    <w:p w:rsidR="00673D4C" w:rsidRPr="00EC22DA" w:rsidRDefault="00922CFA" w:rsidP="00922CFA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To run </w:t>
      </w:r>
      <w:r w:rsidR="00A75342" w:rsidRPr="00EC22DA">
        <w:rPr>
          <w:rFonts w:ascii="Times New Roman" w:hAnsi="Times New Roman" w:cs="Times New Roman"/>
          <w:b/>
          <w:sz w:val="24"/>
          <w:szCs w:val="24"/>
          <w:lang w:val="en-US"/>
        </w:rPr>
        <w:t>HISAT2</w:t>
      </w:r>
      <w:r w:rsidR="00A7534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C22D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you simply type </w:t>
      </w:r>
      <w:r w:rsid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="00EC22DA" w:rsidRPr="00EC22DA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hisat2</w:t>
      </w:r>
      <w:r w:rsidR="00EC22DA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EC22DA" w:rsidRPr="00EC22DA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="00407995" w:rsidRPr="00EC22DA">
        <w:rPr>
          <w:rFonts w:ascii="Times New Roman" w:hAnsi="Times New Roman" w:cs="Times New Roman"/>
          <w:sz w:val="24"/>
          <w:szCs w:val="24"/>
          <w:lang w:val="en-US"/>
        </w:rPr>
        <w:t>which should bring up a list of program parameters if your path</w:t>
      </w:r>
      <w:r w:rsidR="0007083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specification was successful. </w:t>
      </w:r>
    </w:p>
    <w:p w:rsidR="009547E7" w:rsidRPr="00EC22DA" w:rsidRDefault="002E2E59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A96F29" w:rsidRPr="00EC22DA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001C2D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B1A2F" w:rsidRPr="00EC22DA">
        <w:rPr>
          <w:rFonts w:ascii="Times New Roman" w:hAnsi="Times New Roman" w:cs="Times New Roman"/>
          <w:b/>
          <w:sz w:val="24"/>
          <w:szCs w:val="24"/>
          <w:lang w:val="en-US"/>
        </w:rPr>
        <w:t>Reference genome and transcriptome</w:t>
      </w:r>
    </w:p>
    <w:p w:rsidR="00922CFA" w:rsidRDefault="00EE1F8D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To align reads to the genome we need </w:t>
      </w:r>
      <w:r w:rsidR="00473112"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reference genome. HISAT2 uses indexed </w:t>
      </w:r>
      <w:r w:rsidR="00EF01D0"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reference </w:t>
      </w:r>
      <w:r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genomes for fast alignment. </w:t>
      </w:r>
      <w:r w:rsidR="00B62DC3"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Pre-indexed </w:t>
      </w:r>
      <w:r w:rsidR="00214385" w:rsidRPr="00F64490">
        <w:rPr>
          <w:rFonts w:ascii="Times New Roman" w:hAnsi="Times New Roman" w:cs="Times New Roman"/>
          <w:sz w:val="24"/>
          <w:szCs w:val="24"/>
          <w:lang w:val="en-US"/>
        </w:rPr>
        <w:t>genomes</w:t>
      </w:r>
      <w:r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DC3"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for the most common organisms </w:t>
      </w:r>
      <w:r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are available at the HISAT2 home-page: </w:t>
      </w:r>
    </w:p>
    <w:p w:rsidR="001D4589" w:rsidRPr="00F64490" w:rsidRDefault="001D4589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4589">
        <w:rPr>
          <w:rFonts w:ascii="Times New Roman" w:hAnsi="Times New Roman" w:cs="Times New Roman"/>
          <w:sz w:val="24"/>
          <w:szCs w:val="24"/>
          <w:lang w:val="en-US"/>
        </w:rPr>
        <w:t>http://daehwankimlab.github.io/hisat2/</w:t>
      </w:r>
    </w:p>
    <w:p w:rsidR="00EE1F8D" w:rsidRPr="00F64490" w:rsidRDefault="0064006D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EE1F8D" w:rsidRPr="00F644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https://ccb.jhu.edu/software/hisat2/index.shtml</w:t>
        </w:r>
      </w:hyperlink>
    </w:p>
    <w:p w:rsidR="00AB30F3" w:rsidRPr="00F64490" w:rsidRDefault="00AB30F3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490">
        <w:rPr>
          <w:rFonts w:ascii="Times New Roman" w:hAnsi="Times New Roman" w:cs="Times New Roman"/>
          <w:sz w:val="24"/>
          <w:szCs w:val="24"/>
          <w:lang w:val="en-US"/>
        </w:rPr>
        <w:t>Have a look at the listed reference genomes and see if you can explain what the different suffixes and notations means.</w:t>
      </w:r>
    </w:p>
    <w:p w:rsidR="00EC22DA" w:rsidRPr="00F64490" w:rsidRDefault="00EC22DA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4490" w:rsidRPr="00F64490" w:rsidRDefault="00F64490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49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NB! </w:t>
      </w:r>
      <w:r w:rsidR="00EC22DA"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Since Tilapia is not path of the genomes on the website, we need to make </w:t>
      </w:r>
      <w:r w:rsidRPr="00F64490">
        <w:rPr>
          <w:rFonts w:ascii="Times New Roman" w:hAnsi="Times New Roman" w:cs="Times New Roman"/>
          <w:sz w:val="24"/>
          <w:szCs w:val="24"/>
          <w:lang w:val="en-US"/>
        </w:rPr>
        <w:t>the genome file using the command:</w:t>
      </w:r>
    </w:p>
    <w:p w:rsidR="00F64490" w:rsidRPr="0038411B" w:rsidRDefault="00F64490" w:rsidP="00F64490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38411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hisat2-build</w:t>
      </w:r>
    </w:p>
    <w:p w:rsidR="00F64490" w:rsidRPr="00F64490" w:rsidRDefault="00F64490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hisat2-build [options]* &lt;</w:t>
      </w:r>
      <w:proofErr w:type="spellStart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reference_in</w:t>
      </w:r>
      <w:proofErr w:type="spellEnd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&gt; &lt;ht2_base&gt;</w:t>
      </w: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reference_in</w:t>
      </w:r>
      <w:proofErr w:type="spellEnd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to be downloaded from </w:t>
      </w: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490" w:rsidRDefault="0064006D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="00F64490" w:rsidRPr="00F6449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https://www.ncbi.nlm.nih.gov/genome/?term=txid8128[orgn</w:t>
        </w:r>
      </w:hyperlink>
      <w:r w:rsidR="00F64490"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D96CDB" w:rsidRDefault="00D96CDB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6CDB" w:rsidRDefault="00D96CDB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6CDB" w:rsidRPr="00D96CDB" w:rsidRDefault="00D96CDB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 these files when you are in the </w:t>
      </w:r>
      <w:r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Genome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wget</w:t>
      </w:r>
      <w:proofErr w:type="spellEnd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F6449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ftp://ftp.ncbi.nlm.nih.gov/genomes/all/GCF/001/858/045/GCF_001858045.2_O_niloticus_UMD_NMBU/GCF_001858045.2_O_niloticus_UMD_NMBU_genomic.fna.gz</w:t>
        </w:r>
      </w:hyperlink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644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 the same time, we can download the annotation file:</w:t>
      </w: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490" w:rsidRPr="00F64490" w:rsidRDefault="00F64490" w:rsidP="00F6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wget</w:t>
      </w:r>
      <w:proofErr w:type="spellEnd"/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ftp://ftp.ncbi.nlm.nih.gov/genomes/all/GCF/001/858/045/GCF_001858045.2_O_niloticus_UMD_NMBU/GCF_001858045.2_O_niloticus_UMD_NMBU_genomic.gff.gz</w:t>
      </w:r>
    </w:p>
    <w:p w:rsidR="00F64490" w:rsidRDefault="00F64490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631B" w:rsidRPr="000D631B" w:rsidRDefault="000D631B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631B">
        <w:rPr>
          <w:rFonts w:ascii="Times New Roman" w:hAnsi="Times New Roman" w:cs="Times New Roman"/>
          <w:b/>
          <w:sz w:val="24"/>
          <w:szCs w:val="24"/>
          <w:lang w:val="en-US"/>
        </w:rPr>
        <w:t>Unzip by:</w:t>
      </w:r>
    </w:p>
    <w:p w:rsidR="000D631B" w:rsidRPr="00F64490" w:rsidRDefault="000D631B" w:rsidP="000D631B">
      <w:pPr>
        <w:pStyle w:val="HTMLPreformatted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gunzip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GCF_001858045.2_O_niloticus_UMD_NMBU_genomic.gff.gz</w:t>
      </w:r>
    </w:p>
    <w:p w:rsidR="000D631B" w:rsidRPr="00F64490" w:rsidRDefault="000D631B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9C0" w:rsidRPr="00F64490" w:rsidRDefault="00783AF3" w:rsidP="00922CFA">
      <w:pP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</w:pPr>
      <w:r w:rsidRPr="00F64490">
        <w:rPr>
          <w:rFonts w:ascii="Times New Roman" w:hAnsi="Times New Roman" w:cs="Times New Roman"/>
          <w:sz w:val="24"/>
          <w:szCs w:val="24"/>
          <w:lang w:val="en-US"/>
        </w:rPr>
        <w:t>We will need the transcriptome reference</w:t>
      </w:r>
      <w:r w:rsidR="001449C0" w:rsidRPr="00F64490">
        <w:rPr>
          <w:rFonts w:ascii="Times New Roman" w:hAnsi="Times New Roman" w:cs="Times New Roman"/>
          <w:sz w:val="24"/>
          <w:szCs w:val="24"/>
          <w:lang w:val="en-US"/>
        </w:rPr>
        <w:t xml:space="preserve"> file later in the pipeline when using </w:t>
      </w:r>
      <w:proofErr w:type="spellStart"/>
      <w:r w:rsidR="00106F68" w:rsidRPr="00F6449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f</w:t>
      </w:r>
      <w:r w:rsidR="001449C0" w:rsidRPr="00F6449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eatureCounts</w:t>
      </w:r>
      <w:proofErr w:type="spellEnd"/>
      <w:r w:rsidR="001449C0" w:rsidRPr="00F6449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. </w:t>
      </w:r>
    </w:p>
    <w:p w:rsidR="00683E3E" w:rsidRPr="00F64490" w:rsidRDefault="00F64490" w:rsidP="00F07933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490">
        <w:rPr>
          <w:rFonts w:ascii="Times New Roman" w:hAnsi="Times New Roman" w:cs="Times New Roman"/>
          <w:b/>
          <w:sz w:val="24"/>
          <w:szCs w:val="24"/>
          <w:lang w:val="en-US"/>
        </w:rPr>
        <w:t>Download it using:</w:t>
      </w:r>
    </w:p>
    <w:p w:rsidR="00F64490" w:rsidRPr="00F64490" w:rsidRDefault="00F64490" w:rsidP="00F07933">
      <w:pPr>
        <w:pStyle w:val="HTMLPreformatted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64490" w:rsidRDefault="00F64490" w:rsidP="00F07933">
      <w:pPr>
        <w:pStyle w:val="HTMLPreformatted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F64490">
        <w:rPr>
          <w:rFonts w:ascii="Times New Roman" w:hAnsi="Times New Roman" w:cs="Times New Roman"/>
          <w:i/>
          <w:sz w:val="24"/>
          <w:szCs w:val="24"/>
          <w:lang w:val="en-US"/>
        </w:rPr>
        <w:t>wget</w:t>
      </w:r>
      <w:proofErr w:type="spellEnd"/>
      <w:r w:rsidRPr="00F644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10" w:history="1">
        <w:r w:rsidR="00B70598" w:rsidRPr="00A67C6C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ftp://ftp.ncbi.nlm.nih.gov/genomes/all/GCF/001/858/045/GCF_001858045.2_O_niloticus_UMD_NMBU/GCF_001858045.2_O_niloticus_UMD_NMBU_rna.fna.gz</w:t>
        </w:r>
      </w:hyperlink>
    </w:p>
    <w:p w:rsidR="00B70598" w:rsidRDefault="00B70598" w:rsidP="00F07933">
      <w:pPr>
        <w:pStyle w:val="HTMLPreformatted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D4589" w:rsidRPr="001D4589" w:rsidRDefault="001D4589" w:rsidP="001D458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D45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NB! </w:t>
      </w:r>
      <w:r w:rsidRPr="001D45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hisat2-build accepts only unzipped file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s:</w:t>
      </w:r>
    </w:p>
    <w:p w:rsidR="001D4589" w:rsidRDefault="001D4589" w:rsidP="00F07933">
      <w:pPr>
        <w:pStyle w:val="HTMLPreformatted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70598" w:rsidRPr="00F64490" w:rsidRDefault="00B70598" w:rsidP="00F07933">
      <w:pPr>
        <w:pStyle w:val="HTMLPreformatted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gunzip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AD720E">
        <w:rPr>
          <w:rFonts w:ascii="Menlo" w:hAnsi="Menlo" w:cs="Menlo"/>
          <w:color w:val="000000"/>
          <w:lang w:val="en-US"/>
        </w:rPr>
        <w:t>gunzip</w:t>
      </w:r>
      <w:proofErr w:type="spellEnd"/>
      <w:r w:rsidR="00AD720E">
        <w:rPr>
          <w:rFonts w:ascii="Menlo" w:hAnsi="Menlo" w:cs="Menlo"/>
          <w:color w:val="000000"/>
          <w:lang w:val="en-US"/>
        </w:rPr>
        <w:t xml:space="preserve"> </w:t>
      </w:r>
      <w:r w:rsidR="001E64F4" w:rsidRPr="001E64F4">
        <w:rPr>
          <w:rFonts w:ascii="Menlo" w:hAnsi="Menlo" w:cs="Menlo"/>
          <w:color w:val="000000"/>
          <w:lang w:val="en-US"/>
        </w:rPr>
        <w:t>GCF_001858045.2_O_niloticus_UMD_NMBU_genomic.fna.gz</w:t>
      </w:r>
    </w:p>
    <w:p w:rsidR="008E664E" w:rsidRPr="00F64490" w:rsidRDefault="008E664E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</w:p>
    <w:p w:rsidR="00F64490" w:rsidRPr="00F64490" w:rsidRDefault="00F64490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</w:p>
    <w:p w:rsidR="00F64490" w:rsidRPr="00F64490" w:rsidRDefault="00F64490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  <w:r w:rsidRPr="00F64490"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t>To make the genome-index run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t>:</w:t>
      </w:r>
    </w:p>
    <w:p w:rsidR="00F64490" w:rsidRPr="00F64490" w:rsidRDefault="00F64490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490" w:rsidRPr="00F64490" w:rsidRDefault="00F64490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449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hisat2-build </w:t>
      </w:r>
      <w:r w:rsidR="001E64F4">
        <w:rPr>
          <w:rFonts w:ascii="Menlo" w:hAnsi="Menlo" w:cs="Menlo"/>
          <w:color w:val="000000"/>
          <w:lang w:val="en-US"/>
        </w:rPr>
        <w:t xml:space="preserve">GCF_001858045.2_O_niloticus_UMD_NMBU_genomic.fna </w:t>
      </w:r>
      <w:r w:rsidRPr="00F64490">
        <w:rPr>
          <w:rFonts w:ascii="Times New Roman" w:eastAsia="Times New Roman" w:hAnsi="Times New Roman" w:cs="Times New Roman"/>
          <w:sz w:val="24"/>
          <w:szCs w:val="24"/>
          <w:lang w:val="en-US"/>
        </w:rPr>
        <w:t>Tilapia_GCF_001858045.2</w:t>
      </w:r>
    </w:p>
    <w:p w:rsidR="00F64490" w:rsidRPr="00F64490" w:rsidRDefault="00F64490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</w:p>
    <w:p w:rsidR="00F64490" w:rsidRPr="00F64490" w:rsidRDefault="00F64490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</w:p>
    <w:p w:rsidR="008E664E" w:rsidRDefault="00D96CDB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lastRenderedPageBreak/>
        <w:t>The you get something like this:</w:t>
      </w:r>
    </w:p>
    <w:p w:rsidR="00D96CDB" w:rsidRDefault="00D96CDB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1018624591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4 15:03 GCF_001858045.2_O_niloticus_UMD_NMBU_genomic.fna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21131777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15:03 GCF_001858045.2_O_niloticus_UMD_NMBU_genomic.gff.gz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339817677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 17:23 Tilapia_GCF_001858045.2.1.ht2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251406644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 17:23 Tilapia_GCF_001858045.2.2.ht2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27107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</w:t>
      </w:r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17:11 Tilapia_GCF_001858045.2.3.ht2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251406638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 17:11 Tilapia_GCF_001858045.2.4.ht2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453411695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 17:25 Tilapia_GCF_001858045.2.5.ht2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255767808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 17:25 Tilapia_GCF_001858045.2.6.ht2</w:t>
      </w:r>
    </w:p>
    <w:p w:rsidR="00D96CDB" w:rsidRPr="00D96CDB" w:rsidRDefault="00D96CDB" w:rsidP="00D9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12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</w:t>
      </w:r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17:12 Tilapia_GCF_001858045.2.7.ht2</w:t>
      </w:r>
    </w:p>
    <w:p w:rsidR="00D96CDB" w:rsidRDefault="00D96CDB" w:rsidP="00D96CDB">
      <w:pPr>
        <w:pStyle w:val="HTMLPreformatted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-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rw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-r-- 1 robin </w:t>
      </w:r>
      <w:proofErr w:type="spell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robin</w:t>
      </w:r>
      <w:proofErr w:type="spell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8 </w:t>
      </w:r>
      <w:r w:rsid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</w:t>
      </w:r>
      <w:proofErr w:type="gramStart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>Mar  4</w:t>
      </w:r>
      <w:proofErr w:type="gramEnd"/>
      <w:r w:rsidRPr="00D96CD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17:12 Tilapia_GCF_001858045.2.8.ht2</w:t>
      </w:r>
    </w:p>
    <w:p w:rsidR="000D631B" w:rsidRDefault="000D631B" w:rsidP="00D96CDB">
      <w:pPr>
        <w:pStyle w:val="HTMLPreformatted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0D631B" w:rsidRDefault="000D631B" w:rsidP="00D96CDB">
      <w:pPr>
        <w:pStyle w:val="HTMLPreformatted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0D631B" w:rsidRPr="000D631B" w:rsidRDefault="000D631B" w:rsidP="00D96CD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63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Pr="000D631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ht2</w:t>
      </w:r>
      <w:r w:rsidRPr="000D63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the index-files. </w:t>
      </w:r>
    </w:p>
    <w:p w:rsidR="00D96CDB" w:rsidRPr="00EC22DA" w:rsidRDefault="00D96CDB" w:rsidP="00D96CDB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</w:p>
    <w:p w:rsidR="00264361" w:rsidRPr="00EC22DA" w:rsidRDefault="008B120A" w:rsidP="00F07933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</w:pPr>
      <w:r w:rsidRPr="00EC22DA"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t>1.</w:t>
      </w:r>
      <w:r w:rsidR="00A96F29" w:rsidRPr="00EC22DA"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t>4</w:t>
      </w:r>
      <w:r w:rsidR="00C6314A" w:rsidRPr="00EC22DA"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t xml:space="preserve"> Alignment of RNA-Seq reads using HISAT2</w:t>
      </w:r>
    </w:p>
    <w:p w:rsidR="00B16B44" w:rsidRPr="00EC22DA" w:rsidRDefault="00B16B44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4B1CF9" w:rsidRPr="00EC22DA" w:rsidRDefault="00EF01D0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The first alignment step of the</w:t>
      </w:r>
      <w:r w:rsidR="00EF656A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RNA-Seq proce</w:t>
      </w:r>
      <w:r w:rsidR="004B1CF9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ss</w:t>
      </w: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ing workflow aligns</w:t>
      </w:r>
      <w:r w:rsidR="004B1CF9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each sample</w:t>
      </w:r>
      <w:r w:rsidR="00EF656A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individually (that </w:t>
      </w: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is, one sample file does not need</w:t>
      </w:r>
      <w:r w:rsidR="00EF656A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any information from any other sample files to generate</w:t>
      </w: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the alignment results). For this exercise we will thus test alignment</w:t>
      </w:r>
      <w:r w:rsidR="00EF656A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on only one of</w:t>
      </w:r>
      <w:r w:rsidR="004B1CF9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the samples</w:t>
      </w:r>
      <w:r w:rsidR="00EF656A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. We have pr</w:t>
      </w: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epared alignments</w:t>
      </w:r>
      <w:r w:rsidR="004B1CF9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from all </w:t>
      </w:r>
      <w:r w:rsidR="00C31790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6</w:t>
      </w:r>
      <w:r w:rsidR="004B1CF9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samples</w:t>
      </w:r>
      <w:r w:rsidR="00EF656A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in the course folder, whic</w:t>
      </w: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h you can use in later stages for the RNA processing workflow</w:t>
      </w:r>
      <w:r w:rsidR="00EF656A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</w:t>
      </w:r>
    </w:p>
    <w:p w:rsidR="004B1CF9" w:rsidRDefault="004B1CF9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D96CDB" w:rsidRDefault="00D96CDB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We will analyze paired-end sequencing data:</w:t>
      </w:r>
    </w:p>
    <w:p w:rsidR="00D96CDB" w:rsidRDefault="0064006D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hyperlink r:id="rId11" w:history="1">
        <w:r w:rsidR="00D96CDB" w:rsidRPr="00CD35F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nb-NO"/>
          </w:rPr>
          <w:t>https://www.illumina.com/content/dam/illumina-marketing/documents/products/illumina_sequencing_introduction.pdf</w:t>
        </w:r>
      </w:hyperlink>
    </w:p>
    <w:p w:rsidR="00D96CDB" w:rsidRDefault="00D96CDB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C31790" w:rsidRPr="00EC22DA" w:rsidRDefault="00C31790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Each sample has one </w:t>
      </w:r>
      <w:r w:rsidRPr="00C31790"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t>forward read</w:t>
      </w: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and one </w:t>
      </w:r>
      <w:r w:rsidRPr="00C31790">
        <w:rPr>
          <w:rFonts w:ascii="Times New Roman" w:eastAsia="Times New Roman" w:hAnsi="Times New Roman" w:cs="Times New Roman"/>
          <w:b/>
          <w:sz w:val="24"/>
          <w:szCs w:val="24"/>
          <w:lang w:val="en-US" w:eastAsia="nb-NO"/>
        </w:rPr>
        <w:t>reverse read</w:t>
      </w: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: </w:t>
      </w:r>
    </w:p>
    <w:p w:rsidR="00C31790" w:rsidRDefault="00C31790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B16B44" w:rsidRPr="00EC22DA" w:rsidRDefault="009815F0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The following </w:t>
      </w:r>
      <w:r w:rsidR="00A47E5D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basic </w:t>
      </w: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command is used to align </w:t>
      </w:r>
      <w:r w:rsidR="002908DB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paired-end </w:t>
      </w:r>
      <w:r w:rsidR="00A47E5D"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RNA-Seq </w:t>
      </w:r>
      <w:r w:rsidRPr="00EC22D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reads in </w:t>
      </w:r>
      <w:r w:rsidRPr="00EC22DA">
        <w:rPr>
          <w:rFonts w:ascii="Times New Roman" w:eastAsia="Times New Roman" w:hAnsi="Times New Roman" w:cs="Times New Roman"/>
          <w:i/>
          <w:sz w:val="24"/>
          <w:szCs w:val="24"/>
          <w:lang w:val="en-US" w:eastAsia="nb-NO"/>
        </w:rPr>
        <w:t>HISAT2</w:t>
      </w:r>
      <w:r w:rsidR="000D631B">
        <w:rPr>
          <w:rFonts w:ascii="Times New Roman" w:eastAsia="Times New Roman" w:hAnsi="Times New Roman" w:cs="Times New Roman"/>
          <w:i/>
          <w:sz w:val="24"/>
          <w:szCs w:val="24"/>
          <w:lang w:val="en-US" w:eastAsia="nb-NO"/>
        </w:rPr>
        <w:t xml:space="preserve"> </w:t>
      </w:r>
      <w:r w:rsidR="000D631B" w:rsidRPr="000D631B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for the samples W63</w:t>
      </w:r>
      <w:r w:rsidR="00A47E5D" w:rsidRPr="000D631B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: </w:t>
      </w:r>
    </w:p>
    <w:p w:rsidR="009815F0" w:rsidRPr="00D96CDB" w:rsidRDefault="009815F0" w:rsidP="00F07933">
      <w:pPr>
        <w:pStyle w:val="HTMLPreformatted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</w:pPr>
    </w:p>
    <w:p w:rsidR="00C6314A" w:rsidRDefault="000D631B" w:rsidP="00F07933">
      <w:pPr>
        <w:pStyle w:val="HTMLPreformatted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hisat2 -p 1 --</w:t>
      </w:r>
      <w:proofErr w:type="spellStart"/>
      <w:r>
        <w:rPr>
          <w:rFonts w:ascii="Menlo" w:hAnsi="Menlo" w:cs="Menlo"/>
          <w:color w:val="000000"/>
          <w:lang w:val="en-US"/>
        </w:rPr>
        <w:t>dta</w:t>
      </w:r>
      <w:proofErr w:type="spellEnd"/>
      <w:r>
        <w:rPr>
          <w:rFonts w:ascii="Menlo" w:hAnsi="Menlo" w:cs="Menlo"/>
          <w:color w:val="000000"/>
          <w:lang w:val="en-US"/>
        </w:rPr>
        <w:t xml:space="preserve"> -</w:t>
      </w:r>
      <w:proofErr w:type="gramStart"/>
      <w:r>
        <w:rPr>
          <w:rFonts w:ascii="Menlo" w:hAnsi="Menlo" w:cs="Menlo"/>
          <w:color w:val="000000"/>
          <w:lang w:val="en-US"/>
        </w:rPr>
        <w:t>x .</w:t>
      </w:r>
      <w:proofErr w:type="gramEnd"/>
      <w:r>
        <w:rPr>
          <w:rFonts w:ascii="Menlo" w:hAnsi="Menlo" w:cs="Menlo"/>
          <w:color w:val="000000"/>
          <w:lang w:val="en-US"/>
        </w:rPr>
        <w:t>/Genome/Tilapia_GCF_001858045.2 -1 ../../reads/H3T72BBXY_07-W63_CGATGT_L005_R1_001.fastq.gz -2 ../../reads/H3T72BBXY_07-W63_CGATGT_L005_R2_001.fastq.gz -S W63.sam 2&gt;W63_summary.</w:t>
      </w:r>
      <w:r w:rsidR="00407FCF">
        <w:rPr>
          <w:rFonts w:ascii="Menlo" w:hAnsi="Menlo" w:cs="Menlo"/>
          <w:color w:val="000000"/>
          <w:lang w:val="en-US"/>
        </w:rPr>
        <w:t>csv</w:t>
      </w:r>
    </w:p>
    <w:p w:rsidR="000D631B" w:rsidRPr="00EC22DA" w:rsidRDefault="000D631B" w:rsidP="00F07933">
      <w:pPr>
        <w:pStyle w:val="HTMLPreformatted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142EFB" w:rsidRPr="00EC22DA" w:rsidRDefault="002908DB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-p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: Number of computing cores. P&gt;1 speeds up analysis, but also requires more resources</w:t>
      </w:r>
      <w:r w:rsidR="00CF5702" w:rsidRPr="00EC22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-x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Prefix </w:t>
      </w:r>
      <w:r w:rsidR="00CF5702" w:rsidRPr="00EC22DA">
        <w:rPr>
          <w:rFonts w:ascii="Times New Roman" w:hAnsi="Times New Roman" w:cs="Times New Roman"/>
          <w:sz w:val="24"/>
          <w:szCs w:val="24"/>
          <w:lang w:val="en-US"/>
        </w:rPr>
        <w:t>and location of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reference genome file</w:t>
      </w:r>
      <w:r w:rsidR="00CF5702" w:rsidRPr="00EC22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F5702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-1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File-name of first </w:t>
      </w:r>
      <w:r w:rsidR="00A11B9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(forward) </w:t>
      </w:r>
      <w:r w:rsidR="00AF59CD" w:rsidRPr="00EC22DA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CF570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ir of paired end reads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with “_1” suffix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-2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File-name of second </w:t>
      </w:r>
      <w:r w:rsidR="00A11B9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(reverse) </w:t>
      </w:r>
      <w:r w:rsidR="00CF570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pair of paired end reads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with “_2” suffix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-S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: Name of output-file (aligned reads) in SAM-format.</w:t>
      </w:r>
      <w:r w:rsidR="00A510F0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A510F0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</w:t>
      </w:r>
      <w:proofErr w:type="spellStart"/>
      <w:r w:rsidR="00A510F0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dta</w:t>
      </w:r>
      <w:proofErr w:type="spellEnd"/>
      <w:r w:rsidR="00A510F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This parameter is strictly not necessary to perform an alignment. However, it provides and optimizes the output for subsequent isoform discovery in </w:t>
      </w:r>
      <w:proofErr w:type="spellStart"/>
      <w:r w:rsidR="00A510F0" w:rsidRPr="00EC22DA">
        <w:rPr>
          <w:rFonts w:ascii="Times New Roman" w:hAnsi="Times New Roman" w:cs="Times New Roman"/>
          <w:sz w:val="24"/>
          <w:szCs w:val="24"/>
          <w:lang w:val="en-US"/>
        </w:rPr>
        <w:t>StringTie</w:t>
      </w:r>
      <w:proofErr w:type="spellEnd"/>
      <w:r w:rsidR="00A510F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(which we will do in the next exercise), so we include it here for convenience. </w:t>
      </w:r>
      <w:r w:rsidR="00CF5702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2EFB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-</w:t>
      </w:r>
      <w:r w:rsidR="00142EFB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2&gt;summary.txt</w:t>
      </w:r>
      <w:r w:rsidR="00142EF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Adding this command writes alignment statistics to the file </w:t>
      </w:r>
      <w:r w:rsidR="00142EFB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summary.txt</w:t>
      </w:r>
      <w:r w:rsidR="00142EF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589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You can inspect the alignment summary by typing: </w:t>
      </w:r>
      <w:r w:rsidR="00E85899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more summary.txt</w:t>
      </w:r>
      <w:r w:rsidR="00A11B92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 </w:t>
      </w:r>
      <w:r w:rsidR="0010042D" w:rsidRPr="00EC22DA">
        <w:rPr>
          <w:rFonts w:ascii="Times New Roman" w:hAnsi="Times New Roman" w:cs="Times New Roman"/>
          <w:sz w:val="24"/>
          <w:szCs w:val="24"/>
          <w:lang w:val="en-US"/>
        </w:rPr>
        <w:t>How would you rate the alignment results? Was it a success</w:t>
      </w:r>
      <w:r w:rsidR="00A11B92" w:rsidRPr="00EC22D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73D4C" w:rsidRPr="00EC22DA" w:rsidRDefault="0096251B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There are a million other options </w:t>
      </w:r>
      <w:r w:rsidR="00A444F8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HISAT2 </w:t>
      </w: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as well, but unless you know what you are doing, I would recommend to use the default settings. An overview of parameters is found at the home-page. </w:t>
      </w:r>
    </w:p>
    <w:p w:rsidR="002908DB" w:rsidRPr="00EC22DA" w:rsidRDefault="008B120A" w:rsidP="00922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</w:t>
      </w:r>
      <w:r w:rsidR="00730CE2" w:rsidRPr="00EC22DA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EA42B0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Assign aligned RNA-Se</w:t>
      </w:r>
      <w:r w:rsidR="00106F68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q reads to gene features using </w:t>
      </w:r>
      <w:proofErr w:type="spellStart"/>
      <w:r w:rsidR="00106F68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EA42B0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eatureCounts</w:t>
      </w:r>
      <w:proofErr w:type="spellEnd"/>
    </w:p>
    <w:p w:rsidR="00EA42B0" w:rsidRPr="00EC22DA" w:rsidRDefault="004B3233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After having aligned the reads to the genome, we want to assign reads to pre-defined genomic features (usually genes or transcripts), and obtain a count </w:t>
      </w:r>
      <w:r w:rsidR="00313E4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of the number of reads that belongs to each </w:t>
      </w:r>
      <w:r w:rsidR="00657C4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feature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in each sample. For this we use the program </w:t>
      </w:r>
      <w:proofErr w:type="spellStart"/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>featureCounts</w:t>
      </w:r>
      <w:proofErr w:type="spellEnd"/>
      <w:r w:rsidR="007F5269" w:rsidRPr="00EC22D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467829" w:rsidRPr="00EC22DA" w:rsidRDefault="00467829" w:rsidP="00467829">
      <w:pPr>
        <w:spacing w:after="0" w:line="240" w:lineRule="auto"/>
        <w:rPr>
          <w:rFonts w:ascii="Times New Roman" w:eastAsiaTheme="minorEastAsia" w:hAnsi="Times New Roman" w:cs="Times New Roman"/>
          <w:i/>
          <w:kern w:val="24"/>
          <w:sz w:val="24"/>
          <w:szCs w:val="24"/>
          <w:lang w:val="en-US" w:eastAsia="nb-NO"/>
        </w:rPr>
      </w:pPr>
      <w:proofErr w:type="spellStart"/>
      <w:r w:rsidRPr="00EC22DA">
        <w:rPr>
          <w:rFonts w:ascii="Times New Roman" w:eastAsiaTheme="minorEastAsia" w:hAnsi="Times New Roman" w:cs="Times New Roman"/>
          <w:i/>
          <w:kern w:val="24"/>
          <w:sz w:val="24"/>
          <w:szCs w:val="24"/>
          <w:lang w:val="en-US" w:eastAsia="nb-NO"/>
        </w:rPr>
        <w:t>FeatureCounts</w:t>
      </w:r>
      <w:proofErr w:type="spellEnd"/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 is part of the </w:t>
      </w:r>
      <w:r w:rsidRPr="00EC22DA">
        <w:rPr>
          <w:rFonts w:ascii="Times New Roman" w:eastAsiaTheme="minorEastAsia" w:hAnsi="Times New Roman" w:cs="Times New Roman"/>
          <w:i/>
          <w:kern w:val="24"/>
          <w:sz w:val="24"/>
          <w:szCs w:val="24"/>
          <w:lang w:val="en-US" w:eastAsia="nb-NO"/>
        </w:rPr>
        <w:t>Subread-</w:t>
      </w: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>package available at</w:t>
      </w:r>
      <w:r w:rsidRPr="00EC22DA">
        <w:rPr>
          <w:rFonts w:ascii="Times New Roman" w:eastAsiaTheme="minorEastAsia" w:hAnsi="Times New Roman" w:cs="Times New Roman"/>
          <w:i/>
          <w:kern w:val="24"/>
          <w:sz w:val="24"/>
          <w:szCs w:val="24"/>
          <w:lang w:val="en-US" w:eastAsia="nb-NO"/>
        </w:rPr>
        <w:t xml:space="preserve"> </w:t>
      </w:r>
      <w:r w:rsidRPr="00EC22DA">
        <w:rPr>
          <w:rFonts w:ascii="Times New Roman" w:eastAsiaTheme="minorEastAsia" w:hAnsi="Times New Roman" w:cs="Times New Roman"/>
          <w:color w:val="0000FF"/>
          <w:kern w:val="24"/>
          <w:sz w:val="24"/>
          <w:szCs w:val="24"/>
          <w:u w:val="single"/>
          <w:lang w:val="en-US" w:eastAsia="nb-NO"/>
        </w:rPr>
        <w:t>http://subread.sourceforge.net/</w:t>
      </w:r>
      <w:r w:rsidRPr="00EC22DA">
        <w:rPr>
          <w:rFonts w:ascii="Times New Roman" w:eastAsiaTheme="minorEastAsia" w:hAnsi="Times New Roman" w:cs="Times New Roman"/>
          <w:color w:val="0000FF"/>
          <w:kern w:val="24"/>
          <w:sz w:val="24"/>
          <w:szCs w:val="24"/>
          <w:u w:val="single"/>
          <w:lang w:val="en-US" w:eastAsia="nb-NO"/>
        </w:rPr>
        <w:br/>
      </w:r>
    </w:p>
    <w:p w:rsidR="0081408E" w:rsidRPr="00EC22DA" w:rsidRDefault="006F69E8" w:rsidP="006F6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It is preferable to convert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sam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 into sorted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.bam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 before counting (though 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featureCounts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alse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handles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sam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 directly). Since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.bam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files are compressed, they take up much less space</w:t>
      </w:r>
      <w:r w:rsidR="00313E4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and counting is also </w:t>
      </w:r>
      <w:r w:rsidR="007E32C0" w:rsidRPr="00EC22DA">
        <w:rPr>
          <w:rFonts w:ascii="Times New Roman" w:hAnsi="Times New Roman" w:cs="Times New Roman"/>
          <w:sz w:val="24"/>
          <w:szCs w:val="24"/>
          <w:lang w:val="en-US"/>
        </w:rPr>
        <w:t>faster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32C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Converting </w:t>
      </w:r>
      <w:proofErr w:type="gramStart"/>
      <w:r w:rsidR="007E32C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7E32C0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.bam</w:t>
      </w:r>
      <w:proofErr w:type="gramEnd"/>
      <w:r w:rsidR="007E32C0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E32C0" w:rsidRPr="00EC22DA">
        <w:rPr>
          <w:rFonts w:ascii="Times New Roman" w:hAnsi="Times New Roman" w:cs="Times New Roman"/>
          <w:sz w:val="24"/>
          <w:szCs w:val="24"/>
          <w:lang w:val="en-US"/>
        </w:rPr>
        <w:t>is generally convenient, since a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lo</w:t>
      </w:r>
      <w:r w:rsidR="007E32C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 of programs </w:t>
      </w:r>
      <w:r w:rsidR="0081408E" w:rsidRPr="00EC22DA">
        <w:rPr>
          <w:rFonts w:ascii="Times New Roman" w:hAnsi="Times New Roman" w:cs="Times New Roman"/>
          <w:sz w:val="24"/>
          <w:szCs w:val="24"/>
          <w:lang w:val="en-US"/>
        </w:rPr>
        <w:t>prefer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sorted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.bam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 as input rather than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sam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You can use the </w:t>
      </w:r>
      <w:proofErr w:type="spellStart"/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>samtools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package to convert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sam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 into sorted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.bam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files. </w:t>
      </w:r>
    </w:p>
    <w:p w:rsidR="002723B8" w:rsidRPr="00EC22DA" w:rsidRDefault="002723B8" w:rsidP="002723B8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Converting:</w:t>
      </w:r>
      <w:r w:rsidR="00DE0A1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08E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samtools</w:t>
      </w:r>
      <w:proofErr w:type="spellEnd"/>
      <w:r w:rsidR="0081408E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view -</w:t>
      </w:r>
      <w:proofErr w:type="spellStart"/>
      <w:r w:rsidR="0081408E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bS</w:t>
      </w:r>
      <w:proofErr w:type="spellEnd"/>
      <w:r w:rsidR="0081408E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gramStart"/>
      <w:r w:rsidR="000D631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 xml:space="preserve">W63.sam </w:t>
      </w:r>
      <w:r w:rsidR="00D96CDB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 xml:space="preserve"> </w:t>
      </w:r>
      <w:r w:rsidR="0081408E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  <w:proofErr w:type="gramEnd"/>
      <w:r w:rsidR="0081408E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0D631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W63</w:t>
      </w:r>
      <w:r w:rsidR="00D96CDB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</w:t>
      </w:r>
      <w:r w:rsid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bam</w:t>
      </w:r>
    </w:p>
    <w:p w:rsidR="001F55F1" w:rsidRPr="00EC22DA" w:rsidRDefault="001F55F1" w:rsidP="002723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You can type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ls –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sh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to see and compare the size of </w:t>
      </w:r>
      <w:proofErr w:type="gramStart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sam</w:t>
      </w:r>
      <w:proofErr w:type="spellEnd"/>
      <w:proofErr w:type="gram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.bam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file. </w:t>
      </w:r>
    </w:p>
    <w:p w:rsidR="002723B8" w:rsidRPr="00EC22DA" w:rsidRDefault="002723B8" w:rsidP="002723B8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: </w:t>
      </w:r>
      <w:r w:rsidR="00DE0A16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="001C55B6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samtools</w:t>
      </w:r>
      <w:proofErr w:type="spellEnd"/>
      <w:r w:rsidR="001C55B6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sort </w:t>
      </w:r>
      <w:r w:rsidR="000D631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W63</w:t>
      </w:r>
      <w:r w:rsidR="00D96CDB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.bam</w:t>
      </w:r>
      <w:r w:rsidR="00D96CDB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="001C55B6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-o </w:t>
      </w:r>
      <w:r w:rsidR="000D631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W63</w:t>
      </w:r>
      <w:r w:rsidR="00D96CDB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</w:t>
      </w:r>
      <w:r w:rsidR="00760A29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sorted.bam</w:t>
      </w:r>
      <w:r w:rsidR="0057208A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proofErr w:type="gramStart"/>
      <w:r w:rsidR="0057208A" w:rsidRPr="00EC22DA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</w:t>
      </w:r>
      <w:r w:rsidR="00DE0A16" w:rsidRPr="00EC22D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57208A" w:rsidRPr="00D96CDB">
        <w:rPr>
          <w:rFonts w:ascii="Times New Roman" w:hAnsi="Times New Roman" w:cs="Times New Roman"/>
          <w:color w:val="FF0000"/>
          <w:sz w:val="24"/>
          <w:szCs w:val="24"/>
          <w:lang w:val="en-US"/>
        </w:rPr>
        <w:t>samtools</w:t>
      </w:r>
      <w:proofErr w:type="spellEnd"/>
      <w:proofErr w:type="gramEnd"/>
      <w:r w:rsidR="0057208A" w:rsidRPr="00D96C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sort </w:t>
      </w:r>
      <w:r w:rsidR="000D631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b-NO"/>
        </w:rPr>
        <w:t>W63</w:t>
      </w:r>
      <w:r w:rsidR="00D96CDB" w:rsidRPr="00D96CD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b-NO"/>
        </w:rPr>
        <w:t>.bam</w:t>
      </w:r>
      <w:r w:rsidR="00D96CDB" w:rsidRPr="00D96C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7208A" w:rsidRPr="00D96C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-T </w:t>
      </w:r>
      <w:r w:rsidR="00D96CDB" w:rsidRPr="00D96C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/home2/BI311F/username </w:t>
      </w:r>
      <w:r w:rsidR="0057208A" w:rsidRPr="00D96CD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-o </w:t>
      </w:r>
      <w:r w:rsidR="000D631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b-NO"/>
        </w:rPr>
        <w:t>W63</w:t>
      </w:r>
      <w:r w:rsidR="00D96CDB" w:rsidRPr="00D96CD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b-NO"/>
        </w:rPr>
        <w:t>.</w:t>
      </w:r>
      <w:r w:rsidR="00D96CDB" w:rsidRPr="00D96CDB">
        <w:rPr>
          <w:rFonts w:ascii="Times New Roman" w:hAnsi="Times New Roman" w:cs="Times New Roman"/>
          <w:color w:val="FF0000"/>
          <w:sz w:val="24"/>
          <w:szCs w:val="24"/>
          <w:lang w:val="en-US"/>
        </w:rPr>
        <w:t>sorted.bam</w:t>
      </w:r>
    </w:p>
    <w:p w:rsidR="00F07DA9" w:rsidRPr="00EC22DA" w:rsidRDefault="00F07DA9" w:rsidP="00837F20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Note: </w:t>
      </w:r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>You may get an error running the first command (</w:t>
      </w:r>
      <w:r w:rsidR="0057208A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blue</w:t>
      </w:r>
      <w:r w:rsidR="00023DDD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 If this happens, </w:t>
      </w:r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>you can use the second command (</w:t>
      </w:r>
      <w:r w:rsidR="0057208A" w:rsidRPr="00EC22DA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red</w:t>
      </w:r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>) with the –T option. The reason is that</w:t>
      </w: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samtools</w:t>
      </w:r>
      <w:proofErr w:type="spellEnd"/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create temporary files during the sorting (w</w:t>
      </w:r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>hich is deleted afterwards), but sometimes</w:t>
      </w:r>
      <w:r w:rsidR="00023DDD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they fail</w:t>
      </w: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</w:t>
      </w:r>
      <w:r w:rsidR="00023DDD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write to </w:t>
      </w: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default folder (for some reason), so </w:t>
      </w:r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program fails. </w:t>
      </w:r>
      <w:proofErr w:type="gramStart"/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>So</w:t>
      </w:r>
      <w:proofErr w:type="gramEnd"/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we</w:t>
      </w: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specify another folder to write the temporary files using –T. Replace </w:t>
      </w:r>
      <w:r w:rsidRPr="005C1288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usern</w:t>
      </w:r>
      <w:r w:rsidR="00D96CDB" w:rsidRPr="005C1288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ame</w:t>
      </w:r>
      <w:r w:rsidRPr="005C1288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>with your own username.</w:t>
      </w:r>
      <w:r w:rsidR="0057208A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This is a problem specific for our course-setup, and under normal setups </w:t>
      </w:r>
      <w:r w:rsidR="003B5E08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command in </w:t>
      </w:r>
      <w:r w:rsidR="0057208A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blue</w:t>
      </w:r>
      <w:r w:rsidR="009615DE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 </w:t>
      </w:r>
      <w:r w:rsidR="009615DE" w:rsidRPr="00EC22DA">
        <w:rPr>
          <w:rFonts w:ascii="Times New Roman" w:hAnsi="Times New Roman" w:cs="Times New Roman"/>
          <w:i/>
          <w:sz w:val="24"/>
          <w:szCs w:val="24"/>
          <w:lang w:val="en-US"/>
        </w:rPr>
        <w:t>is sufficient</w:t>
      </w:r>
      <w:r w:rsidR="00837F20" w:rsidRPr="00EC22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perform this operation</w:t>
      </w:r>
      <w:r w:rsidR="009615DE" w:rsidRPr="00EC22DA">
        <w:rPr>
          <w:rFonts w:ascii="Times New Roman" w:hAnsi="Times New Roman" w:cs="Times New Roman"/>
          <w:i/>
          <w:sz w:val="24"/>
          <w:szCs w:val="24"/>
          <w:lang w:val="en-US"/>
        </w:rPr>
        <w:t>!</w:t>
      </w:r>
    </w:p>
    <w:p w:rsidR="00F85B59" w:rsidRPr="00EC22DA" w:rsidRDefault="00F85B59" w:rsidP="004678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You can also use </w:t>
      </w:r>
      <w:proofErr w:type="spellStart"/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>samtools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to view the </w:t>
      </w:r>
      <w:r w:rsidR="0091550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alignments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.bam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files. Use the command</w:t>
      </w:r>
    </w:p>
    <w:p w:rsidR="00F85B59" w:rsidRPr="00EC22DA" w:rsidRDefault="00F85B59" w:rsidP="004678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85B59" w:rsidRPr="00EC22DA" w:rsidRDefault="004708C6" w:rsidP="00467829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s</w:t>
      </w:r>
      <w:r w:rsidR="00813638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amtools</w:t>
      </w:r>
      <w:proofErr w:type="spellEnd"/>
      <w:r w:rsidR="00813638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view </w:t>
      </w:r>
      <w:r w:rsidR="000D631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W63</w:t>
      </w:r>
      <w:r w:rsidR="00D96CDB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</w:t>
      </w:r>
      <w:r w:rsidR="00D96CDB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sorted.bam</w:t>
      </w:r>
      <w:r w:rsidR="00D96CDB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| less -S</w:t>
      </w:r>
    </w:p>
    <w:p w:rsidR="00F85B59" w:rsidRPr="00EC22DA" w:rsidRDefault="00F85B59" w:rsidP="004678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631B" w:rsidRDefault="007F43CE" w:rsidP="004678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The following comman</w:t>
      </w:r>
      <w:r w:rsidR="003E773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d create </w:t>
      </w:r>
      <w:r w:rsidR="00657C49" w:rsidRPr="00EC22DA">
        <w:rPr>
          <w:rFonts w:ascii="Times New Roman" w:hAnsi="Times New Roman" w:cs="Times New Roman"/>
          <w:sz w:val="24"/>
          <w:szCs w:val="24"/>
          <w:lang w:val="en-US"/>
        </w:rPr>
        <w:t>a count</w:t>
      </w:r>
      <w:r w:rsidR="003E773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for each gene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in a single sample using the reference transcriptome</w:t>
      </w:r>
      <w:r w:rsidR="000738F1">
        <w:rPr>
          <w:rFonts w:ascii="Times New Roman" w:hAnsi="Times New Roman" w:cs="Times New Roman"/>
          <w:sz w:val="24"/>
          <w:szCs w:val="24"/>
          <w:lang w:val="en-US"/>
        </w:rPr>
        <w:t xml:space="preserve"> annotation file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8F1" w:rsidRPr="000738F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GCF_001858045.2_O_niloticus_UMD_NMBU_genomic.gff </w:t>
      </w:r>
      <w:r w:rsidR="00DB1F8E" w:rsidRPr="000738F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B1F8E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C05E2" w:rsidRPr="00EC22DA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8F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W63</w:t>
      </w:r>
      <w:r w:rsidR="000738F1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</w:t>
      </w:r>
      <w:r w:rsidR="000738F1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sorted.bam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alignment file from HISAT2. </w:t>
      </w:r>
      <w:r w:rsidR="007114E7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7114E7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7114E7" w:rsidRPr="00EC22D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Reference_trans</w:t>
      </w:r>
      <w:proofErr w:type="spellEnd"/>
      <w:r w:rsidR="007114E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D631B" w:rsidRDefault="000D631B" w:rsidP="00467829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EA42B0" w:rsidRPr="00EC22DA" w:rsidRDefault="000D631B" w:rsidP="00467829">
      <w:pPr>
        <w:spacing w:after="0" w:line="240" w:lineRule="auto"/>
        <w:rPr>
          <w:rFonts w:ascii="Times New Roman" w:eastAsiaTheme="minorEastAsia" w:hAnsi="Times New Roman" w:cs="Times New Roman"/>
          <w:i/>
          <w:kern w:val="24"/>
          <w:sz w:val="24"/>
          <w:szCs w:val="24"/>
          <w:lang w:val="en-US" w:eastAsia="nb-NO"/>
        </w:rPr>
      </w:pPr>
      <w:r w:rsidRPr="000D631B">
        <w:rPr>
          <w:rFonts w:ascii="Times New Roman" w:hAnsi="Times New Roman" w:cs="Times New Roman"/>
          <w:color w:val="000000"/>
          <w:sz w:val="16"/>
          <w:szCs w:val="16"/>
          <w:lang w:val="en-US"/>
        </w:rPr>
        <w:t>/home2/BI311F/robin/RNASeq/Genome/GCF_001858045.2_O_niloticus_UMD_NMBU_genomic.gff</w:t>
      </w:r>
    </w:p>
    <w:p w:rsidR="007114E7" w:rsidRPr="00EC22DA" w:rsidRDefault="007114E7" w:rsidP="00922CFA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08DB" w:rsidRPr="00EC22DA" w:rsidRDefault="00A53BA8" w:rsidP="00922CFA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featureCounts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-T 1</w:t>
      </w:r>
      <w:r w:rsidR="003E773D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-t</w:t>
      </w:r>
      <w:r w:rsidR="007114E7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D86989">
        <w:rPr>
          <w:rFonts w:ascii="Times New Roman" w:hAnsi="Times New Roman" w:cs="Times New Roman"/>
          <w:color w:val="0070C0"/>
          <w:sz w:val="24"/>
          <w:szCs w:val="24"/>
          <w:lang w:val="en-US"/>
        </w:rPr>
        <w:t>mRNA</w:t>
      </w:r>
      <w:r w:rsidR="007114E7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-g gene -O -a </w:t>
      </w:r>
      <w:proofErr w:type="spellStart"/>
      <w:r w:rsidR="007114E7" w:rsidRPr="00EC22D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Reference_trans</w:t>
      </w:r>
      <w:proofErr w:type="spellEnd"/>
      <w:r w:rsidR="00C4527A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B77BE3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-</w:t>
      </w:r>
      <w:r w:rsidR="00190EF4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b </w:t>
      </w:r>
      <w:r w:rsidR="00C4527A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-o </w:t>
      </w:r>
      <w:r w:rsidR="000738F1">
        <w:rPr>
          <w:rFonts w:ascii="Times New Roman" w:hAnsi="Times New Roman" w:cs="Times New Roman"/>
          <w:color w:val="0070C0"/>
          <w:sz w:val="24"/>
          <w:szCs w:val="24"/>
          <w:lang w:val="en-US"/>
        </w:rPr>
        <w:t>Count</w:t>
      </w:r>
      <w:r w:rsidR="000738F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s_W63</w:t>
      </w:r>
      <w:r w:rsidR="000738F1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</w:t>
      </w:r>
      <w:r w:rsidR="000738F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txt</w:t>
      </w:r>
      <w:r w:rsidR="003E773D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0738F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W63</w:t>
      </w:r>
      <w:r w:rsidR="000738F1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</w:t>
      </w:r>
      <w:r w:rsidR="000738F1" w:rsidRPr="00D96CD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sorted.bam</w:t>
      </w:r>
    </w:p>
    <w:p w:rsidR="00B325BB" w:rsidRPr="00EC22DA" w:rsidRDefault="00603ACC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-T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: The number of cores (or threads) used for counting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-t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D44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Feature type to use in the counting. Here </w:t>
      </w:r>
      <w:r w:rsidR="00D86989">
        <w:rPr>
          <w:rFonts w:ascii="Times New Roman" w:hAnsi="Times New Roman" w:cs="Times New Roman"/>
          <w:b/>
          <w:i/>
          <w:sz w:val="24"/>
          <w:szCs w:val="24"/>
          <w:lang w:val="en-US"/>
        </w:rPr>
        <w:t>mRNA</w:t>
      </w:r>
      <w:r w:rsidR="006D44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is used, which is also the default.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This mean</w:t>
      </w:r>
      <w:r w:rsidR="006B0A79" w:rsidRPr="00EC22DA">
        <w:rPr>
          <w:rFonts w:ascii="Times New Roman" w:hAnsi="Times New Roman" w:cs="Times New Roman"/>
          <w:sz w:val="24"/>
          <w:szCs w:val="24"/>
          <w:lang w:val="en-US"/>
        </w:rPr>
        <w:t>s that only features tagged as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989">
        <w:rPr>
          <w:rFonts w:ascii="Times New Roman" w:hAnsi="Times New Roman" w:cs="Times New Roman"/>
          <w:b/>
          <w:i/>
          <w:sz w:val="24"/>
          <w:szCs w:val="24"/>
          <w:lang w:val="en-US"/>
        </w:rPr>
        <w:t>mRNA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2B4C25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used for 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C25" w:rsidRPr="00EC22DA">
        <w:rPr>
          <w:rFonts w:ascii="Times New Roman" w:hAnsi="Times New Roman" w:cs="Times New Roman"/>
          <w:sz w:val="24"/>
          <w:szCs w:val="24"/>
          <w:lang w:val="en-US"/>
        </w:rPr>
        <w:t>ounting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D4493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6D4493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-g</w:t>
      </w:r>
      <w:r w:rsidR="006D44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Specify how features should be grouped into meta-features. In this case </w:t>
      </w:r>
      <w:r w:rsidR="00B2246D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exon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features will 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 combined into </w:t>
      </w:r>
      <w:r w:rsidR="00B2246D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gene</w:t>
      </w:r>
      <w:r w:rsidR="00B2246D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meta-features. </w:t>
      </w:r>
      <w:proofErr w:type="gramStart"/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only </w:t>
      </w:r>
      <w:r w:rsidR="00B2246D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gene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-counts will be returned in the final count-table. (Note: It is possible to return </w:t>
      </w:r>
      <w:r w:rsidR="00B2246D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exon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>-counts as well by adjusting the parameters).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B2246D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-O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>: Allow reads to be assign</w:t>
      </w:r>
      <w:r w:rsidR="00194FBA" w:rsidRPr="00EC22D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B2246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to more than one feature</w:t>
      </w:r>
      <w:r w:rsidR="002B4C25" w:rsidRPr="00EC22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3397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3397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-a</w:t>
      </w:r>
      <w:r w:rsidR="0014339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B5F95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Transcriptome annotation file </w:t>
      </w:r>
      <w:proofErr w:type="gramStart"/>
      <w:r w:rsidR="00BB5F95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BB5F95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spellStart"/>
      <w:r w:rsidR="00BB5F95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gtf</w:t>
      </w:r>
      <w:proofErr w:type="spellEnd"/>
      <w:proofErr w:type="gramEnd"/>
      <w:r w:rsidR="00BB5F95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BB5F95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format. </w:t>
      </w:r>
      <w:r w:rsidR="00BB5F95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BB5F95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-o</w:t>
      </w:r>
      <w:r w:rsidR="00BB5F95" w:rsidRPr="00EC22DA">
        <w:rPr>
          <w:rFonts w:ascii="Times New Roman" w:hAnsi="Times New Roman" w:cs="Times New Roman"/>
          <w:sz w:val="24"/>
          <w:szCs w:val="24"/>
          <w:lang w:val="en-US"/>
        </w:rPr>
        <w:t>: Name of output-table with genes and counts.</w:t>
      </w:r>
      <w:r w:rsidR="00BB5F95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24680B" w:rsidRPr="00EC22D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-b</w:t>
      </w:r>
      <w:r w:rsidR="0024680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Indicate that input files are </w:t>
      </w:r>
      <w:proofErr w:type="gramStart"/>
      <w:r w:rsidR="0024680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4680B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.bam</w:t>
      </w:r>
      <w:proofErr w:type="gramEnd"/>
      <w:r w:rsidR="0024680B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680B" w:rsidRPr="00EC22DA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="002B4C25" w:rsidRPr="00EC22DA">
        <w:rPr>
          <w:rFonts w:ascii="Times New Roman" w:hAnsi="Times New Roman" w:cs="Times New Roman"/>
          <w:sz w:val="24"/>
          <w:szCs w:val="24"/>
          <w:lang w:val="en-US"/>
        </w:rPr>
        <w:br/>
        <w:t xml:space="preserve">At the end: </w:t>
      </w:r>
      <w:r w:rsidR="003C6A4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aligned </w:t>
      </w:r>
      <w:r w:rsidR="002B4C25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and sorted sequence </w:t>
      </w:r>
      <w:r w:rsidR="002B4C25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.bam </w:t>
      </w:r>
      <w:r w:rsidR="003C6A42" w:rsidRPr="00EC22DA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B4C25" w:rsidRPr="00EC22DA">
        <w:rPr>
          <w:rFonts w:ascii="Times New Roman" w:hAnsi="Times New Roman" w:cs="Times New Roman"/>
          <w:sz w:val="24"/>
          <w:szCs w:val="24"/>
          <w:lang w:val="en-US"/>
        </w:rPr>
        <w:t>(s) to be counted</w:t>
      </w:r>
      <w:r w:rsidR="003C6A42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B26344" w:rsidRPr="00EC22DA">
        <w:rPr>
          <w:rFonts w:ascii="Times New Roman" w:hAnsi="Times New Roman" w:cs="Times New Roman"/>
          <w:sz w:val="24"/>
          <w:szCs w:val="24"/>
          <w:lang w:val="en-US"/>
        </w:rPr>
        <w:br/>
      </w:r>
      <w:r w:rsidR="00905ED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Look at the resulting table </w:t>
      </w:r>
      <w:r w:rsidR="00CA5C1C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less -S </w:t>
      </w:r>
      <w:r w:rsidR="000738F1">
        <w:rPr>
          <w:rFonts w:ascii="Times New Roman" w:hAnsi="Times New Roman" w:cs="Times New Roman"/>
          <w:color w:val="0070C0"/>
          <w:sz w:val="24"/>
          <w:szCs w:val="24"/>
          <w:lang w:val="en-US"/>
        </w:rPr>
        <w:t>Count</w:t>
      </w:r>
      <w:r w:rsidR="000738F1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s_W63</w:t>
      </w:r>
      <w:r w:rsidR="000738F1" w:rsidRPr="00D96CD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nb-NO"/>
        </w:rPr>
        <w:t>.</w:t>
      </w:r>
      <w:r w:rsidR="000738F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txt</w:t>
      </w:r>
      <w:r w:rsidR="00AB0E3B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 </w:t>
      </w:r>
      <w:r w:rsidR="00F65057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See if you</w:t>
      </w:r>
      <w:r w:rsidR="00CA5C1C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can identify the </w:t>
      </w:r>
      <w:r w:rsidR="008114D4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table-</w:t>
      </w:r>
      <w:r w:rsidR="00CA5C1C" w:rsidRPr="00EC22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 with read-counts.</w:t>
      </w:r>
    </w:p>
    <w:p w:rsidR="000738F1" w:rsidRDefault="008114D4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Using the exact same processing</w:t>
      </w:r>
      <w:r w:rsidR="00C4527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you just performed on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one paired-</w:t>
      </w:r>
      <w:proofErr w:type="gramStart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r w:rsidR="00C4527A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spellStart"/>
      <w:r w:rsidR="00C4527A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fastq</w:t>
      </w:r>
      <w:proofErr w:type="spellEnd"/>
      <w:proofErr w:type="gramEnd"/>
      <w:r w:rsidR="00C4527A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C4527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738F1" w:rsidRPr="000738F1">
        <w:rPr>
          <w:rFonts w:ascii="Times New Roman" w:hAnsi="Times New Roman" w:cs="Times New Roman"/>
          <w:b/>
          <w:sz w:val="24"/>
          <w:szCs w:val="24"/>
          <w:lang w:val="en-US"/>
        </w:rPr>
        <w:t>try to process the remaining 5 samples.</w:t>
      </w:r>
      <w:r w:rsidR="00073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38F1" w:rsidRDefault="000738F1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six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files as inputs in the next step.  </w:t>
      </w:r>
    </w:p>
    <w:p w:rsidR="00B54D93" w:rsidRDefault="00C4527A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We will now make a count- table </w:t>
      </w:r>
      <w:r w:rsidR="008114D4" w:rsidRPr="00EC22DA">
        <w:rPr>
          <w:rFonts w:ascii="Times New Roman" w:hAnsi="Times New Roman" w:cs="Times New Roman"/>
          <w:sz w:val="24"/>
          <w:szCs w:val="24"/>
          <w:lang w:val="en-US"/>
        </w:rPr>
        <w:t>from the whole experiment using</w:t>
      </w:r>
      <w:r w:rsidR="00B54D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4D93" w:rsidRPr="00EC22DA">
        <w:rPr>
          <w:rFonts w:ascii="Times New Roman" w:hAnsi="Times New Roman" w:cs="Times New Roman"/>
          <w:i/>
          <w:sz w:val="24"/>
          <w:szCs w:val="24"/>
          <w:lang w:val="en-US"/>
        </w:rPr>
        <w:t>featureCounts</w:t>
      </w:r>
      <w:proofErr w:type="spellEnd"/>
      <w:r w:rsidR="00B54D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4D4" w:rsidRPr="00EC22DA">
        <w:rPr>
          <w:rFonts w:ascii="Times New Roman" w:hAnsi="Times New Roman" w:cs="Times New Roman"/>
          <w:sz w:val="24"/>
          <w:szCs w:val="24"/>
          <w:lang w:val="en-US"/>
        </w:rPr>
        <w:t>with files as input</w:t>
      </w:r>
      <w:r w:rsidR="00B54D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17B03" w:rsidRDefault="00717B03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B03" w:rsidRPr="00DB5C94" w:rsidRDefault="00717B03" w:rsidP="00922CF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use the </w:t>
      </w:r>
      <w:proofErr w:type="spellStart"/>
      <w:r w:rsidRPr="00717B03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sam</w:t>
      </w:r>
      <w:proofErr w:type="spellEnd"/>
      <w:r w:rsidRPr="00717B03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-files</w:t>
      </w:r>
      <w:r w:rsidR="00DB5C94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="00DB5C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input. </w:t>
      </w:r>
    </w:p>
    <w:p w:rsidR="00D629C6" w:rsidRPr="00D629C6" w:rsidRDefault="00D629C6" w:rsidP="00D629C6">
      <w:pPr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</w:pPr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   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featureCounts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-T 1 -b -t gene -g gene -O -a /home2/BI311F/robin/RNASeq/Genome/GCF_001858045.2_O_niloticus_UMD_NMBU_genomic.gff -o W63.txt /home2/BI311F/robin/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RNASeq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/W63.sam </w:t>
      </w:r>
    </w:p>
    <w:p w:rsidR="00D629C6" w:rsidRPr="00D629C6" w:rsidRDefault="00D629C6" w:rsidP="00D629C6">
      <w:pPr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</w:pPr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   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featureCounts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-T 1 -b -t gene -g gene -O -a /home2/BI311F/robin/RNASeq/Genome/GCF_001858045.2_O_niloticus_UMD_NMBU_genomic.gff -o W66.txt /home2/BI311F/robin/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RNASeq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/W66.sam </w:t>
      </w:r>
    </w:p>
    <w:p w:rsidR="00D629C6" w:rsidRPr="00D629C6" w:rsidRDefault="00D629C6" w:rsidP="00D629C6">
      <w:pPr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</w:pPr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   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featureCounts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-T 1 -b -t gene -g gene -O -a /home2/BI311F/robin/RNASeq/Genome/GCF_001858045.2_O_niloticus_UMD_NMBU_genomic.gff -o W68.txt /home2/BI311F/robin/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RNASeq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/W68.sam </w:t>
      </w:r>
    </w:p>
    <w:p w:rsidR="00D629C6" w:rsidRPr="00D629C6" w:rsidRDefault="00D629C6" w:rsidP="00D629C6">
      <w:pPr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</w:pPr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   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featureCounts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-T 1 -b -t gene -g gene -O -a /home2/BI311F/robin/RNASeq/Genome/GCF_001858045.2_O_niloticus_UMD_NMBU_genomic.gff -o D63.txt /home2/BI311F/robin/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RNASeq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/D63.sam </w:t>
      </w:r>
    </w:p>
    <w:p w:rsidR="00D629C6" w:rsidRPr="00D629C6" w:rsidRDefault="00D629C6" w:rsidP="00D629C6">
      <w:pPr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</w:pPr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    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featureCounts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-T 1 -b -t gene -g gene -O -a /home2/BI311F/robin/RNASeq/Genome/GCF_001858045.2_O_niloticus_UMD_NMBU_genomic.gff -o D66.txt   /home2/BI311F/robin/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RNASeq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/D66.sam </w:t>
      </w:r>
    </w:p>
    <w:p w:rsidR="00D629C6" w:rsidRPr="00D629C6" w:rsidRDefault="00D629C6" w:rsidP="00D629C6">
      <w:pPr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</w:pPr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     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featureCounts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 xml:space="preserve"> -T 1 -b -t gene -g gene -O -a </w:t>
      </w:r>
      <w:proofErr w:type="gram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/home2/BI311F/robin/RNASeq/Genome/GCF_001858045.2_O_niloticus_UMD_NMBU_genomic.gff  -</w:t>
      </w:r>
      <w:proofErr w:type="gram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o D68.txt /home2/BI311F/robin/</w:t>
      </w:r>
      <w:proofErr w:type="spellStart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RNASeq</w:t>
      </w:r>
      <w:proofErr w:type="spellEnd"/>
      <w:r w:rsidRPr="00D629C6">
        <w:rPr>
          <w:rFonts w:ascii="Times New Roman" w:hAnsi="Times New Roman" w:cs="Times New Roman"/>
          <w:color w:val="548DD4" w:themeColor="text2" w:themeTint="99"/>
          <w:sz w:val="16"/>
          <w:szCs w:val="16"/>
          <w:lang w:val="en-US"/>
        </w:rPr>
        <w:t>/D68.sam</w:t>
      </w:r>
    </w:p>
    <w:p w:rsidR="00D629C6" w:rsidRDefault="00D629C6" w:rsidP="00D629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3A5B2C" w:rsidRPr="003A5B2C" w:rsidRDefault="003A5B2C" w:rsidP="00D629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NB! Change “username” to your username</w:t>
      </w:r>
    </w:p>
    <w:p w:rsidR="003A5B2C" w:rsidRPr="00437C47" w:rsidRDefault="003A5B2C" w:rsidP="00922CFA">
      <w:pP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BB5F95" w:rsidRPr="00EC22DA" w:rsidRDefault="00BB5F95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this case </w:t>
      </w:r>
      <w:proofErr w:type="spellStart"/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>featureCounts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will make a table where each sample file-name and counts are listed in columns in the output table. </w:t>
      </w:r>
      <w:r w:rsidR="0003626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(This should take about </w:t>
      </w:r>
      <w:r w:rsidR="00670380" w:rsidRPr="00EC22DA">
        <w:rPr>
          <w:rFonts w:ascii="Times New Roman" w:hAnsi="Times New Roman" w:cs="Times New Roman"/>
          <w:sz w:val="24"/>
          <w:szCs w:val="24"/>
          <w:lang w:val="en-US"/>
        </w:rPr>
        <w:t>10-</w:t>
      </w:r>
      <w:r w:rsidR="0003626A" w:rsidRPr="00EC22DA">
        <w:rPr>
          <w:rFonts w:ascii="Times New Roman" w:hAnsi="Times New Roman" w:cs="Times New Roman"/>
          <w:sz w:val="24"/>
          <w:szCs w:val="24"/>
          <w:lang w:val="en-US"/>
        </w:rPr>
        <w:t>15 mins with one thread. Grab a coffee!)</w:t>
      </w:r>
    </w:p>
    <w:p w:rsidR="0010007C" w:rsidRDefault="00C14956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35AEF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raw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output table from 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featureCounts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can be </w:t>
      </w:r>
      <w:r w:rsidR="00C35AEF" w:rsidRPr="00EC22DA">
        <w:rPr>
          <w:rFonts w:ascii="Times New Roman" w:hAnsi="Times New Roman" w:cs="Times New Roman"/>
          <w:sz w:val="24"/>
          <w:szCs w:val="24"/>
          <w:lang w:val="en-US"/>
        </w:rPr>
        <w:t>a little awkward to handle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I have thus made a script </w:t>
      </w:r>
      <w:proofErr w:type="spellStart"/>
      <w:r w:rsidR="00E62A0B">
        <w:rPr>
          <w:rFonts w:ascii="Menlo" w:hAnsi="Menlo" w:cs="Menlo"/>
          <w:color w:val="000000"/>
          <w:lang w:val="en-US"/>
        </w:rPr>
        <w:t>MakeDataFrame.R</w:t>
      </w:r>
      <w:proofErr w:type="spellEnd"/>
      <w:r w:rsidR="00E62A0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A0B">
        <w:rPr>
          <w:rFonts w:ascii="Times New Roman" w:hAnsi="Times New Roman" w:cs="Times New Roman"/>
          <w:sz w:val="24"/>
          <w:szCs w:val="24"/>
          <w:lang w:val="en-US"/>
        </w:rPr>
        <w:t xml:space="preserve">in the folder </w:t>
      </w:r>
      <w:r w:rsidR="00E62A0B">
        <w:rPr>
          <w:rFonts w:ascii="Menlo" w:hAnsi="Menlo" w:cs="Menlo"/>
          <w:color w:val="000000"/>
          <w:lang w:val="en-US"/>
        </w:rPr>
        <w:t>/home2/BI311F/scripts</w:t>
      </w:r>
      <w:r w:rsidR="00E62A0B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to make it simpler.</w:t>
      </w:r>
      <w:r w:rsidR="0047007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007C" w:rsidRDefault="0010007C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07C" w:rsidRPr="0010007C" w:rsidRDefault="0010007C" w:rsidP="0010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07C" w:rsidRPr="0010007C" w:rsidRDefault="0010007C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07C" w:rsidRDefault="0010007C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4956" w:rsidRPr="00EC22DA" w:rsidRDefault="0047007A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Copy the script to your working folder</w:t>
      </w:r>
      <w:r w:rsidR="00E62A0B">
        <w:rPr>
          <w:rFonts w:ascii="Times New Roman" w:hAnsi="Times New Roman" w:cs="Times New Roman"/>
          <w:sz w:val="24"/>
          <w:szCs w:val="24"/>
          <w:lang w:val="en-US"/>
        </w:rPr>
        <w:t xml:space="preserve"> where the counts-files are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007A" w:rsidRPr="00EC22DA" w:rsidRDefault="0047007A" w:rsidP="00922CFA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cp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A0B">
        <w:rPr>
          <w:rFonts w:ascii="Menlo" w:hAnsi="Menlo" w:cs="Menlo"/>
          <w:color w:val="000000"/>
          <w:lang w:val="en-US"/>
        </w:rPr>
        <w:t>/home2/BI311F/scripts/</w:t>
      </w:r>
      <w:proofErr w:type="spellStart"/>
      <w:proofErr w:type="gramStart"/>
      <w:r w:rsidR="00E62A0B">
        <w:rPr>
          <w:rFonts w:ascii="Menlo" w:hAnsi="Menlo" w:cs="Menlo"/>
          <w:color w:val="000000"/>
          <w:lang w:val="en-US"/>
        </w:rPr>
        <w:t>MakeDataFrame.R</w:t>
      </w:r>
      <w:proofErr w:type="spellEnd"/>
      <w:r w:rsidR="00E62A0B">
        <w:rPr>
          <w:rFonts w:ascii="Menlo" w:hAnsi="Menlo" w:cs="Menlo"/>
          <w:color w:val="000000"/>
          <w:lang w:val="en-US"/>
        </w:rPr>
        <w:t xml:space="preserve"> .</w:t>
      </w:r>
      <w:proofErr w:type="gramEnd"/>
      <w:r w:rsidR="00E62A0B">
        <w:rPr>
          <w:rFonts w:ascii="Menlo" w:hAnsi="Menlo" w:cs="Menlo"/>
          <w:color w:val="000000"/>
          <w:lang w:val="en-US"/>
        </w:rPr>
        <w:t>/</w:t>
      </w:r>
    </w:p>
    <w:p w:rsidR="0047007A" w:rsidRPr="00EC22DA" w:rsidRDefault="0047007A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And run the script </w:t>
      </w:r>
      <w:r w:rsidR="00E62A0B">
        <w:rPr>
          <w:rFonts w:ascii="Times New Roman" w:hAnsi="Times New Roman" w:cs="Times New Roman"/>
          <w:sz w:val="24"/>
          <w:szCs w:val="24"/>
          <w:lang w:val="en-US"/>
        </w:rPr>
        <w:t>like this</w:t>
      </w:r>
    </w:p>
    <w:p w:rsidR="006D004D" w:rsidRPr="00EC22DA" w:rsidRDefault="00E62A0B" w:rsidP="00922CFA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Rscript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MakeDataFrame.R</w:t>
      </w:r>
      <w:proofErr w:type="spellEnd"/>
    </w:p>
    <w:p w:rsidR="001D3F79" w:rsidRDefault="00C92560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which returns a </w:t>
      </w:r>
      <w:r w:rsidR="00E62A0B" w:rsidRPr="00E62A0B">
        <w:rPr>
          <w:rFonts w:ascii="Menlo" w:hAnsi="Menlo" w:cs="Menlo"/>
          <w:color w:val="548DD4" w:themeColor="text2" w:themeTint="99"/>
          <w:lang w:val="en-US"/>
        </w:rPr>
        <w:t>Count_DataFrame.csv</w:t>
      </w:r>
      <w:r w:rsidR="00E62A0B" w:rsidRPr="00E62A0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="00ED3D7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file, </w:t>
      </w:r>
      <w:r w:rsidR="0061573D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D3DD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can be used as input to differential expression analysis in </w:t>
      </w:r>
      <w:proofErr w:type="spellStart"/>
      <w:r w:rsidR="007D3DD9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Voom</w:t>
      </w:r>
      <w:proofErr w:type="spellEnd"/>
      <w:r w:rsidR="007D3DD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D3DD9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R </w:t>
      </w:r>
      <w:r w:rsidR="007D3DD9" w:rsidRPr="00EC22DA">
        <w:rPr>
          <w:rFonts w:ascii="Times New Roman" w:hAnsi="Times New Roman" w:cs="Times New Roman"/>
          <w:sz w:val="24"/>
          <w:szCs w:val="24"/>
          <w:lang w:val="en-US"/>
        </w:rPr>
        <w:t>in the next step.</w:t>
      </w:r>
    </w:p>
    <w:p w:rsidR="008D0954" w:rsidRDefault="008D0954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954" w:rsidRPr="008D0954" w:rsidRDefault="008D0954" w:rsidP="00922CFA">
      <w:pP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8D0954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less </w:t>
      </w:r>
      <w:r w:rsidRPr="008D0954">
        <w:rPr>
          <w:rFonts w:ascii="Menlo" w:hAnsi="Menlo" w:cs="Menlo"/>
          <w:color w:val="548DD4" w:themeColor="text2" w:themeTint="99"/>
          <w:lang w:val="en-US"/>
        </w:rPr>
        <w:t>Count_DataFrame.csv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ctsd</w:t>
      </w:r>
      <w:proofErr w:type="spellEnd"/>
      <w:r>
        <w:rPr>
          <w:rFonts w:ascii="Menlo" w:hAnsi="Menlo" w:cs="Menlo"/>
          <w:color w:val="000000"/>
          <w:lang w:val="en-US"/>
        </w:rPr>
        <w:t xml:space="preserve">    818     1105    503     1186    1776    1574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LOC102082062    100     95      24      364     304     463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LOC109202176    1       0       0       5       4       4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LOC100693279    1       7       1       0       9       3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sirt3   108     117     121     67      89      84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psmd</w:t>
      </w:r>
      <w:proofErr w:type="gramStart"/>
      <w:r>
        <w:rPr>
          <w:rFonts w:ascii="Menlo" w:hAnsi="Menlo" w:cs="Menlo"/>
          <w:color w:val="000000"/>
          <w:lang w:val="en-US"/>
        </w:rPr>
        <w:t>13  524</w:t>
      </w:r>
      <w:proofErr w:type="gramEnd"/>
      <w:r>
        <w:rPr>
          <w:rFonts w:ascii="Menlo" w:hAnsi="Menlo" w:cs="Menlo"/>
          <w:color w:val="000000"/>
          <w:lang w:val="en-US"/>
        </w:rPr>
        <w:t xml:space="preserve">     797     870     661     846     622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LOC100694086    8       0       16      13      15      13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kiaa0895l       253     289     273     330     362     402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LOC112843579    4       8       0       10      2       6</w:t>
      </w:r>
    </w:p>
    <w:p w:rsidR="008D0954" w:rsidRDefault="008D0954" w:rsidP="008D0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znf</w:t>
      </w:r>
      <w:proofErr w:type="gramStart"/>
      <w:r>
        <w:rPr>
          <w:rFonts w:ascii="Menlo" w:hAnsi="Menlo" w:cs="Menlo"/>
          <w:color w:val="000000"/>
          <w:lang w:val="en-US"/>
        </w:rPr>
        <w:t>319  86</w:t>
      </w:r>
      <w:proofErr w:type="gramEnd"/>
      <w:r>
        <w:rPr>
          <w:rFonts w:ascii="Menlo" w:hAnsi="Menlo" w:cs="Menlo"/>
          <w:color w:val="000000"/>
          <w:lang w:val="en-US"/>
        </w:rPr>
        <w:t xml:space="preserve">      73      62      95      55      152</w:t>
      </w:r>
    </w:p>
    <w:p w:rsidR="00673D4C" w:rsidRPr="00EC22DA" w:rsidRDefault="00673D4C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18DB" w:rsidRPr="00EC22DA" w:rsidRDefault="008B120A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730CE2" w:rsidRPr="00EC22DA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6D44E2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Differential </w:t>
      </w:r>
      <w:r w:rsidR="008B155A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expression of genes using </w:t>
      </w:r>
      <w:proofErr w:type="spellStart"/>
      <w:r w:rsidR="008B155A" w:rsidRPr="00EC22DA">
        <w:rPr>
          <w:rFonts w:ascii="Times New Roman" w:hAnsi="Times New Roman" w:cs="Times New Roman"/>
          <w:b/>
          <w:sz w:val="24"/>
          <w:szCs w:val="24"/>
          <w:lang w:val="en-US"/>
        </w:rPr>
        <w:t>Voom</w:t>
      </w:r>
      <w:proofErr w:type="spellEnd"/>
      <w:r w:rsidR="008B155A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R</w:t>
      </w:r>
    </w:p>
    <w:p w:rsidR="00CB7728" w:rsidRDefault="00BE42D8" w:rsidP="00DE11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 script for running 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Voom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DB5C9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limma</w:t>
      </w:r>
      <w:r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.</w:t>
      </w:r>
      <w:r w:rsidR="00DB5C9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</w:t>
      </w:r>
      <w:proofErr w:type="spellEnd"/>
      <w:proofErr w:type="gram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is provided in the course folder</w:t>
      </w:r>
      <w:r w:rsidR="00F27332" w:rsidRPr="00EC22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Copy the script to your working directory.</w:t>
      </w:r>
      <w:r w:rsidR="0021693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To learn the steps for a typical differential gene expression analysis in 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R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, o</w:t>
      </w:r>
      <w:r w:rsidR="0021693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pen a session of </w:t>
      </w:r>
      <w:r w:rsidR="00216934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R</w:t>
      </w:r>
      <w:r w:rsidR="0021693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(you start a session by typing “R” in</w:t>
      </w:r>
      <w:r w:rsidR="003C201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a new </w:t>
      </w:r>
      <w:proofErr w:type="spellStart"/>
      <w:r w:rsidR="003C2012" w:rsidRPr="00EC22DA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="003C2012" w:rsidRPr="00EC22DA">
        <w:rPr>
          <w:rFonts w:ascii="Times New Roman" w:hAnsi="Times New Roman" w:cs="Times New Roman"/>
          <w:sz w:val="24"/>
          <w:szCs w:val="24"/>
          <w:lang w:val="en-US"/>
        </w:rPr>
        <w:t>-window</w:t>
      </w:r>
      <w:r w:rsidR="003D0C6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Make sure that you stand in your working directory where you have stored your </w:t>
      </w:r>
      <w:r w:rsidR="00DB5C94" w:rsidRPr="00E62A0B">
        <w:rPr>
          <w:rFonts w:ascii="Menlo" w:hAnsi="Menlo" w:cs="Menlo"/>
          <w:color w:val="548DD4" w:themeColor="text2" w:themeTint="99"/>
          <w:lang w:val="en-US"/>
        </w:rPr>
        <w:t>Count_DataFrame.csv</w:t>
      </w:r>
      <w:r w:rsidR="00DB5C94" w:rsidRPr="00E62A0B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="003D0C6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when you start </w:t>
      </w:r>
      <w:r w:rsidR="003D0C60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R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221BCD" w:rsidRPr="00EC22DA" w:rsidRDefault="00216934" w:rsidP="00DE11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final line writes a table </w:t>
      </w:r>
      <w:r w:rsidR="000C598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r w:rsidR="00CB7728">
        <w:rPr>
          <w:rFonts w:ascii="Menlo" w:hAnsi="Menlo" w:cs="Menlo"/>
          <w:color w:val="000000"/>
          <w:lang w:val="en-US"/>
        </w:rPr>
        <w:t>topTable_W_vs_1stGen.csv</w:t>
      </w:r>
      <w:r w:rsidR="00CB772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of differential</w:t>
      </w:r>
      <w:r w:rsidR="000C5980" w:rsidRPr="00EC22DA">
        <w:rPr>
          <w:rFonts w:ascii="Times New Roman" w:hAnsi="Times New Roman" w:cs="Times New Roman"/>
          <w:sz w:val="24"/>
          <w:szCs w:val="24"/>
          <w:lang w:val="en-US"/>
        </w:rPr>
        <w:t>ly expressed genes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r w:rsidR="00CB772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C598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B772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C598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7728">
        <w:rPr>
          <w:rFonts w:ascii="Times New Roman" w:hAnsi="Times New Roman" w:cs="Times New Roman"/>
          <w:sz w:val="24"/>
          <w:szCs w:val="24"/>
          <w:lang w:val="en-US"/>
        </w:rPr>
        <w:t>samples</w:t>
      </w:r>
      <w:r w:rsidR="00DB1BFA" w:rsidRPr="00EC22DA">
        <w:rPr>
          <w:rFonts w:ascii="Times New Roman" w:hAnsi="Times New Roman" w:cs="Times New Roman"/>
          <w:sz w:val="24"/>
          <w:szCs w:val="24"/>
          <w:lang w:val="en-US"/>
        </w:rPr>
        <w:t>, including fold-</w:t>
      </w:r>
      <w:proofErr w:type="gramStart"/>
      <w:r w:rsidR="00DB1BFA" w:rsidRPr="00EC22DA">
        <w:rPr>
          <w:rFonts w:ascii="Times New Roman" w:hAnsi="Times New Roman" w:cs="Times New Roman"/>
          <w:sz w:val="24"/>
          <w:szCs w:val="24"/>
          <w:lang w:val="en-US"/>
        </w:rPr>
        <w:t>changes ,</w:t>
      </w:r>
      <w:proofErr w:type="gramEnd"/>
      <w:r w:rsidR="00DB1BF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p-values etc. </w:t>
      </w:r>
    </w:p>
    <w:p w:rsidR="005C2884" w:rsidRPr="00EC22DA" w:rsidRDefault="005C2884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You can also run the </w:t>
      </w:r>
      <w:r w:rsidR="00E738A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complete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R-script from command-line with</w:t>
      </w:r>
      <w:r w:rsidR="00BA3B0E" w:rsidRPr="00EC22DA">
        <w:rPr>
          <w:rFonts w:ascii="Times New Roman" w:hAnsi="Times New Roman" w:cs="Times New Roman"/>
          <w:sz w:val="24"/>
          <w:szCs w:val="24"/>
          <w:lang w:val="en-US"/>
        </w:rPr>
        <w:t>out starting an R-session.</w:t>
      </w:r>
    </w:p>
    <w:p w:rsidR="005C2884" w:rsidRPr="00EC22DA" w:rsidRDefault="00053C47" w:rsidP="00922CFA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Rscript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--vanilla </w:t>
      </w:r>
      <w:proofErr w:type="spellStart"/>
      <w:proofErr w:type="gramStart"/>
      <w:r w:rsidR="0008336B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limma</w:t>
      </w:r>
      <w:r w:rsidR="0008336B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.</w:t>
      </w:r>
      <w:r w:rsidR="0008336B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</w:t>
      </w:r>
      <w:proofErr w:type="spellEnd"/>
      <w:proofErr w:type="gramEnd"/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6C6D" w:rsidRDefault="00A36C6D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Make a volcano plot by running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Vulcano.R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script in the script-folder. First copy the script to your own directory.</w:t>
      </w:r>
    </w:p>
    <w:p w:rsidR="00A36C6D" w:rsidRPr="00A36C6D" w:rsidRDefault="00A36C6D" w:rsidP="00A97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C6D" w:rsidRPr="00A36C6D" w:rsidRDefault="00A36C6D" w:rsidP="00A97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C6D">
        <w:rPr>
          <w:rFonts w:ascii="Times New Roman" w:hAnsi="Times New Roman" w:cs="Times New Roman"/>
          <w:sz w:val="24"/>
          <w:szCs w:val="24"/>
          <w:lang w:val="en-US"/>
        </w:rPr>
        <w:t xml:space="preserve">Copy the result pdf to your own computer by opening a new terminal (do not log into the server) then type: </w:t>
      </w:r>
      <w:proofErr w:type="spellStart"/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>scp</w:t>
      </w:r>
      <w:proofErr w:type="spellEnd"/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C6D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username</w:t>
      </w:r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>@158.39.32.203:/</w:t>
      </w:r>
      <w:proofErr w:type="gramStart"/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home2/BI311F/</w:t>
      </w:r>
      <w:r w:rsidRPr="00A36C6D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username</w:t>
      </w:r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>RNASeq</w:t>
      </w:r>
      <w:proofErr w:type="spellEnd"/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>/*.pdf .</w:t>
      </w:r>
      <w:proofErr w:type="gramEnd"/>
      <w:r w:rsidRPr="00A36C6D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</w:p>
    <w:p w:rsidR="008E664E" w:rsidRPr="00A36C6D" w:rsidRDefault="008E664E" w:rsidP="00A97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4E" w:rsidRPr="00EC22DA" w:rsidRDefault="008E664E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6DE9" w:rsidRPr="00EC22DA" w:rsidRDefault="002C6DE9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6DE9" w:rsidRPr="00EC22DA" w:rsidRDefault="002C6DE9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6DE9" w:rsidRPr="00EC22DA" w:rsidRDefault="002C6DE9" w:rsidP="00A9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4E" w:rsidRPr="00EC22DA" w:rsidRDefault="008E664E" w:rsidP="005E3C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3C57" w:rsidRPr="00EC22DA" w:rsidRDefault="002741F1" w:rsidP="005E3C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Workflow </w:t>
      </w:r>
      <w:r w:rsidR="00815E3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CD35EA" w:rsidRPr="00EC22DA" w:rsidRDefault="00CD35EA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Dif</w:t>
      </w:r>
      <w:r w:rsidR="00FF2700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ferential expression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of annotated isoforms using </w:t>
      </w:r>
      <w:proofErr w:type="spellStart"/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kallisto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sleuth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57C74" w:rsidRPr="00EC22DA" w:rsidRDefault="00357C74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 Indexed </w:t>
      </w:r>
      <w:proofErr w:type="spellStart"/>
      <w:r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kallisto</w:t>
      </w:r>
      <w:proofErr w:type="spellEnd"/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transcriptome</w:t>
      </w:r>
    </w:p>
    <w:p w:rsidR="00D86C22" w:rsidRPr="00EC22DA" w:rsidRDefault="001C1C99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kallisto</w:t>
      </w:r>
      <w:proofErr w:type="spellEnd"/>
      <w:r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="00D86C22" w:rsidRPr="00EC22DA">
        <w:rPr>
          <w:rFonts w:ascii="Times New Roman" w:hAnsi="Times New Roman" w:cs="Times New Roman"/>
          <w:sz w:val="24"/>
          <w:szCs w:val="24"/>
          <w:lang w:val="en-US"/>
        </w:rPr>
        <w:t>skips genome alignment and instead align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s sequences</w:t>
      </w:r>
      <w:r w:rsidR="00D86C2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directly to a properly indexed r</w:t>
      </w:r>
      <w:r w:rsidR="00481974" w:rsidRPr="00EC22DA">
        <w:rPr>
          <w:rFonts w:ascii="Times New Roman" w:hAnsi="Times New Roman" w:cs="Times New Roman"/>
          <w:sz w:val="24"/>
          <w:szCs w:val="24"/>
          <w:lang w:val="en-US"/>
        </w:rPr>
        <w:t>eference transcriptome, and then</w:t>
      </w:r>
      <w:r w:rsidR="00D86C22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estimates isoforms and abundancies. </w:t>
      </w:r>
      <w:r w:rsidR="00061B91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Differential expression analysis at the isoform level is then performed by </w:t>
      </w:r>
      <w:r w:rsidR="00061B91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sleuth</w:t>
      </w:r>
      <w:r w:rsidR="00061B91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which is particularly tailored for </w:t>
      </w:r>
      <w:proofErr w:type="spellStart"/>
      <w:r w:rsidR="00061B91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kallisto</w:t>
      </w:r>
      <w:proofErr w:type="spellEnd"/>
      <w:r w:rsidR="00061B91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-outputs. </w:t>
      </w:r>
    </w:p>
    <w:p w:rsidR="00D477C9" w:rsidRPr="00EC22DA" w:rsidRDefault="00D477C9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homepage for 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kallisto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D477C9" w:rsidRPr="00EC22DA" w:rsidRDefault="00D477C9" w:rsidP="00A408A3">
      <w:pPr>
        <w:ind w:firstLine="708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EC22DA"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t>https://pachterlab.github.io/kallisto/</w:t>
      </w:r>
    </w:p>
    <w:p w:rsidR="00061B91" w:rsidRPr="00EC22DA" w:rsidRDefault="00D74222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Create </w:t>
      </w:r>
      <w:r w:rsidR="00061B91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Indexed reference transcriptomes for </w:t>
      </w:r>
      <w:proofErr w:type="spellStart"/>
      <w:r w:rsidR="00061B91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kallisto</w:t>
      </w:r>
      <w:proofErr w:type="spellEnd"/>
    </w:p>
    <w:p w:rsidR="002C2D25" w:rsidRPr="00EC22DA" w:rsidRDefault="00143E4C" w:rsidP="00704F99">
      <w:pPr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EC22DA">
        <w:rPr>
          <w:rFonts w:ascii="Times New Roman" w:hAnsi="Times New Roman" w:cs="Times New Roman"/>
          <w:i/>
          <w:sz w:val="24"/>
          <w:szCs w:val="24"/>
          <w:lang w:val="en-US"/>
        </w:rPr>
        <w:t>kallisto</w:t>
      </w:r>
      <w:proofErr w:type="spellEnd"/>
      <w:r w:rsidR="0048197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we only need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the reference transcriptome</w:t>
      </w:r>
      <w:r w:rsidR="0048197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(not genome)</w:t>
      </w:r>
      <w:r w:rsidR="00B160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but since </w:t>
      </w:r>
      <w:proofErr w:type="spellStart"/>
      <w:r w:rsidR="00B16093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kallisto</w:t>
      </w:r>
      <w:proofErr w:type="spellEnd"/>
      <w:r w:rsidR="00B1609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relies on sequence alignment, we need a special version of the reference transcriptome where the sequence for each transcript </w:t>
      </w:r>
      <w:r w:rsidR="00AA3AC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is also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included. Such tra</w:t>
      </w:r>
      <w:r w:rsidR="00704F9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nscriptomes for the most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organisms </w:t>
      </w:r>
      <w:r w:rsidR="00704F9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are possible to retrieve from </w:t>
      </w:r>
      <w:r w:rsidR="00704F99" w:rsidRPr="00EC22DA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 xml:space="preserve">ensemble. </w:t>
      </w:r>
      <w:r w:rsidR="00704F9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2D25" w:rsidRPr="00EC22DA" w:rsidRDefault="00B24051" w:rsidP="00026496">
      <w:pPr>
        <w:spacing w:after="0" w:line="240" w:lineRule="auto"/>
        <w:rPr>
          <w:rFonts w:ascii="Times New Roman" w:eastAsiaTheme="minorEastAsia" w:hAnsi="Times New Roman" w:cs="Times New Roman"/>
          <w:color w:val="0000FF"/>
          <w:kern w:val="24"/>
          <w:sz w:val="24"/>
          <w:szCs w:val="24"/>
          <w:u w:val="single"/>
          <w:lang w:val="en-US" w:eastAsia="nb-NO"/>
        </w:rPr>
      </w:pPr>
      <w:r w:rsidRPr="00EC22DA">
        <w:rPr>
          <w:rFonts w:ascii="Times New Roman" w:eastAsiaTheme="minorEastAsia" w:hAnsi="Times New Roman" w:cs="Times New Roman"/>
          <w:color w:val="0000FF"/>
          <w:kern w:val="24"/>
          <w:sz w:val="24"/>
          <w:szCs w:val="24"/>
          <w:u w:val="single"/>
          <w:lang w:val="en-US" w:eastAsia="nb-NO"/>
        </w:rPr>
        <w:t>http://www.ensembl.org/info/data/ftp/index.html</w:t>
      </w:r>
    </w:p>
    <w:p w:rsidR="002C2D25" w:rsidRPr="00EC22DA" w:rsidRDefault="002C2D25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</w:p>
    <w:p w:rsidR="00ED0A61" w:rsidRPr="00EC22DA" w:rsidRDefault="00ED0A61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>***************************************************************************</w:t>
      </w:r>
    </w:p>
    <w:p w:rsidR="00ED0A61" w:rsidRPr="00EC22DA" w:rsidRDefault="00ED0A61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</w:p>
    <w:p w:rsidR="00ED0A61" w:rsidRPr="00EC22DA" w:rsidRDefault="00ED0A61" w:rsidP="00026496">
      <w:pPr>
        <w:spacing w:after="0" w:line="240" w:lineRule="auto"/>
        <w:rPr>
          <w:rFonts w:ascii="Times New Roman" w:eastAsiaTheme="minorEastAsia" w:hAnsi="Times New Roman" w:cs="Times New Roman"/>
          <w:b/>
          <w:color w:val="FF0000"/>
          <w:kern w:val="24"/>
          <w:sz w:val="24"/>
          <w:szCs w:val="24"/>
          <w:lang w:val="en-US" w:eastAsia="nb-NO"/>
        </w:rPr>
      </w:pPr>
      <w:r w:rsidRPr="00EC22DA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val="en-US" w:eastAsia="nb-NO"/>
        </w:rPr>
        <w:t>In this exercise we have already downloaded a reference transcriptome to the course-folder. However, we here provide a b</w:t>
      </w:r>
      <w:r w:rsidR="00065CAA" w:rsidRPr="00EC22DA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val="en-US" w:eastAsia="nb-NO"/>
        </w:rPr>
        <w:t>rief explanation on how to do it.</w:t>
      </w:r>
      <w:r w:rsidR="00065CAA" w:rsidRPr="00EC22DA">
        <w:rPr>
          <w:rFonts w:ascii="Times New Roman" w:eastAsiaTheme="minorEastAsia" w:hAnsi="Times New Roman" w:cs="Times New Roman"/>
          <w:b/>
          <w:color w:val="FF0000"/>
          <w:kern w:val="24"/>
          <w:sz w:val="24"/>
          <w:szCs w:val="24"/>
          <w:lang w:val="en-US" w:eastAsia="nb-NO"/>
        </w:rPr>
        <w:t xml:space="preserve"> You don’t have to do this in the exercise.</w:t>
      </w:r>
    </w:p>
    <w:p w:rsidR="00ED0A61" w:rsidRPr="00EC22DA" w:rsidRDefault="00ED0A61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</w:p>
    <w:p w:rsidR="00B24051" w:rsidRPr="00EC22DA" w:rsidRDefault="00B24051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Click on the </w:t>
      </w:r>
      <w:r w:rsidRPr="00EC22DA">
        <w:rPr>
          <w:rFonts w:ascii="Times New Roman" w:eastAsiaTheme="minorEastAsia" w:hAnsi="Times New Roman" w:cs="Times New Roman"/>
          <w:color w:val="00B050"/>
          <w:kern w:val="24"/>
          <w:sz w:val="24"/>
          <w:szCs w:val="24"/>
          <w:lang w:val="en-US" w:eastAsia="nb-NO"/>
        </w:rPr>
        <w:t xml:space="preserve">FASTA </w:t>
      </w: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file under </w:t>
      </w:r>
      <w:r w:rsidRPr="00EC22DA">
        <w:rPr>
          <w:rFonts w:ascii="Times New Roman" w:eastAsiaTheme="minorEastAsia" w:hAnsi="Times New Roman" w:cs="Times New Roman"/>
          <w:color w:val="00B050"/>
          <w:kern w:val="24"/>
          <w:sz w:val="24"/>
          <w:szCs w:val="24"/>
          <w:lang w:val="en-US" w:eastAsia="nb-NO"/>
        </w:rPr>
        <w:t>Human</w:t>
      </w: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 and </w:t>
      </w:r>
      <w:r w:rsidRPr="00EC22DA">
        <w:rPr>
          <w:rFonts w:ascii="Times New Roman" w:eastAsiaTheme="minorEastAsia" w:hAnsi="Times New Roman" w:cs="Times New Roman"/>
          <w:color w:val="00B050"/>
          <w:kern w:val="24"/>
          <w:sz w:val="24"/>
          <w:szCs w:val="24"/>
          <w:lang w:val="en-US" w:eastAsia="nb-NO"/>
        </w:rPr>
        <w:t>cDNA</w:t>
      </w: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, then use the </w:t>
      </w:r>
      <w:proofErr w:type="spellStart"/>
      <w:r w:rsidRPr="00EC22DA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>wget</w:t>
      </w:r>
      <w:proofErr w:type="spellEnd"/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 command to retrieve it</w:t>
      </w:r>
    </w:p>
    <w:p w:rsidR="00B24051" w:rsidRPr="00EC22DA" w:rsidRDefault="00B24051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</w:p>
    <w:p w:rsidR="00204A8F" w:rsidRPr="00204A8F" w:rsidRDefault="00B24051" w:rsidP="00204A8F">
      <w:pPr>
        <w:rPr>
          <w:lang w:val="en-US"/>
        </w:rPr>
      </w:pPr>
      <w:proofErr w:type="spellStart"/>
      <w:r w:rsidRPr="00EC22DA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>wget</w:t>
      </w:r>
      <w:proofErr w:type="spellEnd"/>
      <w:r w:rsidRPr="00EC22DA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 xml:space="preserve"> </w:t>
      </w:r>
      <w:r w:rsidR="00204A8F" w:rsidRPr="00204A8F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>ftp://ftp.ensembl.org/pub/release-89/fasta/oreochromis_niloticus/cdna/</w:t>
      </w:r>
      <w:r w:rsidR="00204A8F" w:rsidRPr="00204A8F">
        <w:rPr>
          <w:lang w:val="en-US"/>
        </w:rPr>
        <w:t>Oreochromis_niloticus.Orenil1.0.cdna.all.fa.gz</w:t>
      </w:r>
    </w:p>
    <w:p w:rsidR="00B24051" w:rsidRPr="00EC22DA" w:rsidRDefault="00B24051" w:rsidP="00026496">
      <w:pPr>
        <w:spacing w:after="0" w:line="240" w:lineRule="auto"/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</w:pPr>
    </w:p>
    <w:p w:rsidR="00B24051" w:rsidRPr="00EC22DA" w:rsidRDefault="00B24051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</w:p>
    <w:p w:rsidR="005874DB" w:rsidRPr="00EC22DA" w:rsidRDefault="005874DB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Use the </w:t>
      </w:r>
      <w:proofErr w:type="spellStart"/>
      <w:r w:rsidRPr="00EC22DA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>gunzip</w:t>
      </w:r>
      <w:proofErr w:type="spellEnd"/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 command to unpack it. </w:t>
      </w:r>
    </w:p>
    <w:p w:rsidR="005874DB" w:rsidRPr="00EC22DA" w:rsidRDefault="005874DB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</w:p>
    <w:p w:rsidR="005874DB" w:rsidRPr="00EC22DA" w:rsidRDefault="005874DB" w:rsidP="005874DB">
      <w:pPr>
        <w:spacing w:after="0" w:line="240" w:lineRule="auto"/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</w:pPr>
      <w:proofErr w:type="spellStart"/>
      <w:r w:rsidRPr="00EC22DA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>gunzip</w:t>
      </w:r>
      <w:proofErr w:type="spellEnd"/>
      <w:r w:rsidRPr="00EC22DA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n-US" w:eastAsia="nb-NO"/>
        </w:rPr>
        <w:t xml:space="preserve"> </w:t>
      </w:r>
      <w:hyperlink r:id="rId12" w:history="1">
        <w:r w:rsidR="00204A8F" w:rsidRPr="00204A8F">
          <w:rPr>
            <w:rStyle w:val="Hyperlink"/>
            <w:lang w:val="en-US"/>
          </w:rPr>
          <w:t>Oreochromis_niloticus.Orenil1.0.cdna.all.fa.gz</w:t>
        </w:r>
      </w:hyperlink>
    </w:p>
    <w:p w:rsidR="005874DB" w:rsidRPr="00EC22DA" w:rsidRDefault="005874DB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</w:p>
    <w:p w:rsidR="00026496" w:rsidRPr="00EC22DA" w:rsidRDefault="00026496" w:rsidP="00026496">
      <w:pPr>
        <w:spacing w:after="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</w:pP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There is </w:t>
      </w:r>
      <w:r w:rsidR="002C2D25"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>also an</w:t>
      </w: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 ex</w:t>
      </w:r>
      <w:r w:rsidR="002C2D25"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>planatio</w:t>
      </w:r>
      <w:r w:rsidR="00B1790A"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n for how to create </w:t>
      </w:r>
      <w:r w:rsidR="002C2D25"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>transcriptomes</w:t>
      </w:r>
      <w:r w:rsidR="00AA59C4"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 from reference genome and .</w:t>
      </w:r>
      <w:proofErr w:type="spellStart"/>
      <w:r w:rsidR="00AA59C4"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>gtf</w:t>
      </w:r>
      <w:proofErr w:type="spellEnd"/>
      <w:r w:rsidR="00AA59C4"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t xml:space="preserve"> files at </w:t>
      </w:r>
    </w:p>
    <w:p w:rsidR="00061B91" w:rsidRPr="00EC22DA" w:rsidRDefault="00026496" w:rsidP="00026496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EC22DA">
        <w:rPr>
          <w:rFonts w:ascii="Times New Roman" w:eastAsiaTheme="minorEastAsia" w:hAnsi="Times New Roman" w:cs="Times New Roman"/>
          <w:kern w:val="24"/>
          <w:sz w:val="24"/>
          <w:szCs w:val="24"/>
          <w:lang w:val="en-US" w:eastAsia="nb-NO"/>
        </w:rPr>
        <w:br/>
      </w:r>
      <w:hyperlink r:id="rId13" w:history="1">
        <w:r w:rsidRPr="00EC22D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https://github.com/griffithlab/rnaseq_tutorial/wiki/Kallisto</w:t>
        </w:r>
      </w:hyperlink>
      <w:r w:rsidRPr="00EC22DA"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br/>
      </w:r>
    </w:p>
    <w:p w:rsidR="00ED0A61" w:rsidRPr="00EC22DA" w:rsidRDefault="00ED0A61" w:rsidP="00026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</w:t>
      </w:r>
    </w:p>
    <w:p w:rsidR="00ED0A61" w:rsidRPr="00EC22DA" w:rsidRDefault="00ED0A61" w:rsidP="00026496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</w:p>
    <w:p w:rsidR="00FF2700" w:rsidRPr="00EC22DA" w:rsidRDefault="00774FCD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EC22DA">
        <w:rPr>
          <w:rFonts w:ascii="Times New Roman" w:hAnsi="Times New Roman" w:cs="Times New Roman"/>
          <w:sz w:val="24"/>
          <w:szCs w:val="24"/>
          <w:lang w:val="en-US"/>
        </w:rPr>
        <w:t>now</w:t>
      </w:r>
      <w:proofErr w:type="gramEnd"/>
      <w:r w:rsidR="0012263C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we use the </w:t>
      </w:r>
      <w:r w:rsidR="0012263C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ensembl</w:t>
      </w:r>
      <w:r w:rsidR="0012263C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4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downloaded </w:t>
      </w:r>
      <w:proofErr w:type="spellStart"/>
      <w:r w:rsidR="00026496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kallisto</w:t>
      </w:r>
      <w:proofErr w:type="spellEnd"/>
      <w:r w:rsidR="000264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transcriptome with sequences:</w:t>
      </w:r>
    </w:p>
    <w:p w:rsidR="00204A8F" w:rsidRPr="00204A8F" w:rsidRDefault="00204A8F" w:rsidP="00922CFA">
      <w:pPr>
        <w:rPr>
          <w:lang w:val="en-US"/>
        </w:rPr>
      </w:pPr>
      <w:r w:rsidRPr="00204A8F">
        <w:rPr>
          <w:lang w:val="en-US"/>
        </w:rPr>
        <w:t>Oreochromis_niloticus.Orenil1.0.cdna.all.fa</w:t>
      </w:r>
    </w:p>
    <w:p w:rsidR="00026496" w:rsidRPr="00EC22DA" w:rsidRDefault="00026496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You can look at the first entries of </w:t>
      </w:r>
      <w:r w:rsidR="00CF1AF8" w:rsidRPr="00EC22DA">
        <w:rPr>
          <w:rFonts w:ascii="Times New Roman" w:hAnsi="Times New Roman" w:cs="Times New Roman"/>
          <w:sz w:val="24"/>
          <w:szCs w:val="24"/>
          <w:lang w:val="en-US"/>
        </w:rPr>
        <w:t>the file to see what it looks like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4A8F" w:rsidRPr="00204A8F" w:rsidRDefault="001C1C99" w:rsidP="00204A8F">
      <w:pPr>
        <w:rPr>
          <w:lang w:val="en-US"/>
        </w:rPr>
      </w:pPr>
      <w:proofErr w:type="gram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l</w:t>
      </w:r>
      <w:r w:rsidR="00351520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ess  </w:t>
      </w:r>
      <w:r w:rsidR="00204A8F" w:rsidRPr="00204A8F">
        <w:rPr>
          <w:lang w:val="en-US"/>
        </w:rPr>
        <w:t>Oreochromis_niloticus.Orenil1.0.cdna.all.fa</w:t>
      </w:r>
      <w:proofErr w:type="gramEnd"/>
    </w:p>
    <w:p w:rsidR="00AE3B37" w:rsidRPr="00EC22DA" w:rsidRDefault="0096314C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Index the reference transcriptome by typing:</w:t>
      </w:r>
    </w:p>
    <w:p w:rsidR="0096314C" w:rsidRPr="00EC22DA" w:rsidRDefault="00195AD3" w:rsidP="00922CFA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kallisto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index -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i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transcripts.idx</w:t>
      </w:r>
      <w:proofErr w:type="spellEnd"/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04A8F" w:rsidRPr="00204A8F">
        <w:rPr>
          <w:lang w:val="en-US"/>
        </w:rPr>
        <w:t>Oreochromis_niloticus.Orenil1.0.cdna.all.fa</w:t>
      </w:r>
    </w:p>
    <w:p w:rsidR="00521A92" w:rsidRPr="00EC22DA" w:rsidRDefault="00265E56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Note that we can use the .</w:t>
      </w:r>
      <w:proofErr w:type="spellStart"/>
      <w:r w:rsidRPr="00EC22DA">
        <w:rPr>
          <w:rFonts w:ascii="Times New Roman" w:hAnsi="Times New Roman" w:cs="Times New Roman"/>
          <w:sz w:val="24"/>
          <w:szCs w:val="24"/>
          <w:lang w:val="en-US"/>
        </w:rPr>
        <w:t>gz</w:t>
      </w:r>
      <w:proofErr w:type="spellEnd"/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packed transcriptome directly in t</w:t>
      </w:r>
      <w:r w:rsidR="00E23D96" w:rsidRPr="00EC22DA">
        <w:rPr>
          <w:rFonts w:ascii="Times New Roman" w:hAnsi="Times New Roman" w:cs="Times New Roman"/>
          <w:sz w:val="24"/>
          <w:szCs w:val="24"/>
          <w:lang w:val="en-US"/>
        </w:rPr>
        <w:t>he command-line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3D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E23D96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transcripts.idx</w:t>
      </w:r>
      <w:proofErr w:type="spellEnd"/>
      <w:r w:rsidR="00E23D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562C01" w:rsidRPr="00EC22DA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="00542CC5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D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indexed transcriptome. </w:t>
      </w:r>
      <w:r w:rsidR="0071626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If indexing takes too long, you can also use the </w:t>
      </w:r>
      <w:proofErr w:type="spellStart"/>
      <w:r w:rsidR="00716263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transcripts.idx</w:t>
      </w:r>
      <w:proofErr w:type="spellEnd"/>
      <w:r w:rsidR="00716263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16263" w:rsidRPr="00EC22DA">
        <w:rPr>
          <w:rFonts w:ascii="Times New Roman" w:hAnsi="Times New Roman" w:cs="Times New Roman"/>
          <w:sz w:val="24"/>
          <w:szCs w:val="24"/>
          <w:lang w:val="en-US"/>
        </w:rPr>
        <w:t>file prepared in the course folder.</w:t>
      </w:r>
    </w:p>
    <w:p w:rsidR="008E664E" w:rsidRPr="00EC22DA" w:rsidRDefault="008E664E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5E56" w:rsidRPr="00EC22DA" w:rsidRDefault="002B7C09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3.2</w:t>
      </w:r>
      <w:r w:rsidR="00286854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Isoform abundance estimation in </w:t>
      </w:r>
      <w:proofErr w:type="spellStart"/>
      <w:r w:rsidR="00286854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kallisto</w:t>
      </w:r>
      <w:proofErr w:type="spellEnd"/>
      <w:r w:rsidR="00286854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using the indexed transcriptome</w:t>
      </w:r>
    </w:p>
    <w:p w:rsidR="00286854" w:rsidRDefault="0082349E" w:rsidP="00922CFA">
      <w:pP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>Use the following command to perform isoform abundance estimation</w:t>
      </w:r>
      <w:r w:rsidR="00D92FD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D92FD7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kallisto</w:t>
      </w:r>
      <w:proofErr w:type="spellEnd"/>
    </w:p>
    <w:p w:rsidR="00195EFE" w:rsidRPr="00195EFE" w:rsidRDefault="00195EFE" w:rsidP="00922CF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95E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NB! This will take some time for all samples. </w:t>
      </w:r>
    </w:p>
    <w:p w:rsidR="00195EFE" w:rsidRPr="00195EFE" w:rsidRDefault="00195EFE" w:rsidP="00195EFE">
      <w:pPr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      /home2/BI311F/robin/Software/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quant -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i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./Genome/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transcripts.idx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-t 1 -b 5 -o W63 </w:t>
      </w:r>
      <w:proofErr w:type="gram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../../reads/H3T72BBXY_07-W63_CGATGT_L005_R1_001.fastq.gz  ../../reads/H3T72BBXY_07-W63_CGATGT_L005_R2_001.fastq.gz</w:t>
      </w:r>
      <w:proofErr w:type="gram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</w:p>
    <w:p w:rsidR="00195EFE" w:rsidRPr="00195EFE" w:rsidRDefault="00195EFE" w:rsidP="00195EFE">
      <w:pPr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      /home2/BI311F/robin/Software/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quant -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i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./Genome/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transcripts.idx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-t 1 -b 5 -o W66 </w:t>
      </w:r>
      <w:proofErr w:type="gram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../../reads/H3T72BBXY_08-W66_GCCAAT_L005_R1_001.fastq.gz  ../../reads/H3T72BBXY_08-W66_GCCAAT_L005_R2_001.fastq.gz</w:t>
      </w:r>
      <w:proofErr w:type="gram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</w:p>
    <w:p w:rsidR="00195EFE" w:rsidRPr="00195EFE" w:rsidRDefault="00195EFE" w:rsidP="00195EFE">
      <w:pPr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      /home2/BI311F/robin/Software/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quant -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i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./Genome/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transcripts.idx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-t 1 -b 5 -o W68 </w:t>
      </w:r>
      <w:proofErr w:type="gram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../../reads/H3T72BBXY_09-W68_ACTTGA_L005_R1_001.fastq.gz  ../../reads/H3T72BBXY_09-W68_ACTTGA_L005_R2_001.fastq.gz</w:t>
      </w:r>
      <w:proofErr w:type="gram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</w:p>
    <w:p w:rsidR="00195EFE" w:rsidRPr="00195EFE" w:rsidRDefault="00195EFE" w:rsidP="00195EFE">
      <w:pPr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      /home2/BI311F/robin/Software/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quant -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i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./Genome/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transcripts.idx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-t 1 -b 5 -o D63 </w:t>
      </w:r>
      <w:proofErr w:type="gram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../../reads/H3T72BBXY_13-D63_CACGAT_L005_R1_001.fastq.gz  ../../reads/H3T72BBXY_13-D63_CACGAT_L005_R2_001.fastq.gz</w:t>
      </w:r>
      <w:proofErr w:type="gram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</w:p>
    <w:p w:rsidR="00195EFE" w:rsidRPr="00195EFE" w:rsidRDefault="00195EFE" w:rsidP="00195EFE">
      <w:pPr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      /home2/BI311F/robin/Software/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quant -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i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./Genome/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transcripts.idx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-t 1 -b 5 -o D66 </w:t>
      </w:r>
      <w:proofErr w:type="gram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../../reads/H3T72BBXY_14-D66_GACGAC_L005_R1_001.fastq.gz  ../../reads/H3T72BBXY_14-D66_GACGAC_L005_R2_001.fastq.gz</w:t>
      </w:r>
      <w:proofErr w:type="gramEnd"/>
    </w:p>
    <w:p w:rsidR="00195EFE" w:rsidRPr="00195EFE" w:rsidRDefault="00195EFE" w:rsidP="00195EFE">
      <w:pPr>
        <w:rPr>
          <w:rFonts w:ascii="Menlo" w:hAnsi="Menlo" w:cs="Menlo"/>
          <w:color w:val="548DD4" w:themeColor="text2" w:themeTint="99"/>
          <w:sz w:val="16"/>
          <w:szCs w:val="16"/>
          <w:lang w:val="en-US"/>
        </w:rPr>
      </w:pPr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       /home2/BI311F/robin/Software/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kallisto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quant -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i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./Genome/</w:t>
      </w:r>
      <w:proofErr w:type="spell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transcripts.idx</w:t>
      </w:r>
      <w:proofErr w:type="spell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-t 1 -b 5 -o D68 </w:t>
      </w:r>
      <w:proofErr w:type="gramStart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>../../reads/H3T72BBXY_15-D68_ATCACG_L005_R1_001.fastq.gz  ../../reads/H3T72BBXY_15-D68_ATCACG_L005_R2_001.fastq.gz</w:t>
      </w:r>
      <w:proofErr w:type="gramEnd"/>
      <w:r w:rsidRPr="00195EFE">
        <w:rPr>
          <w:rFonts w:ascii="Menlo" w:hAnsi="Menlo" w:cs="Menlo"/>
          <w:color w:val="548DD4" w:themeColor="text2" w:themeTint="99"/>
          <w:sz w:val="16"/>
          <w:szCs w:val="16"/>
          <w:lang w:val="en-US"/>
        </w:rPr>
        <w:t xml:space="preserve"> </w:t>
      </w:r>
    </w:p>
    <w:p w:rsidR="004510A4" w:rsidRPr="00EC22DA" w:rsidRDefault="00195EFE" w:rsidP="00195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EFE">
        <w:rPr>
          <w:rFonts w:ascii="Menlo" w:hAnsi="Menlo" w:cs="Menlo"/>
          <w:color w:val="000000"/>
          <w:lang w:val="en-US"/>
        </w:rPr>
        <w:t xml:space="preserve">        </w:t>
      </w:r>
      <w:r w:rsidR="00B84DC6" w:rsidRPr="00EC22DA">
        <w:rPr>
          <w:rFonts w:ascii="Times New Roman" w:hAnsi="Times New Roman" w:cs="Times New Roman"/>
          <w:sz w:val="24"/>
          <w:szCs w:val="24"/>
          <w:lang w:val="en-US"/>
        </w:rPr>
        <w:t>Output f</w:t>
      </w:r>
      <w:r w:rsidR="000300E1" w:rsidRPr="00EC22DA">
        <w:rPr>
          <w:rFonts w:ascii="Times New Roman" w:hAnsi="Times New Roman" w:cs="Times New Roman"/>
          <w:sz w:val="24"/>
          <w:szCs w:val="24"/>
          <w:lang w:val="en-US"/>
        </w:rPr>
        <w:t>iles can be found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specified folder for each sample,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="000300E1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/W63</w:t>
      </w:r>
      <w:r w:rsidR="002F32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, where the file </w:t>
      </w:r>
      <w:proofErr w:type="spellStart"/>
      <w:r w:rsidR="002F3296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>abundance.tsv</w:t>
      </w:r>
      <w:proofErr w:type="spellEnd"/>
      <w:r w:rsidR="002F3296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60E66" w:rsidRPr="00EC22DA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2F32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transcripts and abundancies. Note that you will need to specify a new catalogue name for each sample, otherwise </w:t>
      </w:r>
      <w:r w:rsidR="00F71287" w:rsidRPr="00EC22DA">
        <w:rPr>
          <w:rFonts w:ascii="Times New Roman" w:hAnsi="Times New Roman" w:cs="Times New Roman"/>
          <w:sz w:val="24"/>
          <w:szCs w:val="24"/>
          <w:lang w:val="en-US"/>
        </w:rPr>
        <w:t>results from a</w:t>
      </w:r>
      <w:r w:rsidR="00344DAA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F07" w:rsidRPr="00EC22DA">
        <w:rPr>
          <w:rFonts w:ascii="Times New Roman" w:hAnsi="Times New Roman" w:cs="Times New Roman"/>
          <w:sz w:val="24"/>
          <w:szCs w:val="24"/>
          <w:lang w:val="en-US"/>
        </w:rPr>
        <w:t>new run will</w:t>
      </w:r>
      <w:r w:rsidR="00F7128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overwrite results from the last </w:t>
      </w:r>
      <w:r w:rsidR="002F3296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run. </w:t>
      </w:r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Note also that you need to turn on </w:t>
      </w:r>
      <w:proofErr w:type="gramStart"/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>the  –</w:t>
      </w:r>
      <w:proofErr w:type="gramEnd"/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b bootstrap option is if you want to perform differential expression analysis in </w:t>
      </w:r>
      <w:r w:rsidR="00EB49D8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sleuth</w:t>
      </w:r>
      <w:r w:rsidR="00EB49D8"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afterwards. This will take somewhat longer </w:t>
      </w:r>
      <w:proofErr w:type="gramStart"/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>run-time,</w:t>
      </w:r>
      <w:proofErr w:type="gramEnd"/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however, this can be compensated by increasing the number of threads (option –t</w:t>
      </w:r>
      <w:r w:rsidR="00637CBF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Do not do this in this exercise due to limited computational </w:t>
      </w:r>
      <w:proofErr w:type="gramStart"/>
      <w:r w:rsidR="00637CBF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resources </w:t>
      </w:r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37CBF" w:rsidRPr="00EC22DA">
        <w:rPr>
          <w:rFonts w:ascii="Times New Roman" w:hAnsi="Times New Roman" w:cs="Times New Roman"/>
          <w:sz w:val="24"/>
          <w:szCs w:val="24"/>
          <w:lang w:val="en-US"/>
        </w:rPr>
        <w:t>Note that t</w:t>
      </w:r>
      <w:r w:rsidR="00EB49D8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here is no gain in using more threads than bootstraps. </w:t>
      </w:r>
      <w:r w:rsidR="00B6213D" w:rsidRPr="00EC22DA">
        <w:rPr>
          <w:rFonts w:ascii="Times New Roman" w:hAnsi="Times New Roman" w:cs="Times New Roman"/>
          <w:sz w:val="24"/>
          <w:szCs w:val="24"/>
          <w:lang w:val="en-US"/>
        </w:rPr>
        <w:t>Normally</w:t>
      </w:r>
      <w:r w:rsidR="009E7DA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we have</w:t>
      </w:r>
      <w:r w:rsidR="00605347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used 5 bootstraps</w:t>
      </w:r>
      <w:r w:rsidR="009E7DA9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510A4" w:rsidRPr="00EC22DA">
        <w:rPr>
          <w:rFonts w:ascii="Times New Roman" w:hAnsi="Times New Roman" w:cs="Times New Roman"/>
          <w:sz w:val="24"/>
          <w:szCs w:val="24"/>
          <w:lang w:val="en-US"/>
        </w:rPr>
        <w:t>Output-folder</w:t>
      </w:r>
      <w:r w:rsidR="00661833" w:rsidRPr="00EC22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10A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for all samples have been prepared in the cours</w:t>
      </w:r>
      <w:r w:rsidR="0066183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e-folder, which you can use </w:t>
      </w:r>
      <w:r w:rsidR="004510A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as input to </w:t>
      </w:r>
      <w:r w:rsidR="004510A4"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sleuth</w:t>
      </w:r>
      <w:r w:rsidR="004510A4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for differential expression</w:t>
      </w:r>
      <w:r w:rsidR="00661833"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 in the next step.</w:t>
      </w:r>
    </w:p>
    <w:p w:rsidR="00D819C6" w:rsidRPr="00EC22DA" w:rsidRDefault="00D819C6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186E" w:rsidRPr="00EC22DA" w:rsidRDefault="001E186E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27C8" w:rsidRPr="00EC22DA" w:rsidRDefault="002B27C8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9177B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.3 </w:t>
      </w: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>Differ</w:t>
      </w:r>
      <w:r w:rsidR="00B42A4F" w:rsidRPr="00EC22DA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ntial expression of </w:t>
      </w:r>
      <w:proofErr w:type="spellStart"/>
      <w:r w:rsidR="0029177B"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kallisto</w:t>
      </w:r>
      <w:proofErr w:type="spellEnd"/>
      <w:r w:rsidR="0029177B"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isoforms with </w:t>
      </w:r>
      <w:r w:rsidRPr="00EC22DA">
        <w:rPr>
          <w:rFonts w:ascii="Times New Roman" w:hAnsi="Times New Roman" w:cs="Times New Roman"/>
          <w:b/>
          <w:i/>
          <w:sz w:val="24"/>
          <w:szCs w:val="24"/>
          <w:lang w:val="en-US"/>
        </w:rPr>
        <w:t>sleuth</w:t>
      </w:r>
    </w:p>
    <w:p w:rsidR="00421C33" w:rsidRPr="00EC22DA" w:rsidRDefault="00421C33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The home-page for </w:t>
      </w:r>
      <w:r w:rsidRPr="00EC22D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sleuth</w:t>
      </w:r>
      <w:r w:rsidRPr="00EC22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22DA">
        <w:rPr>
          <w:rFonts w:ascii="Times New Roman" w:hAnsi="Times New Roman" w:cs="Times New Roman"/>
          <w:sz w:val="24"/>
          <w:szCs w:val="24"/>
          <w:lang w:val="en-US"/>
        </w:rPr>
        <w:t xml:space="preserve">can be found at </w:t>
      </w:r>
    </w:p>
    <w:p w:rsidR="002B27C8" w:rsidRPr="00EC22DA" w:rsidRDefault="0064006D" w:rsidP="00922CFA">
      <w:pP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4" w:history="1">
        <w:r w:rsidR="00421C33" w:rsidRPr="00EC22D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https://pachterlab.github.io/sleuth/</w:t>
        </w:r>
      </w:hyperlink>
    </w:p>
    <w:p w:rsidR="00341275" w:rsidRPr="00B70C97" w:rsidRDefault="001B5498" w:rsidP="00341275">
      <w:pPr>
        <w:pStyle w:val="Heading1"/>
        <w:rPr>
          <w:b w:val="0"/>
          <w:lang w:val="en-US"/>
        </w:rPr>
      </w:pPr>
      <w:r w:rsidRPr="00B70C97">
        <w:rPr>
          <w:b w:val="0"/>
          <w:sz w:val="24"/>
          <w:szCs w:val="24"/>
          <w:lang w:val="en-US"/>
        </w:rPr>
        <w:t xml:space="preserve">Differential expression analysis in </w:t>
      </w:r>
      <w:r w:rsidRPr="00B70C97">
        <w:rPr>
          <w:b w:val="0"/>
          <w:i/>
          <w:sz w:val="24"/>
          <w:szCs w:val="24"/>
          <w:lang w:val="en-US"/>
        </w:rPr>
        <w:t>sleuth</w:t>
      </w:r>
      <w:r w:rsidRPr="00B70C97">
        <w:rPr>
          <w:b w:val="0"/>
          <w:sz w:val="24"/>
          <w:szCs w:val="24"/>
          <w:lang w:val="en-US"/>
        </w:rPr>
        <w:t xml:space="preserve"> is performed in “</w:t>
      </w:r>
      <w:r w:rsidR="00341275" w:rsidRPr="00B70C97">
        <w:rPr>
          <w:b w:val="0"/>
          <w:sz w:val="24"/>
          <w:szCs w:val="24"/>
          <w:lang w:val="en-US"/>
        </w:rPr>
        <w:t>R"</w:t>
      </w:r>
    </w:p>
    <w:p w:rsidR="00341275" w:rsidRPr="00B70C97" w:rsidRDefault="000259C6" w:rsidP="00922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0C97">
        <w:rPr>
          <w:rFonts w:ascii="Times New Roman" w:hAnsi="Times New Roman" w:cs="Times New Roman"/>
          <w:b/>
          <w:sz w:val="24"/>
          <w:szCs w:val="24"/>
          <w:lang w:val="en-US"/>
        </w:rPr>
        <w:t>Install sleuth:</w:t>
      </w:r>
    </w:p>
    <w:p w:rsidR="000259C6" w:rsidRDefault="000259C6" w:rsidP="00922C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R by typing R in the terminal.</w:t>
      </w:r>
    </w:p>
    <w:p w:rsidR="007C512E" w:rsidRDefault="007C512E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12E" w:rsidRDefault="007C512E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7C1" w:rsidRDefault="006747C1" w:rsidP="00922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C97" w:rsidRDefault="007C512E" w:rsidP="00025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lang w:val="en-US"/>
        </w:rPr>
      </w:pPr>
      <w:proofErr w:type="gramStart"/>
      <w:r>
        <w:rPr>
          <w:rFonts w:ascii="Menlo" w:hAnsi="Menlo" w:cs="Menlo"/>
          <w:color w:val="000000"/>
          <w:lang w:val="en-US"/>
        </w:rPr>
        <w:t>library(</w:t>
      </w:r>
      <w:proofErr w:type="gramEnd"/>
      <w:r>
        <w:rPr>
          <w:rFonts w:ascii="Menlo" w:hAnsi="Menlo" w:cs="Menlo"/>
          <w:color w:val="000000"/>
          <w:lang w:val="en-US"/>
        </w:rPr>
        <w:t xml:space="preserve">sleuth, </w:t>
      </w:r>
      <w:proofErr w:type="spellStart"/>
      <w:r>
        <w:rPr>
          <w:rFonts w:ascii="Menlo" w:hAnsi="Menlo" w:cs="Menlo"/>
          <w:color w:val="000000"/>
          <w:lang w:val="en-US"/>
        </w:rPr>
        <w:t>lib.loc</w:t>
      </w:r>
      <w:proofErr w:type="spellEnd"/>
      <w:r>
        <w:rPr>
          <w:rFonts w:ascii="Menlo" w:hAnsi="Menlo" w:cs="Menlo"/>
          <w:color w:val="000000"/>
          <w:lang w:val="en-US"/>
        </w:rPr>
        <w:t xml:space="preserve"> = "/home2/BI311F//R/x86_64-pc-linux-gnu-library/3.6/")</w:t>
      </w:r>
    </w:p>
    <w:p w:rsidR="007C512E" w:rsidRDefault="007C512E" w:rsidP="00025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42F0" w:rsidRPr="00AD720E" w:rsidRDefault="002242F0" w:rsidP="00B7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2242F0" w:rsidRDefault="002242F0" w:rsidP="00B7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</w:pPr>
      <w:r w:rsidRPr="0054306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Sleuth is now ready to use.</w:t>
      </w:r>
      <w:r w:rsidRPr="002242F0">
        <w:rPr>
          <w:rFonts w:ascii="Times New Roman" w:hAnsi="Times New Roman" w:cs="Times New Roman"/>
          <w:color w:val="000000"/>
          <w:sz w:val="24"/>
          <w:szCs w:val="24"/>
          <w:lang w:val="en-US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 xml:space="preserve"> </w:t>
      </w:r>
    </w:p>
    <w:p w:rsidR="00120864" w:rsidRDefault="00120864" w:rsidP="00B7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0864" w:rsidRPr="00B70C97" w:rsidRDefault="00120864" w:rsidP="00B7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0864">
        <w:rPr>
          <w:rFonts w:ascii="Times New Roman" w:hAnsi="Times New Roman" w:cs="Times New Roman"/>
          <w:sz w:val="24"/>
          <w:szCs w:val="24"/>
          <w:lang w:val="en-US"/>
        </w:rPr>
        <w:t>https://pachterlab.github.io/sleuth_walkthroughs/pval_agg/analysis.html</w:t>
      </w:r>
    </w:p>
    <w:p w:rsidR="00B70C97" w:rsidRDefault="00B70C97" w:rsidP="00B70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06A" w:rsidRDefault="0054306A" w:rsidP="00B70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 a metadata file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306A" w:rsidRDefault="0054306A" w:rsidP="00B70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gramStart"/>
      <w:r>
        <w:rPr>
          <w:rFonts w:ascii="Menlo" w:hAnsi="Menlo" w:cs="Menlo"/>
          <w:color w:val="000000"/>
          <w:lang w:val="en-US"/>
        </w:rPr>
        <w:t>sample  group</w:t>
      </w:r>
      <w:proofErr w:type="gramEnd"/>
      <w:r>
        <w:rPr>
          <w:rFonts w:ascii="Menlo" w:hAnsi="Menlo" w:cs="Menlo"/>
          <w:color w:val="000000"/>
          <w:lang w:val="en-US"/>
        </w:rPr>
        <w:t xml:space="preserve">   pair    path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W63     WT      63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/W63/abundance.h5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W66     WT      66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/W66/abundance.h5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W68     WT      68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/W68/abundance.h5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D63     D       63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/D63/abundance.h5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D66     D       66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/D63/abundance.h5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D68     D       68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/D68/abundance.h5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4306A" w:rsidRDefault="0054306A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read file in R:</w:t>
      </w:r>
    </w:p>
    <w:p w:rsidR="0054306A" w:rsidRDefault="0054306A" w:rsidP="00B70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06A" w:rsidRDefault="0054306A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&gt; metadata &lt;-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read.table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(file="metadata_test.txt",</w:t>
      </w:r>
      <w:proofErr w:type="spellStart"/>
      <w:r>
        <w:rPr>
          <w:rFonts w:ascii="Menlo" w:hAnsi="Menlo" w:cs="Menlo"/>
          <w:color w:val="000000"/>
          <w:lang w:val="en-US"/>
        </w:rPr>
        <w:t>sep</w:t>
      </w:r>
      <w:proofErr w:type="spellEnd"/>
      <w:r>
        <w:rPr>
          <w:rFonts w:ascii="Menlo" w:hAnsi="Menlo" w:cs="Menlo"/>
          <w:color w:val="000000"/>
          <w:lang w:val="en-US"/>
        </w:rPr>
        <w:t>="\t", header=T)</w:t>
      </w:r>
    </w:p>
    <w:p w:rsidR="001E1DF2" w:rsidRDefault="001E1DF2" w:rsidP="001E1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&gt; metadata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gramStart"/>
      <w:r>
        <w:rPr>
          <w:rFonts w:ascii="Menlo" w:hAnsi="Menlo" w:cs="Menlo"/>
          <w:color w:val="000000"/>
          <w:lang w:val="en-US"/>
        </w:rPr>
        <w:t>sample  group</w:t>
      </w:r>
      <w:proofErr w:type="gramEnd"/>
      <w:r>
        <w:rPr>
          <w:rFonts w:ascii="Menlo" w:hAnsi="Menlo" w:cs="Menlo"/>
          <w:color w:val="000000"/>
          <w:lang w:val="en-US"/>
        </w:rPr>
        <w:t xml:space="preserve">   pair    path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W63     WT      63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/W63/abundance.h5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W66     WT      66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/W66/abundance.h5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W68     WT      68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/W68/abundance.h5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D63     D       63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/D63/abundance.h5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D66     D       66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/D63/abundance.h5</w:t>
      </w:r>
    </w:p>
    <w:p w:rsidR="005507F7" w:rsidRDefault="005507F7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D68     D       68    </w:t>
      </w:r>
      <w:proofErr w:type="gramStart"/>
      <w:r>
        <w:rPr>
          <w:rFonts w:ascii="Menlo" w:hAnsi="Menlo" w:cs="Menlo"/>
          <w:color w:val="000000"/>
          <w:lang w:val="en-US"/>
        </w:rPr>
        <w:t xml:space="preserve">  .</w:t>
      </w:r>
      <w:proofErr w:type="gramEnd"/>
      <w:r>
        <w:rPr>
          <w:rFonts w:ascii="Menlo" w:hAnsi="Menlo" w:cs="Menlo"/>
          <w:color w:val="000000"/>
          <w:lang w:val="en-US"/>
        </w:rPr>
        <w:t>/D68/abundance.h5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312F" w:rsidRDefault="00B8312F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5080" w:rsidRDefault="00725080" w:rsidP="00550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 path column to character:</w:t>
      </w:r>
    </w:p>
    <w:p w:rsidR="00725080" w:rsidRDefault="00725080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5080" w:rsidRPr="00B8312F" w:rsidRDefault="00725080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proofErr w:type="spellStart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metadata$path</w:t>
      </w:r>
      <w:proofErr w:type="spellEnd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&lt;- </w:t>
      </w:r>
      <w:proofErr w:type="spellStart"/>
      <w:proofErr w:type="gramStart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as.character</w:t>
      </w:r>
      <w:proofErr w:type="spellEnd"/>
      <w:proofErr w:type="gramEnd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metadata$path</w:t>
      </w:r>
      <w:proofErr w:type="spellEnd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)</w:t>
      </w:r>
    </w:p>
    <w:p w:rsidR="00725080" w:rsidRPr="00B8312F" w:rsidRDefault="00725080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725080" w:rsidRPr="00B8312F" w:rsidRDefault="00725080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so &lt;- </w:t>
      </w:r>
      <w:proofErr w:type="spellStart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sleuth_prep</w:t>
      </w:r>
      <w:proofErr w:type="spellEnd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(metadata)</w:t>
      </w:r>
    </w:p>
    <w:p w:rsidR="00120864" w:rsidRPr="00B8312F" w:rsidRDefault="00120864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120864" w:rsidRPr="00120864" w:rsidRDefault="00120864" w:rsidP="00120864">
      <w:pPr>
        <w:framePr w:hSpace="180" w:wrap="around" w:vAnchor="text" w:hAnchor="margin" w:y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suppressOverlap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so &lt;- 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sleuth_</w:t>
      </w:r>
      <w:proofErr w:type="gram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fit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so, ~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group</w:t>
      </w:r>
      <w:r w:rsidR="001E1DF2"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+pair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, 'reduced')</w:t>
      </w:r>
    </w:p>
    <w:p w:rsidR="00120864" w:rsidRPr="00B8312F" w:rsidRDefault="00120864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120864" w:rsidRPr="00120864" w:rsidRDefault="00120864" w:rsidP="00120864">
      <w:pPr>
        <w:framePr w:hSpace="180" w:wrap="around" w:vAnchor="text" w:hAnchor="margin" w:y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suppressOverlap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so &lt;- 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sleuth_</w:t>
      </w:r>
      <w:proofErr w:type="gram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fit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so, ~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group</w:t>
      </w:r>
      <w:r w:rsidR="001E1DF2"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+pair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, 'full')</w:t>
      </w:r>
    </w:p>
    <w:p w:rsidR="00120864" w:rsidRPr="00B8312F" w:rsidRDefault="00120864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120864" w:rsidRPr="00120864" w:rsidRDefault="00120864" w:rsidP="00120864">
      <w:pPr>
        <w:framePr w:hSpace="180" w:wrap="around" w:vAnchor="text" w:hAnchor="margin" w:y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suppressOverlap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so &lt;- 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sleuth_</w:t>
      </w:r>
      <w:proofErr w:type="gram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lrt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so, 'reduced', 'full')</w:t>
      </w:r>
    </w:p>
    <w:p w:rsidR="00120864" w:rsidRPr="00B8312F" w:rsidRDefault="00120864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1E1DF2" w:rsidRPr="001E1DF2" w:rsidRDefault="001E1DF2" w:rsidP="001E1DF2">
      <w:pPr>
        <w:framePr w:hSpace="180" w:wrap="around" w:vAnchor="text" w:hAnchor="margin" w:y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suppressOverlap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sleuth_table_gene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&lt;- 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sleuth_</w:t>
      </w:r>
      <w:proofErr w:type="gram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results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so, '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reduced:full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', '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lrt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', 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show_all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= FALSE)</w:t>
      </w:r>
    </w:p>
    <w:p w:rsidR="001E1DF2" w:rsidRDefault="00B8312F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head(</w:t>
      </w:r>
      <w:proofErr w:type="spellStart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sleuth_table_gene</w:t>
      </w:r>
      <w:proofErr w:type="spellEnd"/>
      <w:r w:rsidRPr="00B8312F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  <w:t>)</w:t>
      </w:r>
    </w:p>
    <w:p w:rsidR="00B8312F" w:rsidRPr="00B8312F" w:rsidRDefault="00B8312F" w:rsidP="00543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head(sleuth_table_gene[order(sleuth_table_gene$</w:t>
      </w:r>
      <w:proofErr w:type="gramStart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qval,decreasing</w:t>
      </w:r>
      <w:proofErr w:type="gramEnd"/>
      <w:r w:rsidRPr="00B8312F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=F),])</w:t>
      </w:r>
    </w:p>
    <w:p w:rsidR="00CC5623" w:rsidRPr="00EC22DA" w:rsidRDefault="00CC5623" w:rsidP="00922CFA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31D35" w:rsidRPr="00EC22DA" w:rsidRDefault="00131D35" w:rsidP="00922CFA">
      <w:pP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</w:p>
    <w:p w:rsidR="00CC5623" w:rsidRPr="00EC22DA" w:rsidRDefault="00CC5623" w:rsidP="00922CFA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CC5623" w:rsidRPr="00EC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40"/>
    <w:rsid w:val="00001C2D"/>
    <w:rsid w:val="00003533"/>
    <w:rsid w:val="00015017"/>
    <w:rsid w:val="00021BDB"/>
    <w:rsid w:val="00023DDD"/>
    <w:rsid w:val="000259C6"/>
    <w:rsid w:val="00026496"/>
    <w:rsid w:val="00027DDF"/>
    <w:rsid w:val="000300E1"/>
    <w:rsid w:val="00030F09"/>
    <w:rsid w:val="00033F27"/>
    <w:rsid w:val="00035C7B"/>
    <w:rsid w:val="0003626A"/>
    <w:rsid w:val="000402C7"/>
    <w:rsid w:val="000442A5"/>
    <w:rsid w:val="00047479"/>
    <w:rsid w:val="00053C47"/>
    <w:rsid w:val="00061B91"/>
    <w:rsid w:val="00065CAA"/>
    <w:rsid w:val="00070837"/>
    <w:rsid w:val="00071B00"/>
    <w:rsid w:val="00072856"/>
    <w:rsid w:val="000738F1"/>
    <w:rsid w:val="00081914"/>
    <w:rsid w:val="0008336B"/>
    <w:rsid w:val="00087552"/>
    <w:rsid w:val="00092A57"/>
    <w:rsid w:val="00093B3B"/>
    <w:rsid w:val="000975A0"/>
    <w:rsid w:val="000A07AF"/>
    <w:rsid w:val="000A3CE1"/>
    <w:rsid w:val="000B48D0"/>
    <w:rsid w:val="000C1DAF"/>
    <w:rsid w:val="000C4C58"/>
    <w:rsid w:val="000C5980"/>
    <w:rsid w:val="000C72D0"/>
    <w:rsid w:val="000C796C"/>
    <w:rsid w:val="000D2BDD"/>
    <w:rsid w:val="000D631B"/>
    <w:rsid w:val="000D659F"/>
    <w:rsid w:val="000F348F"/>
    <w:rsid w:val="000F52F2"/>
    <w:rsid w:val="0010007C"/>
    <w:rsid w:val="0010042D"/>
    <w:rsid w:val="00101525"/>
    <w:rsid w:val="001025E8"/>
    <w:rsid w:val="001057DB"/>
    <w:rsid w:val="001062E3"/>
    <w:rsid w:val="00106F68"/>
    <w:rsid w:val="00112027"/>
    <w:rsid w:val="0011410E"/>
    <w:rsid w:val="00115EB0"/>
    <w:rsid w:val="0011602A"/>
    <w:rsid w:val="00120864"/>
    <w:rsid w:val="00121179"/>
    <w:rsid w:val="0012263C"/>
    <w:rsid w:val="00125BB2"/>
    <w:rsid w:val="00131D35"/>
    <w:rsid w:val="0013661E"/>
    <w:rsid w:val="0013762D"/>
    <w:rsid w:val="00142EFB"/>
    <w:rsid w:val="00143397"/>
    <w:rsid w:val="00143E4C"/>
    <w:rsid w:val="001442E0"/>
    <w:rsid w:val="001447C2"/>
    <w:rsid w:val="001449C0"/>
    <w:rsid w:val="00152BEA"/>
    <w:rsid w:val="00155ED4"/>
    <w:rsid w:val="00157A75"/>
    <w:rsid w:val="00176933"/>
    <w:rsid w:val="00180DF0"/>
    <w:rsid w:val="001815C1"/>
    <w:rsid w:val="00184962"/>
    <w:rsid w:val="00190EF4"/>
    <w:rsid w:val="00194FBA"/>
    <w:rsid w:val="00195AD3"/>
    <w:rsid w:val="00195EFE"/>
    <w:rsid w:val="00197352"/>
    <w:rsid w:val="001B1188"/>
    <w:rsid w:val="001B151B"/>
    <w:rsid w:val="001B29A8"/>
    <w:rsid w:val="001B3146"/>
    <w:rsid w:val="001B5498"/>
    <w:rsid w:val="001C1C99"/>
    <w:rsid w:val="001C1E0C"/>
    <w:rsid w:val="001C522B"/>
    <w:rsid w:val="001C55B6"/>
    <w:rsid w:val="001D1C60"/>
    <w:rsid w:val="001D3151"/>
    <w:rsid w:val="001D3F79"/>
    <w:rsid w:val="001D4589"/>
    <w:rsid w:val="001E0FA7"/>
    <w:rsid w:val="001E186E"/>
    <w:rsid w:val="001E1DF2"/>
    <w:rsid w:val="001E2991"/>
    <w:rsid w:val="001E64F4"/>
    <w:rsid w:val="001F55F1"/>
    <w:rsid w:val="00202409"/>
    <w:rsid w:val="00202580"/>
    <w:rsid w:val="00204A8F"/>
    <w:rsid w:val="00210409"/>
    <w:rsid w:val="00214385"/>
    <w:rsid w:val="00215988"/>
    <w:rsid w:val="00216934"/>
    <w:rsid w:val="00221BCD"/>
    <w:rsid w:val="002235F7"/>
    <w:rsid w:val="002242F0"/>
    <w:rsid w:val="00225747"/>
    <w:rsid w:val="0023338C"/>
    <w:rsid w:val="002343EE"/>
    <w:rsid w:val="0024680B"/>
    <w:rsid w:val="00260DB2"/>
    <w:rsid w:val="00264361"/>
    <w:rsid w:val="00265E56"/>
    <w:rsid w:val="00266CAC"/>
    <w:rsid w:val="00267C9D"/>
    <w:rsid w:val="0027104C"/>
    <w:rsid w:val="002723B8"/>
    <w:rsid w:val="002741F1"/>
    <w:rsid w:val="00286854"/>
    <w:rsid w:val="002908DB"/>
    <w:rsid w:val="0029177B"/>
    <w:rsid w:val="00292D48"/>
    <w:rsid w:val="002A4311"/>
    <w:rsid w:val="002B27C8"/>
    <w:rsid w:val="002B4C25"/>
    <w:rsid w:val="002B5A5A"/>
    <w:rsid w:val="002B7C09"/>
    <w:rsid w:val="002C2628"/>
    <w:rsid w:val="002C2D25"/>
    <w:rsid w:val="002C6DE9"/>
    <w:rsid w:val="002D6294"/>
    <w:rsid w:val="002E2E59"/>
    <w:rsid w:val="002F3296"/>
    <w:rsid w:val="00303525"/>
    <w:rsid w:val="00303617"/>
    <w:rsid w:val="00303C93"/>
    <w:rsid w:val="00313E4B"/>
    <w:rsid w:val="0031509D"/>
    <w:rsid w:val="00320E8A"/>
    <w:rsid w:val="00321212"/>
    <w:rsid w:val="0032511E"/>
    <w:rsid w:val="00341275"/>
    <w:rsid w:val="003438C0"/>
    <w:rsid w:val="00343F6C"/>
    <w:rsid w:val="00344DAA"/>
    <w:rsid w:val="00347A33"/>
    <w:rsid w:val="00351520"/>
    <w:rsid w:val="003537BF"/>
    <w:rsid w:val="00354575"/>
    <w:rsid w:val="00357C74"/>
    <w:rsid w:val="00362467"/>
    <w:rsid w:val="0036492D"/>
    <w:rsid w:val="00377C6C"/>
    <w:rsid w:val="0038411B"/>
    <w:rsid w:val="00393AC2"/>
    <w:rsid w:val="003A5B2C"/>
    <w:rsid w:val="003A5D96"/>
    <w:rsid w:val="003A5EFB"/>
    <w:rsid w:val="003B398B"/>
    <w:rsid w:val="003B5031"/>
    <w:rsid w:val="003B5E08"/>
    <w:rsid w:val="003C1DF0"/>
    <w:rsid w:val="003C2012"/>
    <w:rsid w:val="003C3166"/>
    <w:rsid w:val="003C6A42"/>
    <w:rsid w:val="003C6AFD"/>
    <w:rsid w:val="003D0C60"/>
    <w:rsid w:val="003D789C"/>
    <w:rsid w:val="003E32BE"/>
    <w:rsid w:val="003E773D"/>
    <w:rsid w:val="003E7B72"/>
    <w:rsid w:val="003F092C"/>
    <w:rsid w:val="003F3B9B"/>
    <w:rsid w:val="00407995"/>
    <w:rsid w:val="00407FCF"/>
    <w:rsid w:val="004142EE"/>
    <w:rsid w:val="00421C33"/>
    <w:rsid w:val="00425650"/>
    <w:rsid w:val="00437C47"/>
    <w:rsid w:val="0044055B"/>
    <w:rsid w:val="0044545D"/>
    <w:rsid w:val="004510A4"/>
    <w:rsid w:val="00460692"/>
    <w:rsid w:val="00464012"/>
    <w:rsid w:val="00467829"/>
    <w:rsid w:val="0047007A"/>
    <w:rsid w:val="004708C6"/>
    <w:rsid w:val="00473112"/>
    <w:rsid w:val="00481974"/>
    <w:rsid w:val="00482022"/>
    <w:rsid w:val="00495811"/>
    <w:rsid w:val="004A6821"/>
    <w:rsid w:val="004B1CF9"/>
    <w:rsid w:val="004B3233"/>
    <w:rsid w:val="004C0C0A"/>
    <w:rsid w:val="004C62DA"/>
    <w:rsid w:val="004C66CD"/>
    <w:rsid w:val="004C7B11"/>
    <w:rsid w:val="004E1852"/>
    <w:rsid w:val="004E3972"/>
    <w:rsid w:val="004E699C"/>
    <w:rsid w:val="004F1AC5"/>
    <w:rsid w:val="004F72F0"/>
    <w:rsid w:val="00505877"/>
    <w:rsid w:val="00512447"/>
    <w:rsid w:val="00521A92"/>
    <w:rsid w:val="00525574"/>
    <w:rsid w:val="005365F7"/>
    <w:rsid w:val="00542CC5"/>
    <w:rsid w:val="0054306A"/>
    <w:rsid w:val="0054719C"/>
    <w:rsid w:val="0055000F"/>
    <w:rsid w:val="005507F7"/>
    <w:rsid w:val="0055580D"/>
    <w:rsid w:val="00562C01"/>
    <w:rsid w:val="00562C5E"/>
    <w:rsid w:val="005718DB"/>
    <w:rsid w:val="0057208A"/>
    <w:rsid w:val="0057720A"/>
    <w:rsid w:val="00586583"/>
    <w:rsid w:val="005874DB"/>
    <w:rsid w:val="005A0F94"/>
    <w:rsid w:val="005A5696"/>
    <w:rsid w:val="005C1288"/>
    <w:rsid w:val="005C2884"/>
    <w:rsid w:val="005D545E"/>
    <w:rsid w:val="005E3C57"/>
    <w:rsid w:val="005E4610"/>
    <w:rsid w:val="005E5F76"/>
    <w:rsid w:val="005E7537"/>
    <w:rsid w:val="005F5402"/>
    <w:rsid w:val="00603ACC"/>
    <w:rsid w:val="00605347"/>
    <w:rsid w:val="0061573D"/>
    <w:rsid w:val="00616675"/>
    <w:rsid w:val="006219B1"/>
    <w:rsid w:val="00625668"/>
    <w:rsid w:val="00627CA7"/>
    <w:rsid w:val="00633568"/>
    <w:rsid w:val="00637CBF"/>
    <w:rsid w:val="0064006D"/>
    <w:rsid w:val="00654AC5"/>
    <w:rsid w:val="00657C49"/>
    <w:rsid w:val="00661833"/>
    <w:rsid w:val="00670380"/>
    <w:rsid w:val="00673D4C"/>
    <w:rsid w:val="006747C1"/>
    <w:rsid w:val="00683E3E"/>
    <w:rsid w:val="00693CF5"/>
    <w:rsid w:val="006A0BBD"/>
    <w:rsid w:val="006A0E64"/>
    <w:rsid w:val="006B0A79"/>
    <w:rsid w:val="006B78E9"/>
    <w:rsid w:val="006C03A4"/>
    <w:rsid w:val="006D004D"/>
    <w:rsid w:val="006D3AAC"/>
    <w:rsid w:val="006D4493"/>
    <w:rsid w:val="006D44E2"/>
    <w:rsid w:val="006D7997"/>
    <w:rsid w:val="006F69E8"/>
    <w:rsid w:val="006F7896"/>
    <w:rsid w:val="00700E70"/>
    <w:rsid w:val="00703DEB"/>
    <w:rsid w:val="00704F99"/>
    <w:rsid w:val="007114E7"/>
    <w:rsid w:val="00716263"/>
    <w:rsid w:val="00716AA5"/>
    <w:rsid w:val="00717B03"/>
    <w:rsid w:val="00721C8E"/>
    <w:rsid w:val="00722DB1"/>
    <w:rsid w:val="0072451C"/>
    <w:rsid w:val="00725080"/>
    <w:rsid w:val="00730CE2"/>
    <w:rsid w:val="00733A0B"/>
    <w:rsid w:val="00735A1A"/>
    <w:rsid w:val="00740B13"/>
    <w:rsid w:val="00741FEC"/>
    <w:rsid w:val="00742FC7"/>
    <w:rsid w:val="007449C4"/>
    <w:rsid w:val="0075401F"/>
    <w:rsid w:val="00760828"/>
    <w:rsid w:val="00760A29"/>
    <w:rsid w:val="0076507C"/>
    <w:rsid w:val="00766F07"/>
    <w:rsid w:val="00774FCD"/>
    <w:rsid w:val="00783AF3"/>
    <w:rsid w:val="007A2B85"/>
    <w:rsid w:val="007B168F"/>
    <w:rsid w:val="007B3AED"/>
    <w:rsid w:val="007C512E"/>
    <w:rsid w:val="007C783A"/>
    <w:rsid w:val="007D3458"/>
    <w:rsid w:val="007D396D"/>
    <w:rsid w:val="007D3DD9"/>
    <w:rsid w:val="007E100A"/>
    <w:rsid w:val="007E32C0"/>
    <w:rsid w:val="007E45E4"/>
    <w:rsid w:val="007E7EE8"/>
    <w:rsid w:val="007F43CE"/>
    <w:rsid w:val="007F5269"/>
    <w:rsid w:val="00801ED1"/>
    <w:rsid w:val="008114D4"/>
    <w:rsid w:val="00813638"/>
    <w:rsid w:val="0081408E"/>
    <w:rsid w:val="00815E3E"/>
    <w:rsid w:val="00821F13"/>
    <w:rsid w:val="0082349E"/>
    <w:rsid w:val="00833B4C"/>
    <w:rsid w:val="00837F20"/>
    <w:rsid w:val="00844E62"/>
    <w:rsid w:val="00860E66"/>
    <w:rsid w:val="00862B30"/>
    <w:rsid w:val="0087624B"/>
    <w:rsid w:val="008826A8"/>
    <w:rsid w:val="00886518"/>
    <w:rsid w:val="00887F58"/>
    <w:rsid w:val="00890903"/>
    <w:rsid w:val="008A4C08"/>
    <w:rsid w:val="008A6A0A"/>
    <w:rsid w:val="008B0F09"/>
    <w:rsid w:val="008B120A"/>
    <w:rsid w:val="008B155A"/>
    <w:rsid w:val="008B2540"/>
    <w:rsid w:val="008B39B9"/>
    <w:rsid w:val="008B5433"/>
    <w:rsid w:val="008B67B6"/>
    <w:rsid w:val="008B6FE1"/>
    <w:rsid w:val="008C5B65"/>
    <w:rsid w:val="008D0954"/>
    <w:rsid w:val="008D1759"/>
    <w:rsid w:val="008D2224"/>
    <w:rsid w:val="008E518C"/>
    <w:rsid w:val="008E664E"/>
    <w:rsid w:val="008F6EBD"/>
    <w:rsid w:val="0090229C"/>
    <w:rsid w:val="00903147"/>
    <w:rsid w:val="00905ED3"/>
    <w:rsid w:val="00915506"/>
    <w:rsid w:val="00922CFA"/>
    <w:rsid w:val="00930A7D"/>
    <w:rsid w:val="009423BA"/>
    <w:rsid w:val="0094470A"/>
    <w:rsid w:val="009454BA"/>
    <w:rsid w:val="009547E7"/>
    <w:rsid w:val="00960857"/>
    <w:rsid w:val="009615DE"/>
    <w:rsid w:val="0096251B"/>
    <w:rsid w:val="009629A4"/>
    <w:rsid w:val="00963148"/>
    <w:rsid w:val="0096314C"/>
    <w:rsid w:val="00966568"/>
    <w:rsid w:val="00971382"/>
    <w:rsid w:val="00973E5D"/>
    <w:rsid w:val="00975597"/>
    <w:rsid w:val="009779B4"/>
    <w:rsid w:val="00980EE3"/>
    <w:rsid w:val="009815F0"/>
    <w:rsid w:val="00985EFD"/>
    <w:rsid w:val="009A234E"/>
    <w:rsid w:val="009A5968"/>
    <w:rsid w:val="009A7BEC"/>
    <w:rsid w:val="009B4878"/>
    <w:rsid w:val="009B76CA"/>
    <w:rsid w:val="009B7B18"/>
    <w:rsid w:val="009C7DC8"/>
    <w:rsid w:val="009E0840"/>
    <w:rsid w:val="009E2AC3"/>
    <w:rsid w:val="009E42F7"/>
    <w:rsid w:val="009E7DA9"/>
    <w:rsid w:val="009F390D"/>
    <w:rsid w:val="00A11B92"/>
    <w:rsid w:val="00A13661"/>
    <w:rsid w:val="00A22C3C"/>
    <w:rsid w:val="00A26352"/>
    <w:rsid w:val="00A30629"/>
    <w:rsid w:val="00A35AED"/>
    <w:rsid w:val="00A36C6D"/>
    <w:rsid w:val="00A36ED2"/>
    <w:rsid w:val="00A408A3"/>
    <w:rsid w:val="00A444F8"/>
    <w:rsid w:val="00A47E5D"/>
    <w:rsid w:val="00A50D5C"/>
    <w:rsid w:val="00A510F0"/>
    <w:rsid w:val="00A53BA8"/>
    <w:rsid w:val="00A6772C"/>
    <w:rsid w:val="00A70C1D"/>
    <w:rsid w:val="00A71244"/>
    <w:rsid w:val="00A71255"/>
    <w:rsid w:val="00A75342"/>
    <w:rsid w:val="00A82670"/>
    <w:rsid w:val="00A858ED"/>
    <w:rsid w:val="00A96F29"/>
    <w:rsid w:val="00A9732C"/>
    <w:rsid w:val="00AA05C4"/>
    <w:rsid w:val="00AA3AC7"/>
    <w:rsid w:val="00AA59C4"/>
    <w:rsid w:val="00AB0E3B"/>
    <w:rsid w:val="00AB30F3"/>
    <w:rsid w:val="00AB321E"/>
    <w:rsid w:val="00AC5FFC"/>
    <w:rsid w:val="00AD2C4F"/>
    <w:rsid w:val="00AD720E"/>
    <w:rsid w:val="00AE0383"/>
    <w:rsid w:val="00AE3B37"/>
    <w:rsid w:val="00AF2C32"/>
    <w:rsid w:val="00AF4954"/>
    <w:rsid w:val="00AF59CD"/>
    <w:rsid w:val="00B00789"/>
    <w:rsid w:val="00B07DB9"/>
    <w:rsid w:val="00B07F82"/>
    <w:rsid w:val="00B118E9"/>
    <w:rsid w:val="00B11FF3"/>
    <w:rsid w:val="00B16093"/>
    <w:rsid w:val="00B16B44"/>
    <w:rsid w:val="00B1790A"/>
    <w:rsid w:val="00B2246D"/>
    <w:rsid w:val="00B24051"/>
    <w:rsid w:val="00B259AF"/>
    <w:rsid w:val="00B26344"/>
    <w:rsid w:val="00B26EAA"/>
    <w:rsid w:val="00B325BB"/>
    <w:rsid w:val="00B361A7"/>
    <w:rsid w:val="00B42A4F"/>
    <w:rsid w:val="00B4668D"/>
    <w:rsid w:val="00B46ABE"/>
    <w:rsid w:val="00B54D93"/>
    <w:rsid w:val="00B56D20"/>
    <w:rsid w:val="00B6213D"/>
    <w:rsid w:val="00B62DC3"/>
    <w:rsid w:val="00B6319A"/>
    <w:rsid w:val="00B64A66"/>
    <w:rsid w:val="00B65A77"/>
    <w:rsid w:val="00B65EE6"/>
    <w:rsid w:val="00B70598"/>
    <w:rsid w:val="00B70C97"/>
    <w:rsid w:val="00B77BE3"/>
    <w:rsid w:val="00B8312F"/>
    <w:rsid w:val="00B84DC6"/>
    <w:rsid w:val="00B924D3"/>
    <w:rsid w:val="00BA39C1"/>
    <w:rsid w:val="00BA3B0E"/>
    <w:rsid w:val="00BA3DA7"/>
    <w:rsid w:val="00BA44FA"/>
    <w:rsid w:val="00BB5033"/>
    <w:rsid w:val="00BB5F95"/>
    <w:rsid w:val="00BC4C67"/>
    <w:rsid w:val="00BC599F"/>
    <w:rsid w:val="00BC5F50"/>
    <w:rsid w:val="00BC76C6"/>
    <w:rsid w:val="00BD2EB9"/>
    <w:rsid w:val="00BD4688"/>
    <w:rsid w:val="00BD4CD3"/>
    <w:rsid w:val="00BE1ACE"/>
    <w:rsid w:val="00BE2555"/>
    <w:rsid w:val="00BE42D8"/>
    <w:rsid w:val="00BF3C50"/>
    <w:rsid w:val="00C01670"/>
    <w:rsid w:val="00C05892"/>
    <w:rsid w:val="00C14956"/>
    <w:rsid w:val="00C174C3"/>
    <w:rsid w:val="00C203BD"/>
    <w:rsid w:val="00C20545"/>
    <w:rsid w:val="00C2603C"/>
    <w:rsid w:val="00C31790"/>
    <w:rsid w:val="00C35AEF"/>
    <w:rsid w:val="00C42962"/>
    <w:rsid w:val="00C4527A"/>
    <w:rsid w:val="00C46962"/>
    <w:rsid w:val="00C47C69"/>
    <w:rsid w:val="00C62B0E"/>
    <w:rsid w:val="00C6314A"/>
    <w:rsid w:val="00C74B5A"/>
    <w:rsid w:val="00C7767F"/>
    <w:rsid w:val="00C92560"/>
    <w:rsid w:val="00CA5C1C"/>
    <w:rsid w:val="00CB1A2F"/>
    <w:rsid w:val="00CB4F1E"/>
    <w:rsid w:val="00CB7728"/>
    <w:rsid w:val="00CC5623"/>
    <w:rsid w:val="00CD35EA"/>
    <w:rsid w:val="00CD71F8"/>
    <w:rsid w:val="00CF1AF8"/>
    <w:rsid w:val="00CF1C25"/>
    <w:rsid w:val="00CF395F"/>
    <w:rsid w:val="00CF5702"/>
    <w:rsid w:val="00CF5B87"/>
    <w:rsid w:val="00CF5C4E"/>
    <w:rsid w:val="00D05519"/>
    <w:rsid w:val="00D20F1F"/>
    <w:rsid w:val="00D37709"/>
    <w:rsid w:val="00D43813"/>
    <w:rsid w:val="00D45D37"/>
    <w:rsid w:val="00D4647F"/>
    <w:rsid w:val="00D477C9"/>
    <w:rsid w:val="00D53B02"/>
    <w:rsid w:val="00D60696"/>
    <w:rsid w:val="00D629C6"/>
    <w:rsid w:val="00D70FC8"/>
    <w:rsid w:val="00D725E0"/>
    <w:rsid w:val="00D74222"/>
    <w:rsid w:val="00D819C6"/>
    <w:rsid w:val="00D86989"/>
    <w:rsid w:val="00D86C22"/>
    <w:rsid w:val="00D92FD7"/>
    <w:rsid w:val="00D96CDB"/>
    <w:rsid w:val="00DA6FC8"/>
    <w:rsid w:val="00DB0872"/>
    <w:rsid w:val="00DB1BFA"/>
    <w:rsid w:val="00DB1F8E"/>
    <w:rsid w:val="00DB2BCE"/>
    <w:rsid w:val="00DB5C94"/>
    <w:rsid w:val="00DB64BA"/>
    <w:rsid w:val="00DC05E2"/>
    <w:rsid w:val="00DC730C"/>
    <w:rsid w:val="00DD2109"/>
    <w:rsid w:val="00DD4021"/>
    <w:rsid w:val="00DE0A16"/>
    <w:rsid w:val="00DE1178"/>
    <w:rsid w:val="00DF3A12"/>
    <w:rsid w:val="00E00982"/>
    <w:rsid w:val="00E054E3"/>
    <w:rsid w:val="00E060D1"/>
    <w:rsid w:val="00E11873"/>
    <w:rsid w:val="00E12F79"/>
    <w:rsid w:val="00E23D96"/>
    <w:rsid w:val="00E27882"/>
    <w:rsid w:val="00E40988"/>
    <w:rsid w:val="00E476E4"/>
    <w:rsid w:val="00E55C66"/>
    <w:rsid w:val="00E561E7"/>
    <w:rsid w:val="00E62A0B"/>
    <w:rsid w:val="00E7100B"/>
    <w:rsid w:val="00E72418"/>
    <w:rsid w:val="00E738A3"/>
    <w:rsid w:val="00E7472B"/>
    <w:rsid w:val="00E75F76"/>
    <w:rsid w:val="00E828C1"/>
    <w:rsid w:val="00E834CC"/>
    <w:rsid w:val="00E83E41"/>
    <w:rsid w:val="00E85899"/>
    <w:rsid w:val="00E95118"/>
    <w:rsid w:val="00E96108"/>
    <w:rsid w:val="00EA29EB"/>
    <w:rsid w:val="00EA42B0"/>
    <w:rsid w:val="00EA730F"/>
    <w:rsid w:val="00EA76A8"/>
    <w:rsid w:val="00EB0DBA"/>
    <w:rsid w:val="00EB1E2B"/>
    <w:rsid w:val="00EB49D8"/>
    <w:rsid w:val="00EB7576"/>
    <w:rsid w:val="00EC22DA"/>
    <w:rsid w:val="00EC3DDE"/>
    <w:rsid w:val="00EC4DF4"/>
    <w:rsid w:val="00EC798B"/>
    <w:rsid w:val="00ED0107"/>
    <w:rsid w:val="00ED0A61"/>
    <w:rsid w:val="00ED3D73"/>
    <w:rsid w:val="00EE1F8D"/>
    <w:rsid w:val="00EE256C"/>
    <w:rsid w:val="00EF01D0"/>
    <w:rsid w:val="00EF02A7"/>
    <w:rsid w:val="00EF13AA"/>
    <w:rsid w:val="00EF52DF"/>
    <w:rsid w:val="00EF656A"/>
    <w:rsid w:val="00F07933"/>
    <w:rsid w:val="00F07DA9"/>
    <w:rsid w:val="00F129AC"/>
    <w:rsid w:val="00F23972"/>
    <w:rsid w:val="00F2538D"/>
    <w:rsid w:val="00F26663"/>
    <w:rsid w:val="00F27332"/>
    <w:rsid w:val="00F41636"/>
    <w:rsid w:val="00F573B7"/>
    <w:rsid w:val="00F62C92"/>
    <w:rsid w:val="00F64490"/>
    <w:rsid w:val="00F65057"/>
    <w:rsid w:val="00F65EFE"/>
    <w:rsid w:val="00F67884"/>
    <w:rsid w:val="00F71287"/>
    <w:rsid w:val="00F71D62"/>
    <w:rsid w:val="00F826EB"/>
    <w:rsid w:val="00F82AEF"/>
    <w:rsid w:val="00F85B59"/>
    <w:rsid w:val="00F861C2"/>
    <w:rsid w:val="00FA7B40"/>
    <w:rsid w:val="00FB6BDD"/>
    <w:rsid w:val="00FC2C6E"/>
    <w:rsid w:val="00FD1378"/>
    <w:rsid w:val="00FD1C1E"/>
    <w:rsid w:val="00FD7CE4"/>
    <w:rsid w:val="00FE16DD"/>
    <w:rsid w:val="00FE1A04"/>
    <w:rsid w:val="00FE50A0"/>
    <w:rsid w:val="00FE7D49"/>
    <w:rsid w:val="00FF2700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A353"/>
  <w15:docId w15:val="{D2657BFB-2798-0E4F-8E3A-E3D3CDC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B18"/>
  </w:style>
  <w:style w:type="paragraph" w:styleId="Heading1">
    <w:name w:val="heading 1"/>
    <w:basedOn w:val="Normal"/>
    <w:link w:val="Heading1Char"/>
    <w:uiPriority w:val="9"/>
    <w:qFormat/>
    <w:rsid w:val="00341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F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93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933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8F"/>
    <w:rPr>
      <w:rFonts w:ascii="Tahoma" w:hAnsi="Tahoma" w:cs="Tahoma"/>
      <w:sz w:val="16"/>
      <w:szCs w:val="16"/>
    </w:rPr>
  </w:style>
  <w:style w:type="character" w:customStyle="1" w:styleId="ellipsis">
    <w:name w:val="ellipsis"/>
    <w:basedOn w:val="DefaultParagraphFont"/>
    <w:rsid w:val="003537BF"/>
  </w:style>
  <w:style w:type="character" w:styleId="FollowedHyperlink">
    <w:name w:val="FollowedHyperlink"/>
    <w:basedOn w:val="DefaultParagraphFont"/>
    <w:uiPriority w:val="99"/>
    <w:semiHidden/>
    <w:unhideWhenUsed/>
    <w:rsid w:val="00EC22DA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449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44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1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120864"/>
  </w:style>
  <w:style w:type="character" w:customStyle="1" w:styleId="hljs-literal">
    <w:name w:val="hljs-literal"/>
    <w:basedOn w:val="DefaultParagraphFont"/>
    <w:rsid w:val="001E1DF2"/>
  </w:style>
  <w:style w:type="character" w:customStyle="1" w:styleId="fu">
    <w:name w:val="fu"/>
    <w:basedOn w:val="DefaultParagraphFont"/>
    <w:rsid w:val="006747C1"/>
  </w:style>
  <w:style w:type="character" w:customStyle="1" w:styleId="st">
    <w:name w:val="st"/>
    <w:basedOn w:val="DefaultParagraphFont"/>
    <w:rsid w:val="006747C1"/>
  </w:style>
  <w:style w:type="character" w:customStyle="1" w:styleId="il">
    <w:name w:val="il"/>
    <w:basedOn w:val="DefaultParagraphFont"/>
    <w:rsid w:val="00FF4D54"/>
  </w:style>
  <w:style w:type="character" w:customStyle="1" w:styleId="gmail-n">
    <w:name w:val="gmail-n"/>
    <w:basedOn w:val="DefaultParagraphFont"/>
    <w:rsid w:val="00A71244"/>
  </w:style>
  <w:style w:type="character" w:customStyle="1" w:styleId="gmail-o">
    <w:name w:val="gmail-o"/>
    <w:basedOn w:val="DefaultParagraphFont"/>
    <w:rsid w:val="00A71244"/>
  </w:style>
  <w:style w:type="character" w:customStyle="1" w:styleId="gmail-mi">
    <w:name w:val="gmail-mi"/>
    <w:basedOn w:val="DefaultParagraphFont"/>
    <w:rsid w:val="00A71244"/>
  </w:style>
  <w:style w:type="character" w:customStyle="1" w:styleId="gmail-mf">
    <w:name w:val="gmail-mf"/>
    <w:basedOn w:val="DefaultParagraphFont"/>
    <w:rsid w:val="00A7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nome/?term=txid8128%5borgn" TargetMode="External"/><Relationship Id="rId13" Type="http://schemas.openxmlformats.org/officeDocument/2006/relationships/hyperlink" Target="https://github.com/griffithlab/rnaseq_tutorial/wiki/Kallis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cb.jhu.edu/software/hisat2/index.shtml" TargetMode="External"/><Relationship Id="rId12" Type="http://schemas.openxmlformats.org/officeDocument/2006/relationships/hyperlink" Target="ftp://ftp.ensembl.org/pub/release-89/fasta/oreochromis_niloticus/cdna/Oreochromis_niloticus.Orenil1.0.cdna.all.fa.gz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llumina.com/content/dam/illumina-marketing/documents/products/illumina_sequencing_introduction.pdf" TargetMode="External"/><Relationship Id="rId5" Type="http://schemas.openxmlformats.org/officeDocument/2006/relationships/hyperlink" Target="https://mobaxterm.mobatek.net/download-home-editio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tp://ftp.ncbi.nlm.nih.gov/genomes/all/GCF/001/858/045/GCF_001858045.2_O_niloticus_UMD_NMBU/GCF_001858045.2_O_niloticus_UMD_NMBU_rna.fna.gz" TargetMode="External"/><Relationship Id="rId4" Type="http://schemas.openxmlformats.org/officeDocument/2006/relationships/hyperlink" Target="mailto:username@158.39.32.203" TargetMode="External"/><Relationship Id="rId9" Type="http://schemas.openxmlformats.org/officeDocument/2006/relationships/hyperlink" Target="ftp://ftp.ncbi.nlm.nih.gov/genomes/all/GCF/001/858/045/GCF_001858045.2_O_niloticus_UMD_NMBU/GCF_001858045.2_O_niloticus_UMD_NMBU_genomic.fna.gz" TargetMode="External"/><Relationship Id="rId14" Type="http://schemas.openxmlformats.org/officeDocument/2006/relationships/hyperlink" Target="https://pachterlab.github.io/sle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14</Pages>
  <Words>3796</Words>
  <Characters>21640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</Company>
  <LinksUpToDate>false</LinksUpToDate>
  <CharactersWithSpaces>25386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Beck Rye</dc:creator>
  <cp:keywords/>
  <dc:description/>
  <cp:lastModifiedBy>Microsoft Office User</cp:lastModifiedBy>
  <cp:revision>33</cp:revision>
  <cp:lastPrinted>2018-09-17T13:05:00Z</cp:lastPrinted>
  <dcterms:created xsi:type="dcterms:W3CDTF">2019-09-10T11:21:00Z</dcterms:created>
  <dcterms:modified xsi:type="dcterms:W3CDTF">2020-05-15T18:25:00Z</dcterms:modified>
</cp:coreProperties>
</file>