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1" w:rsidRDefault="00680B91" w:rsidP="00680B91">
      <w:pPr>
        <w:rPr>
          <w:sz w:val="20"/>
          <w:szCs w:val="20"/>
        </w:rPr>
      </w:pPr>
      <w:r>
        <w:rPr>
          <w:sz w:val="20"/>
          <w:szCs w:val="20"/>
        </w:rPr>
        <w:t xml:space="preserve">UNIVERSITY OF BAHRAIN </w:t>
      </w:r>
    </w:p>
    <w:p w:rsidR="00680B91" w:rsidRDefault="00680B91" w:rsidP="00680B91">
      <w:pPr>
        <w:rPr>
          <w:sz w:val="20"/>
          <w:szCs w:val="20"/>
        </w:rPr>
      </w:pPr>
      <w:r>
        <w:rPr>
          <w:sz w:val="20"/>
          <w:szCs w:val="20"/>
        </w:rPr>
        <w:t>COLLEGE OF INFORMATION TECHNOLOGY</w:t>
      </w:r>
    </w:p>
    <w:p w:rsidR="00680B91" w:rsidRDefault="00680B91" w:rsidP="00680B91">
      <w:pPr>
        <w:rPr>
          <w:sz w:val="20"/>
          <w:szCs w:val="20"/>
        </w:rPr>
      </w:pPr>
      <w:r>
        <w:rPr>
          <w:sz w:val="20"/>
          <w:szCs w:val="20"/>
        </w:rPr>
        <w:t xml:space="preserve">DEPARTMENT OF COMPUTER ENGINEERING </w:t>
      </w:r>
    </w:p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>
      <w:pPr>
        <w:tabs>
          <w:tab w:val="left" w:pos="3600"/>
        </w:tabs>
        <w:jc w:val="center"/>
        <w:rPr>
          <w:rFonts w:ascii="Monotype Corsiva" w:hAnsi="Monotype Corsiva"/>
        </w:rPr>
      </w:pPr>
      <w:r>
        <w:rPr>
          <w:rFonts w:ascii="Monotype Corsiva" w:hAnsi="Monotype Corsiva"/>
        </w:rPr>
        <w:t>ITC416 C</w:t>
      </w:r>
      <w:r w:rsidRPr="00E402B8">
        <w:rPr>
          <w:rFonts w:ascii="Monotype Corsiva" w:hAnsi="Monotype Corsiva"/>
        </w:rPr>
        <w:t xml:space="preserve">omputer </w:t>
      </w:r>
      <w:r>
        <w:rPr>
          <w:rFonts w:ascii="Monotype Corsiva" w:hAnsi="Monotype Corsiva"/>
        </w:rPr>
        <w:t>N</w:t>
      </w:r>
      <w:r w:rsidRPr="00E402B8">
        <w:rPr>
          <w:rFonts w:ascii="Monotype Corsiva" w:hAnsi="Monotype Corsiva"/>
        </w:rPr>
        <w:t xml:space="preserve">etworks </w:t>
      </w:r>
      <w:r>
        <w:rPr>
          <w:rFonts w:ascii="Monotype Corsiva" w:hAnsi="Monotype Corsiva"/>
        </w:rPr>
        <w:t>II</w:t>
      </w:r>
    </w:p>
    <w:p w:rsidR="00680B91" w:rsidRDefault="00680B91" w:rsidP="00680B91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56"/>
          <w:szCs w:val="56"/>
        </w:rPr>
        <w:t>Experiment No 2</w:t>
      </w:r>
    </w:p>
    <w:p w:rsidR="00680B91" w:rsidRDefault="00680B91" w:rsidP="00680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FDCD7" wp14:editId="33780FA1">
                <wp:simplePos x="0" y="0"/>
                <wp:positionH relativeFrom="column">
                  <wp:posOffset>314325</wp:posOffset>
                </wp:positionH>
                <wp:positionV relativeFrom="paragraph">
                  <wp:posOffset>90805</wp:posOffset>
                </wp:positionV>
                <wp:extent cx="5133975" cy="19145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0B91" w:rsidRPr="00456C7B" w:rsidRDefault="00680B91" w:rsidP="00680B91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Wireshark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Lap: ICMP</w:t>
                            </w:r>
                          </w:p>
                          <w:p w:rsidR="00680B91" w:rsidRPr="00813124" w:rsidRDefault="00680B91" w:rsidP="00680B9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80B91" w:rsidRPr="00456C7B" w:rsidRDefault="00680B91" w:rsidP="00680B9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7D7D7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7C7C7C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.75pt;margin-top:7.15pt;width:404.2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" filled="f" stroked="f">
                <v:textbox>
                  <w:txbxContent>
                    <w:p w:rsidR="00680B91" w:rsidRPr="00456C7B" w:rsidRDefault="00680B91" w:rsidP="00680B91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680B91" w:rsidRPr="00456C7B" w:rsidRDefault="00680B91" w:rsidP="00680B91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680B91" w:rsidRPr="00456C7B" w:rsidRDefault="00680B91" w:rsidP="00680B91">
                      <w:pPr>
                        <w:pStyle w:val="Default"/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Wireshark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Lap: ICMP</w:t>
                      </w:r>
                    </w:p>
                    <w:p w:rsidR="00680B91" w:rsidRPr="00813124" w:rsidRDefault="00680B91" w:rsidP="00680B91">
                      <w:pPr>
                        <w:bidi/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bidi/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bidi/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bidi/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80B91" w:rsidRPr="00456C7B" w:rsidRDefault="00680B91" w:rsidP="00680B91">
                      <w:pPr>
                        <w:jc w:val="center"/>
                        <w:rPr>
                          <w:b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7D7D7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7C7C7C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C6011" wp14:editId="2FFE3814">
                <wp:simplePos x="0" y="0"/>
                <wp:positionH relativeFrom="column">
                  <wp:posOffset>1457325</wp:posOffset>
                </wp:positionH>
                <wp:positionV relativeFrom="paragraph">
                  <wp:posOffset>2197100</wp:posOffset>
                </wp:positionV>
                <wp:extent cx="28765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895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0B91" w:rsidRDefault="00680B91" w:rsidP="00680B91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28"/>
                                <w:szCs w:val="28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14.75pt;margin-top:173pt;width:22.65pt;height:25.5pt;rotation:180;flip:y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" filled="f" stroked="f">
                <v:textbox>
                  <w:txbxContent>
                    <w:p w:rsidR="00680B91" w:rsidRDefault="00680B91" w:rsidP="00680B91">
                      <w:pPr>
                        <w:jc w:val="center"/>
                        <w:rPr>
                          <w:b/>
                          <w:color w:val="7F7F7F" w:themeColor="background1" w:themeShade="7F"/>
                          <w:sz w:val="28"/>
                          <w:szCs w:val="28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0B91" w:rsidRDefault="00680B91" w:rsidP="00680B91">
      <w:pPr>
        <w:jc w:val="center"/>
      </w:pPr>
    </w:p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>
      <w:pPr>
        <w:ind w:firstLine="720"/>
      </w:pPr>
    </w:p>
    <w:p w:rsidR="00680B91" w:rsidRDefault="00680B91" w:rsidP="00680B91"/>
    <w:p w:rsidR="00680B91" w:rsidRDefault="00680B91" w:rsidP="00680B91">
      <w:r>
        <w:tab/>
      </w:r>
    </w:p>
    <w:p w:rsidR="00680B91" w:rsidRDefault="00680B91" w:rsidP="00680B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A312E" wp14:editId="6FFD8A59">
                <wp:simplePos x="0" y="0"/>
                <wp:positionH relativeFrom="column">
                  <wp:posOffset>76200</wp:posOffset>
                </wp:positionH>
                <wp:positionV relativeFrom="paragraph">
                  <wp:posOffset>163195</wp:posOffset>
                </wp:positionV>
                <wp:extent cx="3228975" cy="1543050"/>
                <wp:effectExtent l="57150" t="38100" r="85725" b="95250"/>
                <wp:wrapNone/>
                <wp:docPr id="15" name="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54305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B91" w:rsidRDefault="00680B91" w:rsidP="00680B91"/>
                          <w:p w:rsidR="00680B91" w:rsidRDefault="00680B91" w:rsidP="00680B91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FF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Fadhel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 Abdullah Salman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AbedAli</w:t>
                            </w:r>
                            <w:proofErr w:type="spellEnd"/>
                          </w:p>
                          <w:p w:rsidR="00680B91" w:rsidRDefault="00680B91" w:rsidP="00680B91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FF0000"/>
                                <w:sz w:val="28"/>
                                <w:szCs w:val="28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Monotype Corsiva" w:hAnsi="Monotype Corsiva"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>20082923</w:t>
                            </w:r>
                            <w:proofErr w:type="gramEnd"/>
                          </w:p>
                          <w:p w:rsidR="00680B91" w:rsidRDefault="00680B91" w:rsidP="00680B91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402B8">
                              <w:rPr>
                                <w:rFonts w:ascii="Monotype Corsiva" w:hAnsi="Monotype Corsiva"/>
                                <w:color w:val="FF0000"/>
                                <w:sz w:val="28"/>
                                <w:szCs w:val="28"/>
                              </w:rPr>
                              <w:t>Sec :</w:t>
                            </w:r>
                            <w:proofErr w:type="gramEnd"/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  <w:t xml:space="preserve"> 02</w:t>
                            </w:r>
                          </w:p>
                          <w:p w:rsidR="00680B91" w:rsidRDefault="00680B91" w:rsidP="00680B91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</w:rPr>
                            </w:pPr>
                          </w:p>
                          <w:p w:rsidR="00680B91" w:rsidRDefault="00680B91" w:rsidP="00680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5" o:spid="_x0000_s1028" type="#_x0000_t65" style="position:absolute;margin-left:6pt;margin-top:12.85pt;width:254.2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" adj="180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80B91" w:rsidRDefault="00680B91" w:rsidP="00680B91"/>
                    <w:p w:rsidR="00680B91" w:rsidRDefault="00680B91" w:rsidP="00680B91">
                      <w:pPr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color w:val="FF0000"/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Fadhel</w:t>
                      </w:r>
                      <w:proofErr w:type="spellEnd"/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 Abdullah Salman </w:t>
                      </w:r>
                      <w:proofErr w:type="spellStart"/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AbedAli</w:t>
                      </w:r>
                      <w:proofErr w:type="spellEnd"/>
                    </w:p>
                    <w:p w:rsidR="00680B91" w:rsidRDefault="00680B91" w:rsidP="00680B91">
                      <w:pPr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r>
                        <w:rPr>
                          <w:rFonts w:ascii="Monotype Corsiva" w:hAnsi="Monotype Corsiva"/>
                          <w:color w:val="FF0000"/>
                          <w:sz w:val="28"/>
                          <w:szCs w:val="28"/>
                        </w:rPr>
                        <w:t>ID</w:t>
                      </w:r>
                      <w:proofErr w:type="gramStart"/>
                      <w:r>
                        <w:rPr>
                          <w:rFonts w:ascii="Monotype Corsiva" w:hAnsi="Monotype Corsiva"/>
                          <w:color w:val="FF000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>20082923</w:t>
                      </w:r>
                      <w:proofErr w:type="gramEnd"/>
                    </w:p>
                    <w:p w:rsidR="00680B91" w:rsidRDefault="00680B91" w:rsidP="00680B91">
                      <w:pPr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  <w:proofErr w:type="gramStart"/>
                      <w:r w:rsidRPr="00E402B8">
                        <w:rPr>
                          <w:rFonts w:ascii="Monotype Corsiva" w:hAnsi="Monotype Corsiva"/>
                          <w:color w:val="FF0000"/>
                          <w:sz w:val="28"/>
                          <w:szCs w:val="28"/>
                        </w:rPr>
                        <w:t>Sec :</w:t>
                      </w:r>
                      <w:proofErr w:type="gramEnd"/>
                      <w:r>
                        <w:rPr>
                          <w:rFonts w:ascii="Monotype Corsiva" w:hAnsi="Monotype Corsiva"/>
                          <w:sz w:val="28"/>
                          <w:szCs w:val="28"/>
                        </w:rPr>
                        <w:t xml:space="preserve"> 02</w:t>
                      </w:r>
                    </w:p>
                    <w:p w:rsidR="00680B91" w:rsidRDefault="00680B91" w:rsidP="00680B91">
                      <w:pPr>
                        <w:rPr>
                          <w:rFonts w:ascii="Monotype Corsiva" w:hAnsi="Monotype Corsiva"/>
                          <w:sz w:val="28"/>
                          <w:szCs w:val="28"/>
                        </w:rPr>
                      </w:pPr>
                    </w:p>
                    <w:p w:rsidR="00680B91" w:rsidRDefault="00680B91" w:rsidP="00680B91"/>
                  </w:txbxContent>
                </v:textbox>
              </v:shape>
            </w:pict>
          </mc:Fallback>
        </mc:AlternateContent>
      </w:r>
    </w:p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/>
    <w:p w:rsidR="00680B91" w:rsidRDefault="00680B91" w:rsidP="00680B91"/>
    <w:p w:rsidR="0021293F" w:rsidRDefault="0021293F" w:rsidP="0021293F">
      <w:pPr>
        <w:pStyle w:val="NoSpacing"/>
        <w:rPr>
          <w:rFonts w:ascii="Monotype Corsiva" w:hAnsi="Monotype Corsiva"/>
          <w:color w:val="C0504D" w:themeColor="accent2"/>
          <w:sz w:val="36"/>
          <w:szCs w:val="36"/>
        </w:rPr>
      </w:pPr>
      <w:r>
        <w:rPr>
          <w:rFonts w:ascii="Monotype Corsiva" w:hAnsi="Monotype Corsiva"/>
          <w:color w:val="C0504D" w:themeColor="accent2"/>
          <w:sz w:val="36"/>
          <w:szCs w:val="36"/>
        </w:rPr>
        <w:lastRenderedPageBreak/>
        <w:t>Objective:</w:t>
      </w:r>
    </w:p>
    <w:p w:rsidR="00F1082A" w:rsidRPr="00027DFD" w:rsidRDefault="00F1082A" w:rsidP="00F1082A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Explore ICMP messages </w:t>
      </w:r>
      <w:r>
        <w:rPr>
          <w:rFonts w:asciiTheme="majorBidi" w:hAnsiTheme="majorBidi" w:cstheme="majorBidi"/>
          <w:i/>
          <w:iCs/>
          <w:sz w:val="24"/>
          <w:szCs w:val="24"/>
          <w:lang w:bidi="ar-BH"/>
        </w:rPr>
        <w:t>which are g</w:t>
      </w:r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>enerated by Ping command.</w:t>
      </w:r>
    </w:p>
    <w:p w:rsidR="00F1082A" w:rsidRPr="00027DFD" w:rsidRDefault="00F1082A" w:rsidP="00F1082A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Explore ICMP messages </w:t>
      </w:r>
      <w:r>
        <w:rPr>
          <w:rFonts w:asciiTheme="majorBidi" w:hAnsiTheme="majorBidi" w:cstheme="majorBidi"/>
          <w:i/>
          <w:iCs/>
          <w:sz w:val="24"/>
          <w:szCs w:val="24"/>
          <w:lang w:bidi="ar-BH"/>
        </w:rPr>
        <w:t>which are g</w:t>
      </w:r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enerated by </w:t>
      </w:r>
      <w:proofErr w:type="spellStart"/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>Traceroute</w:t>
      </w:r>
      <w:proofErr w:type="spellEnd"/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command.</w:t>
      </w:r>
    </w:p>
    <w:p w:rsidR="0021293F" w:rsidRPr="00F1082A" w:rsidRDefault="00F1082A" w:rsidP="00F1082A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027DFD">
        <w:rPr>
          <w:rFonts w:asciiTheme="majorBidi" w:hAnsiTheme="majorBidi" w:cstheme="majorBidi"/>
          <w:i/>
          <w:iCs/>
          <w:sz w:val="24"/>
          <w:szCs w:val="24"/>
          <w:lang w:bidi="ar-BH"/>
        </w:rPr>
        <w:t>Understanding the format and content of ICMP messages.</w:t>
      </w:r>
    </w:p>
    <w:p w:rsidR="0021293F" w:rsidRDefault="0021293F" w:rsidP="0021293F">
      <w:pPr>
        <w:jc w:val="both"/>
        <w:rPr>
          <w:rFonts w:ascii="Monotype Corsiva" w:hAnsi="Monotype Corsiva"/>
          <w:color w:val="C0504D" w:themeColor="accent2"/>
          <w:sz w:val="36"/>
          <w:szCs w:val="36"/>
        </w:rPr>
      </w:pPr>
      <w:r w:rsidRPr="00F9020E">
        <w:rPr>
          <w:rFonts w:ascii="Monotype Corsiva" w:hAnsi="Monotype Corsiva"/>
          <w:color w:val="C0504D" w:themeColor="accent2"/>
          <w:sz w:val="36"/>
          <w:szCs w:val="36"/>
        </w:rPr>
        <w:t>Introduction:</w:t>
      </w:r>
    </w:p>
    <w:p w:rsidR="00F1082A" w:rsidRPr="00F1082A" w:rsidRDefault="00F1082A" w:rsidP="00D44D5B">
      <w:pPr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1082A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In this lab we will experiment the ICMP protocol, and focus on its fields.  We will generate ICMP messages using the ping and </w:t>
      </w:r>
      <w:proofErr w:type="spellStart"/>
      <w:r w:rsidRPr="00F1082A">
        <w:rPr>
          <w:rFonts w:asciiTheme="majorBidi" w:hAnsiTheme="majorBidi" w:cstheme="majorBidi"/>
          <w:i/>
          <w:iCs/>
          <w:sz w:val="24"/>
          <w:szCs w:val="24"/>
          <w:lang w:bidi="ar-BH"/>
        </w:rPr>
        <w:t>Tracert</w:t>
      </w:r>
      <w:proofErr w:type="spellEnd"/>
      <w:r w:rsidRPr="00F1082A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commands and capture the packets which </w:t>
      </w:r>
      <w:r w:rsidR="00D44D5B" w:rsidRPr="00F1082A">
        <w:rPr>
          <w:rFonts w:asciiTheme="majorBidi" w:hAnsiTheme="majorBidi" w:cstheme="majorBidi"/>
          <w:i/>
          <w:iCs/>
          <w:sz w:val="24"/>
          <w:szCs w:val="24"/>
          <w:lang w:bidi="ar-BH"/>
        </w:rPr>
        <w:t>are generated</w:t>
      </w:r>
      <w:r w:rsidR="00D44D5B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using the </w:t>
      </w:r>
      <w:proofErr w:type="spellStart"/>
      <w:r w:rsidR="00D44D5B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="00D44D5B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program and then we will explore these packets in order to understand ICMP messages.</w:t>
      </w:r>
    </w:p>
    <w:p w:rsidR="005E1DB7" w:rsidRDefault="005E1DB7" w:rsidP="005E1DB7">
      <w:pPr>
        <w:rPr>
          <w:rFonts w:ascii="Monotype Corsiva" w:hAnsi="Monotype Corsiva" w:cs="Times New Roman"/>
          <w:b/>
          <w:bCs/>
          <w:color w:val="943634" w:themeColor="accent2" w:themeShade="BF"/>
          <w:sz w:val="36"/>
          <w:szCs w:val="36"/>
          <w:u w:val="single"/>
        </w:rPr>
      </w:pPr>
      <w:r w:rsidRPr="00F70E50">
        <w:rPr>
          <w:rFonts w:ascii="Monotype Corsiva" w:hAnsi="Monotype Corsiva" w:cs="Times New Roman"/>
          <w:b/>
          <w:bCs/>
          <w:color w:val="943634" w:themeColor="accent2" w:themeShade="BF"/>
          <w:sz w:val="36"/>
          <w:szCs w:val="36"/>
          <w:u w:val="single"/>
        </w:rPr>
        <w:t xml:space="preserve">Procedure: </w:t>
      </w:r>
    </w:p>
    <w:p w:rsidR="005E1DB7" w:rsidRPr="00507768" w:rsidRDefault="005E1DB7" w:rsidP="005E1DB7">
      <w:pPr>
        <w:rPr>
          <w:rFonts w:ascii="Monotype Corsiva" w:hAnsi="Monotype Corsiva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507768">
        <w:rPr>
          <w:rFonts w:ascii="Monotype Corsiva" w:hAnsi="Monotype Corsiva" w:cs="Times New Roman"/>
          <w:b/>
          <w:bCs/>
          <w:color w:val="943634" w:themeColor="accent2" w:themeShade="BF"/>
          <w:sz w:val="28"/>
          <w:szCs w:val="28"/>
          <w:u w:val="single"/>
        </w:rPr>
        <w:t>Part I:</w:t>
      </w:r>
    </w:p>
    <w:p w:rsidR="005E1DB7" w:rsidRDefault="005E1DB7" w:rsidP="005E1DB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6D073B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First, we open </w:t>
      </w:r>
      <w:proofErr w:type="spellStart"/>
      <w:r w:rsidRPr="006D073B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Pr="006D073B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program and start capturing.</w:t>
      </w:r>
    </w:p>
    <w:p w:rsidR="005E1DB7" w:rsidRPr="00F23E7D" w:rsidRDefault="005E1DB7" w:rsidP="005E1DB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>Open command prompt and issue the following command</w:t>
      </w:r>
    </w:p>
    <w:p w:rsidR="00320D60" w:rsidRDefault="005E1DB7" w:rsidP="00320D60">
      <w:pPr>
        <w:pStyle w:val="ListParagraph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  <w:t xml:space="preserve">Ping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  <w:t>–</w:t>
      </w:r>
      <w:proofErr w:type="gram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  <w:t>n 10 192.168.120.1</w:t>
      </w:r>
      <w:proofErr w:type="gramEnd"/>
    </w:p>
    <w:p w:rsidR="00320D60" w:rsidRPr="00320D60" w:rsidRDefault="00320D60" w:rsidP="00320D60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5791200" cy="264130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B7" w:rsidRPr="00F23E7D" w:rsidRDefault="005E1DB7" w:rsidP="005E1DB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Stop </w:t>
      </w:r>
      <w:proofErr w:type="spellStart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capturing.</w:t>
      </w:r>
    </w:p>
    <w:p w:rsidR="00320D60" w:rsidRDefault="005E1DB7" w:rsidP="00320D6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Filter </w:t>
      </w:r>
      <w:proofErr w:type="spellStart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capturing result </w:t>
      </w:r>
      <w:r w:rsidR="00320D60">
        <w:rPr>
          <w:rFonts w:asciiTheme="majorBidi" w:hAnsiTheme="majorBidi" w:cstheme="majorBidi"/>
          <w:i/>
          <w:iCs/>
          <w:sz w:val="24"/>
          <w:szCs w:val="24"/>
          <w:lang w:bidi="ar-BH"/>
        </w:rPr>
        <w:t>by writing ICMP in filter filed.</w:t>
      </w:r>
    </w:p>
    <w:p w:rsidR="00320D60" w:rsidRPr="00320D60" w:rsidRDefault="00320D60" w:rsidP="00EB45AA">
      <w:p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</w:rPr>
        <w:lastRenderedPageBreak/>
        <w:drawing>
          <wp:inline distT="0" distB="0" distL="0" distR="0" wp14:anchorId="38AA9310" wp14:editId="02D89127">
            <wp:extent cx="5943600" cy="2833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3" w:rsidRDefault="00702F43" w:rsidP="00702F43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bidi="ar-BH"/>
        </w:rPr>
      </w:pPr>
      <w:r w:rsidRPr="00DB1237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bidi="ar-BH"/>
        </w:rPr>
        <w:t>Questions:</w:t>
      </w:r>
    </w:p>
    <w:p w:rsidR="00702F43" w:rsidRPr="00702F43" w:rsidRDefault="00702F43" w:rsidP="00701B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What is the IP address of your host? What is the IP address of the destination</w:t>
      </w:r>
    </w:p>
    <w:p w:rsidR="005E1DB7" w:rsidRDefault="00702F43" w:rsidP="00701B46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host</w:t>
      </w:r>
      <w:proofErr w:type="gramEnd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?</w:t>
      </w:r>
    </w:p>
    <w:p w:rsidR="00702F43" w:rsidRDefault="00702F43" w:rsidP="00702F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IP address of my host is 192.168.91.56. The IP address of the destination</w:t>
      </w:r>
    </w:p>
    <w:p w:rsidR="00702F43" w:rsidRDefault="00702F43" w:rsidP="00702F43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02F43">
        <w:rPr>
          <w:rFonts w:ascii="Times New Roman" w:hAnsi="Times New Roman" w:cs="Times New Roman"/>
          <w:i/>
          <w:iCs/>
          <w:sz w:val="24"/>
          <w:szCs w:val="24"/>
        </w:rPr>
        <w:t>host</w:t>
      </w:r>
      <w:proofErr w:type="gramEnd"/>
      <w:r w:rsidRPr="00702F43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r>
        <w:rPr>
          <w:rFonts w:ascii="Times New Roman" w:hAnsi="Times New Roman" w:cs="Times New Roman"/>
          <w:i/>
          <w:iCs/>
          <w:sz w:val="24"/>
          <w:szCs w:val="24"/>
        </w:rPr>
        <w:t>192.168.120.1</w:t>
      </w:r>
    </w:p>
    <w:p w:rsidR="00702F43" w:rsidRDefault="00702F43" w:rsidP="00702F43">
      <w:pPr>
        <w:ind w:firstLine="7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3D8C728B" wp14:editId="501304DA">
            <wp:extent cx="3715269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3" w:rsidRPr="00702F43" w:rsidRDefault="00702F43" w:rsidP="00701B46">
      <w:pPr>
        <w:pStyle w:val="NoSpacing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Why is it that an ICMP packet does not have source and destination port</w:t>
      </w:r>
    </w:p>
    <w:p w:rsidR="00702F43" w:rsidRPr="00702F43" w:rsidRDefault="00702F43" w:rsidP="00701B46">
      <w:pPr>
        <w:pStyle w:val="NoSpacing"/>
        <w:numPr>
          <w:ilvl w:val="1"/>
          <w:numId w:val="6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numbers</w:t>
      </w:r>
      <w:proofErr w:type="gramEnd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?</w:t>
      </w:r>
    </w:p>
    <w:p w:rsidR="00EB45AA" w:rsidRPr="00EB45AA" w:rsidRDefault="00EB45AA" w:rsidP="00EB45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45AA">
        <w:rPr>
          <w:rFonts w:ascii="Times New Roman" w:hAnsi="Times New Roman" w:cs="Times New Roman"/>
          <w:i/>
          <w:iCs/>
          <w:sz w:val="24"/>
          <w:szCs w:val="24"/>
        </w:rPr>
        <w:t>The ICMP packet does not have source and destination port numbers because</w:t>
      </w:r>
    </w:p>
    <w:p w:rsidR="00EB45AA" w:rsidRPr="00EB45AA" w:rsidRDefault="00EB45AA" w:rsidP="00EB45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B45AA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gramEnd"/>
      <w:r w:rsidRPr="00EB45AA">
        <w:rPr>
          <w:rFonts w:ascii="Times New Roman" w:hAnsi="Times New Roman" w:cs="Times New Roman"/>
          <w:i/>
          <w:iCs/>
          <w:sz w:val="24"/>
          <w:szCs w:val="24"/>
        </w:rPr>
        <w:t xml:space="preserve"> was designed to communicate network-layer information between hosts and</w:t>
      </w:r>
    </w:p>
    <w:p w:rsidR="00EB45AA" w:rsidRPr="00EB45AA" w:rsidRDefault="00EB45AA" w:rsidP="00EB45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B45AA">
        <w:rPr>
          <w:rFonts w:ascii="Times New Roman" w:hAnsi="Times New Roman" w:cs="Times New Roman"/>
          <w:i/>
          <w:iCs/>
          <w:sz w:val="24"/>
          <w:szCs w:val="24"/>
        </w:rPr>
        <w:t>routers</w:t>
      </w:r>
      <w:proofErr w:type="gramEnd"/>
      <w:r w:rsidRPr="00EB45AA">
        <w:rPr>
          <w:rFonts w:ascii="Times New Roman" w:hAnsi="Times New Roman" w:cs="Times New Roman"/>
          <w:i/>
          <w:iCs/>
          <w:sz w:val="24"/>
          <w:szCs w:val="24"/>
        </w:rPr>
        <w:t>, not between application layer processes. Each ICMP packet has a</w:t>
      </w:r>
    </w:p>
    <w:p w:rsidR="00EB45AA" w:rsidRPr="00EB45AA" w:rsidRDefault="00EB45AA" w:rsidP="00EB45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B45AA">
        <w:rPr>
          <w:rFonts w:ascii="Times New Roman" w:hAnsi="Times New Roman" w:cs="Times New Roman"/>
          <w:i/>
          <w:iCs/>
          <w:sz w:val="24"/>
          <w:szCs w:val="24"/>
        </w:rPr>
        <w:t>"Type" and a "Code".</w:t>
      </w:r>
      <w:proofErr w:type="gramEnd"/>
      <w:r w:rsidRPr="00EB45AA">
        <w:rPr>
          <w:rFonts w:ascii="Times New Roman" w:hAnsi="Times New Roman" w:cs="Times New Roman"/>
          <w:i/>
          <w:iCs/>
          <w:sz w:val="24"/>
          <w:szCs w:val="24"/>
        </w:rPr>
        <w:t xml:space="preserve"> The Type/Code combination identifies the specific</w:t>
      </w:r>
    </w:p>
    <w:p w:rsidR="00EB45AA" w:rsidRPr="00EB45AA" w:rsidRDefault="00EB45AA" w:rsidP="00EB45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B45AA">
        <w:rPr>
          <w:rFonts w:ascii="Times New Roman" w:hAnsi="Times New Roman" w:cs="Times New Roman"/>
          <w:i/>
          <w:iCs/>
          <w:sz w:val="24"/>
          <w:szCs w:val="24"/>
        </w:rPr>
        <w:t>message</w:t>
      </w:r>
      <w:proofErr w:type="gramEnd"/>
      <w:r w:rsidRPr="00EB45AA">
        <w:rPr>
          <w:rFonts w:ascii="Times New Roman" w:hAnsi="Times New Roman" w:cs="Times New Roman"/>
          <w:i/>
          <w:iCs/>
          <w:sz w:val="24"/>
          <w:szCs w:val="24"/>
        </w:rPr>
        <w:t xml:space="preserve"> being received. Since the network software itself interprets all ICMP</w:t>
      </w:r>
    </w:p>
    <w:p w:rsidR="00EB45AA" w:rsidRPr="00EB45AA" w:rsidRDefault="00EB45AA" w:rsidP="00EB45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B45AA">
        <w:rPr>
          <w:rFonts w:ascii="Times New Roman" w:hAnsi="Times New Roman" w:cs="Times New Roman"/>
          <w:i/>
          <w:iCs/>
          <w:sz w:val="24"/>
          <w:szCs w:val="24"/>
        </w:rPr>
        <w:t>messages</w:t>
      </w:r>
      <w:proofErr w:type="gramEnd"/>
      <w:r w:rsidRPr="00EB45AA">
        <w:rPr>
          <w:rFonts w:ascii="Times New Roman" w:hAnsi="Times New Roman" w:cs="Times New Roman"/>
          <w:i/>
          <w:iCs/>
          <w:sz w:val="24"/>
          <w:szCs w:val="24"/>
        </w:rPr>
        <w:t>, no port numbers are needed to direct the ICMP message to an</w:t>
      </w:r>
    </w:p>
    <w:p w:rsidR="00702F43" w:rsidRPr="00EB45AA" w:rsidRDefault="00EB45AA" w:rsidP="00EB45AA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B45AA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gramEnd"/>
      <w:r w:rsidRPr="00EB45AA">
        <w:rPr>
          <w:rFonts w:ascii="Times New Roman" w:hAnsi="Times New Roman" w:cs="Times New Roman"/>
          <w:i/>
          <w:iCs/>
          <w:sz w:val="24"/>
          <w:szCs w:val="24"/>
        </w:rPr>
        <w:t xml:space="preserve"> layer process.</w:t>
      </w:r>
    </w:p>
    <w:p w:rsidR="00702F43" w:rsidRPr="00702F43" w:rsidRDefault="00702F43" w:rsidP="00701B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Examine one of the ping request packets sent by your host. What are the ICMP</w:t>
      </w:r>
    </w:p>
    <w:p w:rsidR="00702F43" w:rsidRPr="00702F43" w:rsidRDefault="00702F43" w:rsidP="00701B4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type</w:t>
      </w:r>
      <w:proofErr w:type="gramEnd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and code numbers? What other fields does this ICMP packet have? How</w:t>
      </w:r>
    </w:p>
    <w:p w:rsidR="00702F43" w:rsidRDefault="00702F43" w:rsidP="00701B46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>many</w:t>
      </w:r>
      <w:proofErr w:type="gramEnd"/>
      <w:r w:rsidRPr="00702F4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bytes are the checksum, sequence number and identifier fields?</w:t>
      </w:r>
    </w:p>
    <w:p w:rsidR="0018342B" w:rsidRDefault="0018342B" w:rsidP="00702F43">
      <w:pPr>
        <w:pStyle w:val="ListParagraph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702F43" w:rsidRPr="00B0669F" w:rsidRDefault="0018342B" w:rsidP="00B0669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i/>
          <w:iCs/>
          <w:sz w:val="24"/>
          <w:szCs w:val="24"/>
        </w:rPr>
      </w:pPr>
      <w:r w:rsidRPr="0018342B">
        <w:rPr>
          <w:rFonts w:asciiTheme="majorBidi" w:hAnsiTheme="majorBidi" w:cstheme="majorBidi"/>
          <w:i/>
          <w:iCs/>
          <w:sz w:val="24"/>
          <w:szCs w:val="24"/>
        </w:rPr>
        <w:t>ICMP is of type 8 and the code number is 0</w:t>
      </w:r>
      <w:r w:rsidR="00B0669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 xml:space="preserve">and there also Checksum </w:t>
      </w:r>
      <w:r w:rsidRPr="0018342B">
        <w:rPr>
          <w:rFonts w:ascii="Times New Roman" w:hAnsi="Times New Roman" w:cs="Times New Roman"/>
          <w:i/>
          <w:iCs/>
          <w:sz w:val="24"/>
          <w:szCs w:val="24"/>
        </w:rPr>
        <w:t xml:space="preserve">identifier, </w:t>
      </w:r>
      <w:r w:rsidR="00B0669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>sequence number, and data fields.</w:t>
      </w:r>
      <w:r w:rsidRPr="001834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 xml:space="preserve">The checksum, sequence number and identifier fields </w:t>
      </w:r>
      <w:r w:rsidR="00B0669F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>are two bytes each.</w:t>
      </w:r>
    </w:p>
    <w:p w:rsidR="00702F43" w:rsidRDefault="0018342B" w:rsidP="00B0669F">
      <w:pPr>
        <w:pStyle w:val="ListParagraph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17B8283" wp14:editId="2A4AC34B">
            <wp:extent cx="4649068" cy="17016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859" cy="17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A8" w:rsidRPr="008803A8" w:rsidRDefault="008803A8" w:rsidP="00701B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8803A8">
        <w:rPr>
          <w:rFonts w:asciiTheme="majorBidi" w:hAnsiTheme="majorBidi" w:cstheme="majorBidi"/>
          <w:b/>
          <w:bCs/>
          <w:i/>
          <w:iCs/>
          <w:sz w:val="24"/>
          <w:szCs w:val="24"/>
        </w:rPr>
        <w:t>Examine the corresponding ping reply packet. What are the ICMP type and code</w:t>
      </w:r>
    </w:p>
    <w:p w:rsidR="008803A8" w:rsidRDefault="008803A8" w:rsidP="00701B4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 w:rsidRPr="008803A8">
        <w:rPr>
          <w:rFonts w:asciiTheme="majorBidi" w:hAnsiTheme="majorBidi" w:cstheme="majorBidi"/>
          <w:b/>
          <w:bCs/>
          <w:i/>
          <w:iCs/>
          <w:sz w:val="24"/>
          <w:szCs w:val="24"/>
        </w:rPr>
        <w:t>numbers</w:t>
      </w:r>
      <w:proofErr w:type="gramEnd"/>
      <w:r w:rsidRPr="008803A8">
        <w:rPr>
          <w:rFonts w:asciiTheme="majorBidi" w:hAnsiTheme="majorBidi" w:cstheme="majorBidi"/>
          <w:b/>
          <w:bCs/>
          <w:i/>
          <w:iCs/>
          <w:sz w:val="24"/>
          <w:szCs w:val="24"/>
        </w:rPr>
        <w:t>? What other fields does this ICMP packet have? How many bytes are the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803A8">
        <w:rPr>
          <w:rFonts w:asciiTheme="majorBidi" w:hAnsiTheme="majorBidi" w:cstheme="majorBidi"/>
          <w:b/>
          <w:bCs/>
          <w:i/>
          <w:iCs/>
          <w:sz w:val="24"/>
          <w:szCs w:val="24"/>
        </w:rPr>
        <w:t>checksum, sequence number and identifier fields?</w:t>
      </w:r>
    </w:p>
    <w:p w:rsidR="00A87479" w:rsidRDefault="00A87479" w:rsidP="008803A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A87479" w:rsidRPr="00B0669F" w:rsidRDefault="00A87479" w:rsidP="00A87479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i/>
          <w:iCs/>
          <w:sz w:val="24"/>
          <w:szCs w:val="24"/>
        </w:rPr>
      </w:pPr>
      <w:r w:rsidRPr="0018342B">
        <w:rPr>
          <w:rFonts w:asciiTheme="majorBidi" w:hAnsiTheme="majorBidi" w:cstheme="majorBidi"/>
          <w:i/>
          <w:iCs/>
          <w:sz w:val="24"/>
          <w:szCs w:val="24"/>
        </w:rPr>
        <w:t xml:space="preserve">ICMP is of type </w:t>
      </w:r>
      <w:r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 xml:space="preserve"> and the code number is 0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 xml:space="preserve">and there also Checksum </w:t>
      </w:r>
      <w:r w:rsidRPr="0018342B">
        <w:rPr>
          <w:rFonts w:ascii="Times New Roman" w:hAnsi="Times New Roman" w:cs="Times New Roman"/>
          <w:i/>
          <w:iCs/>
          <w:sz w:val="24"/>
          <w:szCs w:val="24"/>
        </w:rPr>
        <w:t xml:space="preserve">identifier,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>sequence number, and data fields.</w:t>
      </w:r>
      <w:r w:rsidRPr="001834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 xml:space="preserve">The checksum, sequence number and identifier fields 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 w:rsidRPr="0018342B">
        <w:rPr>
          <w:rFonts w:asciiTheme="majorBidi" w:hAnsiTheme="majorBidi" w:cstheme="majorBidi"/>
          <w:i/>
          <w:iCs/>
          <w:sz w:val="24"/>
          <w:szCs w:val="24"/>
        </w:rPr>
        <w:t>are two bytes each.</w:t>
      </w:r>
    </w:p>
    <w:p w:rsidR="00A87479" w:rsidRDefault="00A87479" w:rsidP="008803A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8803A8" w:rsidRPr="008803A8" w:rsidRDefault="008803A8" w:rsidP="008803A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FD75DA" w:rsidRDefault="00A87479" w:rsidP="00CA00FC">
      <w:pPr>
        <w:jc w:val="center"/>
      </w:pPr>
      <w:r>
        <w:rPr>
          <w:noProof/>
        </w:rPr>
        <w:drawing>
          <wp:inline distT="0" distB="0" distL="0" distR="0">
            <wp:extent cx="4905375" cy="19465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C" w:rsidRDefault="00CA00FC" w:rsidP="00CA00FC">
      <w:pPr>
        <w:rPr>
          <w:rFonts w:ascii="Monotype Corsiva" w:hAnsi="Monotype Corsiva" w:cs="Times New Roman"/>
          <w:b/>
          <w:bCs/>
          <w:color w:val="943634" w:themeColor="accent2" w:themeShade="BF"/>
          <w:sz w:val="28"/>
          <w:szCs w:val="28"/>
          <w:u w:val="single"/>
        </w:rPr>
      </w:pPr>
      <w:r w:rsidRPr="00507768">
        <w:rPr>
          <w:rFonts w:ascii="Monotype Corsiva" w:hAnsi="Monotype Corsiva" w:cs="Times New Roman"/>
          <w:b/>
          <w:bCs/>
          <w:color w:val="943634" w:themeColor="accent2" w:themeShade="BF"/>
          <w:sz w:val="28"/>
          <w:szCs w:val="28"/>
          <w:u w:val="single"/>
        </w:rPr>
        <w:t xml:space="preserve">Part </w:t>
      </w:r>
      <w:r>
        <w:rPr>
          <w:rFonts w:ascii="Monotype Corsiva" w:hAnsi="Monotype Corsiva" w:cs="Times New Roman"/>
          <w:b/>
          <w:bCs/>
          <w:color w:val="943634" w:themeColor="accent2" w:themeShade="BF"/>
          <w:sz w:val="28"/>
          <w:szCs w:val="28"/>
          <w:u w:val="single"/>
        </w:rPr>
        <w:t>II</w:t>
      </w:r>
      <w:r w:rsidRPr="00507768">
        <w:rPr>
          <w:rFonts w:ascii="Monotype Corsiva" w:hAnsi="Monotype Corsiva" w:cs="Times New Roman"/>
          <w:b/>
          <w:bCs/>
          <w:color w:val="943634" w:themeColor="accent2" w:themeShade="BF"/>
          <w:sz w:val="28"/>
          <w:szCs w:val="28"/>
          <w:u w:val="single"/>
        </w:rPr>
        <w:t>:</w:t>
      </w:r>
    </w:p>
    <w:p w:rsidR="00CA00FC" w:rsidRPr="00F23E7D" w:rsidRDefault="00CA00FC" w:rsidP="00CA00F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First, we open </w:t>
      </w:r>
      <w:proofErr w:type="spellStart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program and start capturing.</w:t>
      </w:r>
    </w:p>
    <w:p w:rsidR="00CA00FC" w:rsidRPr="00F23E7D" w:rsidRDefault="00CA00FC" w:rsidP="00CA00F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>Open command prompt and issue the following command</w:t>
      </w:r>
    </w:p>
    <w:p w:rsidR="00CA00FC" w:rsidRDefault="00CA00FC" w:rsidP="00CA00FC">
      <w:pPr>
        <w:pStyle w:val="ListParagraph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  <w:t>tracert</w:t>
      </w:r>
      <w:proofErr w:type="spellEnd"/>
      <w:proofErr w:type="gram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  <w:t xml:space="preserve"> 192.168.120.1</w:t>
      </w:r>
    </w:p>
    <w:p w:rsidR="00CA00FC" w:rsidRDefault="00CA00FC" w:rsidP="00CA00FC">
      <w:pPr>
        <w:pStyle w:val="ListParagraph"/>
        <w:rPr>
          <w:rFonts w:asciiTheme="majorBidi" w:hAnsiTheme="majorBidi" w:cstheme="majorBidi"/>
          <w:b/>
          <w:bCs/>
          <w:i/>
          <w:iCs/>
          <w:sz w:val="24"/>
          <w:szCs w:val="24"/>
          <w:lang w:bidi="ar-BH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51911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C" w:rsidRDefault="00CA00FC" w:rsidP="00CA00F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lastRenderedPageBreak/>
        <w:t xml:space="preserve">Stop </w:t>
      </w:r>
      <w:proofErr w:type="spellStart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Pr="00F23E7D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capturing.</w:t>
      </w:r>
    </w:p>
    <w:p w:rsidR="00701B46" w:rsidRDefault="00CA00FC" w:rsidP="00701B4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 w:rsidRPr="00CA00FC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Filter </w:t>
      </w:r>
      <w:proofErr w:type="spellStart"/>
      <w:r w:rsidRPr="00CA00FC">
        <w:rPr>
          <w:rFonts w:asciiTheme="majorBidi" w:hAnsiTheme="majorBidi" w:cstheme="majorBidi"/>
          <w:i/>
          <w:iCs/>
          <w:sz w:val="24"/>
          <w:szCs w:val="24"/>
          <w:lang w:bidi="ar-BH"/>
        </w:rPr>
        <w:t>Wireshark</w:t>
      </w:r>
      <w:proofErr w:type="spellEnd"/>
      <w:r w:rsidRPr="00CA00FC">
        <w:rPr>
          <w:rFonts w:asciiTheme="majorBidi" w:hAnsiTheme="majorBidi" w:cstheme="majorBidi"/>
          <w:i/>
          <w:iCs/>
          <w:sz w:val="24"/>
          <w:szCs w:val="24"/>
          <w:lang w:bidi="ar-BH"/>
        </w:rPr>
        <w:t xml:space="preserve"> capturing result by writing ICMP in filter filed</w:t>
      </w:r>
      <w:r w:rsidR="00701B46">
        <w:rPr>
          <w:rFonts w:asciiTheme="majorBidi" w:hAnsiTheme="majorBidi" w:cstheme="majorBidi"/>
          <w:i/>
          <w:iCs/>
          <w:sz w:val="24"/>
          <w:szCs w:val="24"/>
          <w:lang w:bidi="ar-BH"/>
        </w:rPr>
        <w:t>.</w:t>
      </w:r>
    </w:p>
    <w:p w:rsidR="00701B46" w:rsidRDefault="00701B46" w:rsidP="00701B46">
      <w:pPr>
        <w:jc w:val="both"/>
        <w:rPr>
          <w:rFonts w:asciiTheme="majorBidi" w:hAnsiTheme="majorBidi" w:cstheme="majorBidi"/>
          <w:i/>
          <w:iCs/>
          <w:sz w:val="24"/>
          <w:szCs w:val="24"/>
          <w:lang w:bidi="ar-BH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</w:rPr>
        <w:drawing>
          <wp:inline distT="0" distB="0" distL="0" distR="0">
            <wp:extent cx="5943600" cy="2850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46" w:rsidRDefault="00701B46" w:rsidP="00701B46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bidi="ar-BH"/>
        </w:rPr>
      </w:pPr>
      <w:r w:rsidRPr="00DB1237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bidi="ar-BH"/>
        </w:rPr>
        <w:t>Questions:</w:t>
      </w:r>
    </w:p>
    <w:p w:rsidR="00701B46" w:rsidRPr="00701B46" w:rsidRDefault="00701B46" w:rsidP="00013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the IP address of your host? What is the IP address of the target</w:t>
      </w:r>
    </w:p>
    <w:p w:rsidR="00013B24" w:rsidRDefault="00701B46" w:rsidP="00013B24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701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destination</w:t>
      </w:r>
      <w:proofErr w:type="gramEnd"/>
      <w:r w:rsidRPr="00701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host?</w:t>
      </w:r>
    </w:p>
    <w:p w:rsidR="00013B24" w:rsidRDefault="00013B24" w:rsidP="00013B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IP address of my host is 192.168.91.56. The IP address of the destination</w:t>
      </w:r>
    </w:p>
    <w:p w:rsidR="00013B24" w:rsidRDefault="00013B24" w:rsidP="00013B2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02F43">
        <w:rPr>
          <w:rFonts w:ascii="Times New Roman" w:hAnsi="Times New Roman" w:cs="Times New Roman"/>
          <w:i/>
          <w:iCs/>
          <w:sz w:val="24"/>
          <w:szCs w:val="24"/>
        </w:rPr>
        <w:t>host</w:t>
      </w:r>
      <w:proofErr w:type="gramEnd"/>
      <w:r w:rsidRPr="00702F43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r>
        <w:rPr>
          <w:rFonts w:ascii="Times New Roman" w:hAnsi="Times New Roman" w:cs="Times New Roman"/>
          <w:i/>
          <w:iCs/>
          <w:sz w:val="24"/>
          <w:szCs w:val="24"/>
        </w:rPr>
        <w:t>192.168.120.1</w:t>
      </w:r>
    </w:p>
    <w:p w:rsidR="00013B24" w:rsidRDefault="00013B24" w:rsidP="00013B24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0384FA7" wp14:editId="1B549E26">
            <wp:extent cx="3953427" cy="628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24" w:rsidRPr="00013B24" w:rsidRDefault="00013B24" w:rsidP="00013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 ICMP sent UDP packets instead (as in Unix/Linux), would the IP protocol number still be 01 for the probe packets? If not, what would it be?</w:t>
      </w:r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13B24" w:rsidRP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i/>
          <w:iCs/>
          <w:sz w:val="24"/>
          <w:szCs w:val="24"/>
        </w:rPr>
        <w:t>No. If ICMP sent UDP packets instead, the IP protocol number should be</w:t>
      </w:r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0x11 (17).</w:t>
      </w:r>
      <w:proofErr w:type="gramEnd"/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013B24" w:rsidRPr="00013B24" w:rsidRDefault="00013B24" w:rsidP="00013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Examine the ICMP echo packet in your screenshot. Is this different from the</w:t>
      </w:r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ICMP ping query packets in the first half of this lab? </w:t>
      </w:r>
      <w:proofErr w:type="gramStart"/>
      <w:r w:rsidRPr="00013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 yes, how so?</w:t>
      </w:r>
      <w:proofErr w:type="gramEnd"/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i/>
          <w:iCs/>
          <w:sz w:val="24"/>
          <w:szCs w:val="24"/>
        </w:rPr>
        <w:t>No, it’s the same felids as ping query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packet.</w:t>
      </w:r>
    </w:p>
    <w:p w:rsidR="009674EE" w:rsidRDefault="009674EE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674EE" w:rsidRPr="00013B24" w:rsidRDefault="009674EE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13B24" w:rsidRP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13B24" w:rsidRPr="00013B24" w:rsidRDefault="00013B24" w:rsidP="00CE74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Examine the ICMP error packet in your screenshot. It has more fields than the</w:t>
      </w:r>
    </w:p>
    <w:p w:rsidR="00CE7404" w:rsidRDefault="00013B24" w:rsidP="00CE740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B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ICMP echo packet. What is included in those fields?</w:t>
      </w:r>
    </w:p>
    <w:p w:rsidR="009674EE" w:rsidRDefault="009674EE" w:rsidP="00967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674EE" w:rsidRPr="009674EE" w:rsidRDefault="009674EE" w:rsidP="00967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It </w:t>
      </w:r>
      <w:r w:rsidRPr="009674EE">
        <w:rPr>
          <w:rFonts w:ascii="Times New Roman" w:hAnsi="Times New Roman" w:cs="Times New Roman"/>
          <w:i/>
          <w:iCs/>
          <w:sz w:val="24"/>
          <w:szCs w:val="24"/>
        </w:rPr>
        <w:t>includes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both the IP header which contains all ipv4 </w:t>
      </w:r>
      <w:r w:rsidRPr="009674EE">
        <w:rPr>
          <w:rFonts w:ascii="Times New Roman" w:hAnsi="Times New Roman" w:cs="Times New Roman"/>
          <w:i/>
          <w:iCs/>
          <w:sz w:val="24"/>
          <w:szCs w:val="24"/>
        </w:rPr>
        <w:t>fields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the first 8 bytes of the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original ICMP packet that the error is for and these bytes contains </w:t>
      </w:r>
      <w:r w:rsidRPr="009674EE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r>
        <w:rPr>
          <w:rFonts w:ascii="Times New Roman" w:hAnsi="Times New Roman" w:cs="Times New Roman"/>
          <w:i/>
          <w:iCs/>
          <w:sz w:val="24"/>
          <w:szCs w:val="24"/>
        </w:rPr>
        <w:t>’s</w:t>
      </w:r>
      <w:r w:rsidRPr="009674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about</w:t>
      </w:r>
      <w:r w:rsidRPr="009674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674EE">
        <w:rPr>
          <w:rFonts w:ascii="Times New Roman" w:hAnsi="Times New Roman" w:cs="Times New Roman"/>
          <w:i/>
          <w:iCs/>
          <w:sz w:val="24"/>
          <w:szCs w:val="24"/>
        </w:rPr>
        <w:t>the packet like the type, code and checksum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13B24" w:rsidRPr="00013B24" w:rsidRDefault="00013B24" w:rsidP="00013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674EE" w:rsidRDefault="00CE7404" w:rsidP="009674EE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068D8B1" wp14:editId="714DD0A5">
            <wp:extent cx="5229225" cy="15322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04" w:rsidRPr="00CE7404" w:rsidRDefault="00CE7404" w:rsidP="008074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74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Examine the last three ICMP packets received by the source host. How are these</w:t>
      </w:r>
    </w:p>
    <w:p w:rsidR="00CE7404" w:rsidRDefault="00CE7404" w:rsidP="0080748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CE74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packets</w:t>
      </w:r>
      <w:proofErr w:type="gramEnd"/>
      <w:r w:rsidRPr="00CE74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different from the ICMP error packets? Why are they different?</w:t>
      </w:r>
    </w:p>
    <w:p w:rsidR="0080748C" w:rsidRDefault="00CE7404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last three ICMP packets are message type 0 (echo reply) rather than 11 (TTL expired). They are different because the datagrams have made it all the way to the destination host before the TTL expired.</w:t>
      </w:r>
    </w:p>
    <w:p w:rsidR="00D43A60" w:rsidRDefault="00D43A60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D43A60" w:rsidRDefault="00D43A60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727DC3" w:rsidRDefault="00727DC3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4C0935" w:rsidRDefault="004C0935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4C0935" w:rsidRDefault="004C0935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D43A60" w:rsidRDefault="00D43A60" w:rsidP="00D43A60">
      <w:pPr>
        <w:rPr>
          <w:rFonts w:ascii="Monotype Corsiva" w:hAnsi="Monotype Corsiva" w:cs="Times New Roman"/>
          <w:b/>
          <w:bCs/>
          <w:color w:val="943634" w:themeColor="accent2" w:themeShade="BF"/>
          <w:sz w:val="36"/>
          <w:szCs w:val="36"/>
          <w:u w:val="single"/>
        </w:rPr>
      </w:pPr>
      <w:r w:rsidRPr="00CB1B2E">
        <w:rPr>
          <w:rFonts w:ascii="Monotype Corsiva" w:hAnsi="Monotype Corsiva" w:cs="Times New Roman"/>
          <w:b/>
          <w:bCs/>
          <w:color w:val="943634" w:themeColor="accent2" w:themeShade="BF"/>
          <w:sz w:val="36"/>
          <w:szCs w:val="36"/>
          <w:u w:val="single"/>
        </w:rPr>
        <w:t>Conclusion:</w:t>
      </w:r>
    </w:p>
    <w:p w:rsidR="00D43A60" w:rsidRPr="00D43A60" w:rsidRDefault="00D43A60" w:rsidP="00087812">
      <w:pPr>
        <w:ind w:left="-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43A60">
        <w:rPr>
          <w:rFonts w:ascii="Times New Roman" w:hAnsi="Times New Roman" w:cs="Times New Roman"/>
          <w:i/>
          <w:iCs/>
          <w:sz w:val="24"/>
          <w:szCs w:val="24"/>
        </w:rPr>
        <w:t xml:space="preserve">After doing this lab </w:t>
      </w:r>
      <w:r>
        <w:rPr>
          <w:rFonts w:ascii="Times New Roman" w:hAnsi="Times New Roman" w:cs="Times New Roman"/>
          <w:i/>
          <w:iCs/>
          <w:sz w:val="24"/>
          <w:szCs w:val="24"/>
        </w:rPr>
        <w:t>I have</w:t>
      </w:r>
      <w:r w:rsidRPr="00D43A60">
        <w:rPr>
          <w:rFonts w:ascii="Times New Roman" w:hAnsi="Times New Roman" w:cs="Times New Roman"/>
          <w:i/>
          <w:iCs/>
          <w:sz w:val="24"/>
          <w:szCs w:val="24"/>
        </w:rPr>
        <w:t xml:space="preserve"> being more familiar with the ping, </w:t>
      </w:r>
      <w:proofErr w:type="spellStart"/>
      <w:r w:rsidRPr="00D43A60">
        <w:rPr>
          <w:rFonts w:ascii="Times New Roman" w:hAnsi="Times New Roman" w:cs="Times New Roman"/>
          <w:i/>
          <w:iCs/>
          <w:sz w:val="24"/>
          <w:szCs w:val="24"/>
        </w:rPr>
        <w:t>tracert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3ED7">
        <w:rPr>
          <w:rFonts w:ascii="Times New Roman" w:hAnsi="Times New Roman" w:cs="Times New Roman"/>
          <w:i/>
          <w:iCs/>
          <w:sz w:val="24"/>
          <w:szCs w:val="24"/>
        </w:rPr>
        <w:t xml:space="preserve">commands </w:t>
      </w:r>
      <w:r w:rsidR="00763ED7" w:rsidRPr="00D43A6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D43A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3A60">
        <w:rPr>
          <w:rFonts w:ascii="Times New Roman" w:hAnsi="Times New Roman" w:cs="Times New Roman"/>
          <w:i/>
          <w:iCs/>
          <w:sz w:val="24"/>
          <w:szCs w:val="24"/>
        </w:rPr>
        <w:t>wireshark</w:t>
      </w:r>
      <w:proofErr w:type="spellEnd"/>
      <w:r w:rsidRPr="00D43A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43A60">
        <w:rPr>
          <w:rFonts w:ascii="Times New Roman" w:hAnsi="Times New Roman" w:cs="Times New Roman"/>
          <w:i/>
          <w:iCs/>
          <w:sz w:val="24"/>
          <w:szCs w:val="24"/>
        </w:rPr>
        <w:t>program.</w:t>
      </w:r>
      <w:r w:rsidR="00822447">
        <w:rPr>
          <w:rFonts w:ascii="Times New Roman" w:hAnsi="Times New Roman" w:cs="Times New Roman"/>
          <w:i/>
          <w:iCs/>
          <w:sz w:val="24"/>
          <w:szCs w:val="24"/>
        </w:rPr>
        <w:t xml:space="preserve"> I have understood how dose ICMP protocol works not only that but also</w:t>
      </w:r>
      <w:r w:rsidR="00DC779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2447">
        <w:rPr>
          <w:rFonts w:ascii="Times New Roman" w:hAnsi="Times New Roman" w:cs="Times New Roman"/>
          <w:i/>
          <w:iCs/>
          <w:sz w:val="24"/>
          <w:szCs w:val="24"/>
        </w:rPr>
        <w:t xml:space="preserve"> what are </w:t>
      </w:r>
      <w:r w:rsidR="008224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224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2244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the </w:t>
      </w:r>
      <w:r w:rsidR="00DC7794" w:rsidRPr="00DC7794">
        <w:rPr>
          <w:rFonts w:ascii="Times New Roman" w:hAnsi="Times New Roman" w:cs="Times New Roman"/>
          <w:i/>
          <w:iCs/>
          <w:sz w:val="24"/>
          <w:szCs w:val="24"/>
        </w:rPr>
        <w:t>field</w:t>
      </w:r>
      <w:r w:rsidR="00087812">
        <w:rPr>
          <w:rFonts w:ascii="Times New Roman" w:hAnsi="Times New Roman" w:cs="Times New Roman"/>
          <w:i/>
          <w:iCs/>
          <w:sz w:val="24"/>
          <w:szCs w:val="24"/>
        </w:rPr>
        <w:t xml:space="preserve">s and their </w:t>
      </w:r>
      <w:r w:rsidR="00087812">
        <w:rPr>
          <w:rFonts w:ascii="Times New Roman" w:hAnsi="Times New Roman" w:cs="Times New Roman"/>
          <w:i/>
          <w:iCs/>
          <w:sz w:val="24"/>
          <w:szCs w:val="24"/>
        </w:rPr>
        <w:t>contents</w:t>
      </w:r>
      <w:r w:rsidR="007A0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7812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="007A074F">
        <w:rPr>
          <w:rFonts w:ascii="Times New Roman" w:hAnsi="Times New Roman" w:cs="Times New Roman"/>
          <w:i/>
          <w:iCs/>
          <w:sz w:val="24"/>
          <w:szCs w:val="24"/>
        </w:rPr>
        <w:t>ICMP</w:t>
      </w:r>
      <w:r w:rsidR="00822447">
        <w:rPr>
          <w:rFonts w:ascii="Times New Roman" w:hAnsi="Times New Roman" w:cs="Times New Roman"/>
          <w:i/>
          <w:iCs/>
          <w:sz w:val="24"/>
          <w:szCs w:val="24"/>
        </w:rPr>
        <w:t xml:space="preserve"> messages</w:t>
      </w:r>
      <w:r w:rsidR="00B21372">
        <w:rPr>
          <w:rFonts w:ascii="Times New Roman" w:hAnsi="Times New Roman" w:cs="Times New Roman"/>
          <w:i/>
          <w:iCs/>
          <w:sz w:val="24"/>
          <w:szCs w:val="24"/>
        </w:rPr>
        <w:t>.</w:t>
      </w:r>
      <w:bookmarkStart w:id="0" w:name="_GoBack"/>
      <w:bookmarkEnd w:id="0"/>
      <w:r w:rsidR="008224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43A60" w:rsidRDefault="00D43A60" w:rsidP="00D43A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80748C" w:rsidRDefault="0080748C" w:rsidP="00CE7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E251F8" w:rsidRPr="00C16A44" w:rsidRDefault="00E251F8" w:rsidP="00C16A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E251F8" w:rsidRPr="00C1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3E64"/>
    <w:multiLevelType w:val="hybridMultilevel"/>
    <w:tmpl w:val="75A4AA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D122E"/>
    <w:multiLevelType w:val="hybridMultilevel"/>
    <w:tmpl w:val="202A4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CB3"/>
    <w:multiLevelType w:val="hybridMultilevel"/>
    <w:tmpl w:val="9A903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23B2E"/>
    <w:multiLevelType w:val="hybridMultilevel"/>
    <w:tmpl w:val="29AAB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04144"/>
    <w:multiLevelType w:val="hybridMultilevel"/>
    <w:tmpl w:val="BA38A69E"/>
    <w:lvl w:ilvl="0" w:tplc="331E66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770C1"/>
    <w:multiLevelType w:val="hybridMultilevel"/>
    <w:tmpl w:val="5BC280BC"/>
    <w:lvl w:ilvl="0" w:tplc="BD422F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530E3"/>
    <w:multiLevelType w:val="hybridMultilevel"/>
    <w:tmpl w:val="4120F2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8075C"/>
    <w:multiLevelType w:val="hybridMultilevel"/>
    <w:tmpl w:val="F3942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171AF"/>
    <w:multiLevelType w:val="hybridMultilevel"/>
    <w:tmpl w:val="5F34A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1"/>
    <w:rsid w:val="00013B24"/>
    <w:rsid w:val="00087812"/>
    <w:rsid w:val="000A711E"/>
    <w:rsid w:val="0018342B"/>
    <w:rsid w:val="0021293F"/>
    <w:rsid w:val="002C066B"/>
    <w:rsid w:val="00304FB8"/>
    <w:rsid w:val="00320D60"/>
    <w:rsid w:val="00480D74"/>
    <w:rsid w:val="004C0935"/>
    <w:rsid w:val="005334A9"/>
    <w:rsid w:val="005E1DB7"/>
    <w:rsid w:val="00680B91"/>
    <w:rsid w:val="00701B46"/>
    <w:rsid w:val="00702F43"/>
    <w:rsid w:val="00727DC3"/>
    <w:rsid w:val="007550BC"/>
    <w:rsid w:val="00763ED7"/>
    <w:rsid w:val="007A074F"/>
    <w:rsid w:val="00806940"/>
    <w:rsid w:val="0080748C"/>
    <w:rsid w:val="00822447"/>
    <w:rsid w:val="008803A8"/>
    <w:rsid w:val="009674EE"/>
    <w:rsid w:val="00A5778E"/>
    <w:rsid w:val="00A87479"/>
    <w:rsid w:val="00B0669F"/>
    <w:rsid w:val="00B21372"/>
    <w:rsid w:val="00C11E76"/>
    <w:rsid w:val="00C16A44"/>
    <w:rsid w:val="00CA00FC"/>
    <w:rsid w:val="00CE7404"/>
    <w:rsid w:val="00D43A60"/>
    <w:rsid w:val="00D44D5B"/>
    <w:rsid w:val="00DC7794"/>
    <w:rsid w:val="00E251F8"/>
    <w:rsid w:val="00EB45AA"/>
    <w:rsid w:val="00F1082A"/>
    <w:rsid w:val="00F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B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5E1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2F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B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5E1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2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04EC9-F823-467D-AC2F-73395B49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Fadhel</dc:creator>
  <cp:lastModifiedBy>Fadhel</cp:lastModifiedBy>
  <cp:revision>34</cp:revision>
  <dcterms:created xsi:type="dcterms:W3CDTF">2012-11-03T08:14:00Z</dcterms:created>
  <dcterms:modified xsi:type="dcterms:W3CDTF">2012-11-11T16:21:00Z</dcterms:modified>
</cp:coreProperties>
</file>