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D6" w:rsidRPr="00553CD6" w:rsidRDefault="00553CD6" w:rsidP="00953186">
      <w:pPr>
        <w:jc w:val="both"/>
        <w:rPr>
          <w:sz w:val="40"/>
          <w:szCs w:val="40"/>
        </w:rPr>
      </w:pPr>
      <w:r w:rsidRPr="00553CD6">
        <w:rPr>
          <w:sz w:val="40"/>
          <w:szCs w:val="40"/>
        </w:rPr>
        <w:t>Réponse au cahier des charges</w:t>
      </w:r>
      <w:r>
        <w:rPr>
          <w:sz w:val="40"/>
          <w:szCs w:val="40"/>
        </w:rPr>
        <w:t> :</w:t>
      </w:r>
    </w:p>
    <w:p w:rsidR="00553CD6" w:rsidRDefault="00553CD6" w:rsidP="00953186">
      <w:pPr>
        <w:jc w:val="both"/>
        <w:rPr>
          <w:b/>
          <w:sz w:val="32"/>
          <w:szCs w:val="32"/>
        </w:rPr>
      </w:pPr>
    </w:p>
    <w:p w:rsidR="007B5BAE" w:rsidRPr="004159F6" w:rsidRDefault="000A665F" w:rsidP="00953186">
      <w:pPr>
        <w:jc w:val="both"/>
        <w:rPr>
          <w:b/>
          <w:sz w:val="32"/>
          <w:szCs w:val="32"/>
        </w:rPr>
      </w:pPr>
      <w:r w:rsidRPr="004159F6">
        <w:rPr>
          <w:b/>
          <w:sz w:val="32"/>
          <w:szCs w:val="32"/>
        </w:rPr>
        <w:t xml:space="preserve">La Maisons des ligues de Normandie </w:t>
      </w:r>
      <w:r w:rsidR="007B5BAE" w:rsidRPr="004159F6">
        <w:rPr>
          <w:b/>
          <w:sz w:val="32"/>
          <w:szCs w:val="32"/>
        </w:rPr>
        <w:t xml:space="preserve">a besoin d’un outil pour gérer </w:t>
      </w:r>
      <w:r w:rsidR="00270FA6">
        <w:rPr>
          <w:b/>
          <w:sz w:val="32"/>
          <w:szCs w:val="32"/>
        </w:rPr>
        <w:t>la</w:t>
      </w:r>
      <w:r w:rsidR="007B5BAE" w:rsidRPr="004159F6">
        <w:rPr>
          <w:b/>
          <w:sz w:val="32"/>
          <w:szCs w:val="32"/>
        </w:rPr>
        <w:t xml:space="preserve"> réservation </w:t>
      </w:r>
      <w:r w:rsidR="00270FA6">
        <w:rPr>
          <w:b/>
          <w:sz w:val="32"/>
          <w:szCs w:val="32"/>
        </w:rPr>
        <w:t>de salle pour l</w:t>
      </w:r>
      <w:r w:rsidR="007B5BAE" w:rsidRPr="004159F6">
        <w:rPr>
          <w:b/>
          <w:sz w:val="32"/>
          <w:szCs w:val="32"/>
        </w:rPr>
        <w:t>es ligues.</w:t>
      </w:r>
      <w:r w:rsidR="00AE42E8">
        <w:rPr>
          <w:b/>
          <w:sz w:val="32"/>
          <w:szCs w:val="32"/>
        </w:rPr>
        <w:t xml:space="preserve"> Deux profils d’utilisateur auront accès à l’application : les </w:t>
      </w:r>
      <w:r w:rsidR="00270FA6">
        <w:rPr>
          <w:b/>
          <w:sz w:val="32"/>
          <w:szCs w:val="32"/>
        </w:rPr>
        <w:t>utilisateurs représentant une ligue</w:t>
      </w:r>
      <w:r w:rsidR="00AE42E8">
        <w:rPr>
          <w:b/>
          <w:sz w:val="32"/>
          <w:szCs w:val="32"/>
        </w:rPr>
        <w:t xml:space="preserve"> et les administrateurs.</w:t>
      </w:r>
    </w:p>
    <w:p w:rsidR="007B5BAE" w:rsidRPr="004159F6" w:rsidRDefault="007B5BAE" w:rsidP="00953186">
      <w:pPr>
        <w:pBdr>
          <w:bottom w:val="single" w:sz="4" w:space="1" w:color="auto"/>
        </w:pBdr>
        <w:jc w:val="both"/>
        <w:rPr>
          <w:sz w:val="32"/>
          <w:szCs w:val="32"/>
        </w:rPr>
      </w:pPr>
      <w:r w:rsidRPr="004159F6">
        <w:rPr>
          <w:sz w:val="32"/>
          <w:szCs w:val="32"/>
        </w:rPr>
        <w:br/>
      </w:r>
      <w:r w:rsidR="008E6BB9">
        <w:rPr>
          <w:sz w:val="32"/>
          <w:szCs w:val="32"/>
        </w:rPr>
        <w:t>Les fonctionnalités</w:t>
      </w:r>
    </w:p>
    <w:p w:rsidR="007B5BAE" w:rsidRDefault="007B5BAE" w:rsidP="00953186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4159F6">
        <w:rPr>
          <w:sz w:val="32"/>
          <w:szCs w:val="32"/>
        </w:rPr>
        <w:t>Un accès aux fonctionnalités</w:t>
      </w:r>
      <w:r w:rsidR="007D479D">
        <w:rPr>
          <w:sz w:val="32"/>
          <w:szCs w:val="32"/>
        </w:rPr>
        <w:t xml:space="preserve"> selon le profil de l’utilisateur</w:t>
      </w:r>
    </w:p>
    <w:p w:rsidR="00AE42E8" w:rsidRDefault="00AE42E8" w:rsidP="00953186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Pour l’administrateur uniquement :</w:t>
      </w:r>
    </w:p>
    <w:p w:rsidR="00AE42E8" w:rsidRDefault="00AE42E8" w:rsidP="00953186">
      <w:pPr>
        <w:pStyle w:val="Paragraphedeliste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La</w:t>
      </w:r>
      <w:r w:rsidRPr="004159F6">
        <w:rPr>
          <w:sz w:val="32"/>
          <w:szCs w:val="32"/>
        </w:rPr>
        <w:t xml:space="preserve"> gestion des salles et ligu</w:t>
      </w:r>
      <w:r w:rsidR="008E6BB9">
        <w:rPr>
          <w:sz w:val="32"/>
          <w:szCs w:val="32"/>
        </w:rPr>
        <w:t xml:space="preserve">es </w:t>
      </w:r>
      <w:r w:rsidRPr="008E6BB9">
        <w:rPr>
          <w:sz w:val="24"/>
          <w:szCs w:val="24"/>
        </w:rPr>
        <w:t>(modification/création)</w:t>
      </w:r>
    </w:p>
    <w:p w:rsidR="00AE42E8" w:rsidRPr="008E6BB9" w:rsidRDefault="008E6BB9" w:rsidP="00953186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Pour tous les utilisateurs :</w:t>
      </w:r>
    </w:p>
    <w:p w:rsidR="001C3180" w:rsidRPr="004159F6" w:rsidRDefault="001C3180" w:rsidP="00953186">
      <w:pPr>
        <w:pStyle w:val="Paragraphedeliste"/>
        <w:numPr>
          <w:ilvl w:val="1"/>
          <w:numId w:val="1"/>
        </w:numPr>
        <w:jc w:val="both"/>
        <w:rPr>
          <w:sz w:val="32"/>
          <w:szCs w:val="32"/>
        </w:rPr>
      </w:pPr>
      <w:r w:rsidRPr="004159F6">
        <w:rPr>
          <w:sz w:val="32"/>
          <w:szCs w:val="32"/>
        </w:rPr>
        <w:t>Un affichage des réservations</w:t>
      </w:r>
    </w:p>
    <w:p w:rsidR="001C3180" w:rsidRPr="004159F6" w:rsidRDefault="001C3180" w:rsidP="00953186">
      <w:pPr>
        <w:pStyle w:val="Paragraphedeliste"/>
        <w:numPr>
          <w:ilvl w:val="1"/>
          <w:numId w:val="1"/>
        </w:numPr>
        <w:jc w:val="both"/>
        <w:rPr>
          <w:sz w:val="32"/>
          <w:szCs w:val="32"/>
        </w:rPr>
      </w:pPr>
      <w:r w:rsidRPr="004159F6">
        <w:rPr>
          <w:sz w:val="32"/>
          <w:szCs w:val="32"/>
        </w:rPr>
        <w:t>La Création/Modification/Suppression de réservation</w:t>
      </w:r>
      <w:r w:rsidR="007273C9">
        <w:rPr>
          <w:sz w:val="32"/>
          <w:szCs w:val="32"/>
        </w:rPr>
        <w:t>s</w:t>
      </w:r>
    </w:p>
    <w:p w:rsidR="001C3180" w:rsidRPr="004159F6" w:rsidRDefault="001C3180" w:rsidP="00953186">
      <w:pPr>
        <w:pStyle w:val="Paragraphedeliste"/>
        <w:numPr>
          <w:ilvl w:val="1"/>
          <w:numId w:val="1"/>
        </w:numPr>
        <w:jc w:val="both"/>
        <w:rPr>
          <w:sz w:val="32"/>
          <w:szCs w:val="32"/>
        </w:rPr>
      </w:pPr>
      <w:r w:rsidRPr="004159F6">
        <w:rPr>
          <w:sz w:val="32"/>
          <w:szCs w:val="32"/>
        </w:rPr>
        <w:t>Un affichage des salles et des ligues</w:t>
      </w:r>
    </w:p>
    <w:p w:rsidR="004159F6" w:rsidRDefault="004159F6" w:rsidP="00953186">
      <w:pPr>
        <w:pStyle w:val="Paragraphedeliste"/>
        <w:jc w:val="both"/>
        <w:rPr>
          <w:sz w:val="32"/>
          <w:szCs w:val="32"/>
        </w:rPr>
      </w:pPr>
    </w:p>
    <w:p w:rsidR="004159F6" w:rsidRPr="004159F6" w:rsidRDefault="00953186" w:rsidP="00953186">
      <w:pPr>
        <w:pBdr>
          <w:bottom w:val="single" w:sz="4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Les</w:t>
      </w:r>
      <w:r w:rsidR="004159F6" w:rsidRPr="004159F6">
        <w:rPr>
          <w:sz w:val="32"/>
          <w:szCs w:val="32"/>
        </w:rPr>
        <w:t xml:space="preserve"> clauses techniques</w:t>
      </w:r>
    </w:p>
    <w:p w:rsidR="004159F6" w:rsidRPr="004159F6" w:rsidRDefault="004159F6" w:rsidP="00953186">
      <w:pPr>
        <w:pStyle w:val="Paragraphedeliste"/>
        <w:numPr>
          <w:ilvl w:val="0"/>
          <w:numId w:val="1"/>
        </w:numPr>
        <w:spacing w:after="20" w:line="258" w:lineRule="auto"/>
        <w:ind w:right="38"/>
        <w:jc w:val="both"/>
        <w:rPr>
          <w:sz w:val="32"/>
          <w:szCs w:val="32"/>
        </w:rPr>
      </w:pPr>
      <w:r w:rsidRPr="004159F6">
        <w:rPr>
          <w:sz w:val="32"/>
          <w:szCs w:val="32"/>
        </w:rPr>
        <w:t xml:space="preserve">Utilisation de HTML5/CSS3 </w:t>
      </w:r>
    </w:p>
    <w:p w:rsidR="004159F6" w:rsidRPr="004159F6" w:rsidRDefault="004159F6" w:rsidP="00953186">
      <w:pPr>
        <w:pStyle w:val="Paragraphedeliste"/>
        <w:numPr>
          <w:ilvl w:val="0"/>
          <w:numId w:val="1"/>
        </w:numPr>
        <w:spacing w:after="20" w:line="258" w:lineRule="auto"/>
        <w:ind w:right="38"/>
        <w:jc w:val="both"/>
        <w:rPr>
          <w:sz w:val="32"/>
          <w:szCs w:val="32"/>
        </w:rPr>
      </w:pPr>
      <w:r w:rsidRPr="004159F6">
        <w:rPr>
          <w:sz w:val="32"/>
          <w:szCs w:val="32"/>
        </w:rPr>
        <w:t xml:space="preserve">Utilisation de MySQL </w:t>
      </w:r>
    </w:p>
    <w:p w:rsidR="004159F6" w:rsidRPr="004159F6" w:rsidRDefault="004159F6" w:rsidP="00953186">
      <w:pPr>
        <w:pStyle w:val="Paragraphedeliste"/>
        <w:numPr>
          <w:ilvl w:val="0"/>
          <w:numId w:val="1"/>
        </w:numPr>
        <w:spacing w:after="20" w:line="258" w:lineRule="auto"/>
        <w:ind w:right="38"/>
        <w:jc w:val="both"/>
        <w:rPr>
          <w:sz w:val="32"/>
          <w:szCs w:val="32"/>
        </w:rPr>
      </w:pPr>
      <w:r w:rsidRPr="004159F6">
        <w:rPr>
          <w:sz w:val="32"/>
          <w:szCs w:val="32"/>
        </w:rPr>
        <w:t xml:space="preserve">Utilisation de PHP5.6+ </w:t>
      </w:r>
    </w:p>
    <w:p w:rsidR="00553CD6" w:rsidRDefault="004159F6" w:rsidP="00953186">
      <w:pPr>
        <w:pStyle w:val="Paragraphedeliste"/>
        <w:numPr>
          <w:ilvl w:val="0"/>
          <w:numId w:val="1"/>
        </w:numPr>
        <w:spacing w:after="20" w:line="258" w:lineRule="auto"/>
        <w:ind w:right="38"/>
        <w:jc w:val="both"/>
        <w:rPr>
          <w:sz w:val="32"/>
          <w:szCs w:val="32"/>
        </w:rPr>
      </w:pPr>
      <w:r w:rsidRPr="004159F6">
        <w:rPr>
          <w:sz w:val="32"/>
          <w:szCs w:val="32"/>
        </w:rPr>
        <w:t>Développement en respectant le modèle MVC</w:t>
      </w:r>
    </w:p>
    <w:p w:rsidR="007D479D" w:rsidRDefault="007D479D" w:rsidP="00953186">
      <w:pPr>
        <w:spacing w:after="20" w:line="258" w:lineRule="auto"/>
        <w:ind w:right="38"/>
        <w:jc w:val="both"/>
        <w:rPr>
          <w:sz w:val="32"/>
          <w:szCs w:val="32"/>
        </w:rPr>
      </w:pPr>
    </w:p>
    <w:p w:rsidR="00953186" w:rsidRPr="007D479D" w:rsidRDefault="00953186" w:rsidP="00953186">
      <w:pPr>
        <w:pBdr>
          <w:bottom w:val="single" w:sz="4" w:space="1" w:color="auto"/>
        </w:pBd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t>L’authentification</w:t>
      </w:r>
    </w:p>
    <w:p w:rsidR="00D44A8B" w:rsidRDefault="007D479D" w:rsidP="00953186">
      <w:pPr>
        <w:spacing w:after="20" w:line="258" w:lineRule="auto"/>
        <w:ind w:right="38" w:firstLine="360"/>
        <w:jc w:val="both"/>
        <w:rPr>
          <w:sz w:val="32"/>
          <w:szCs w:val="32"/>
        </w:rPr>
      </w:pPr>
      <w:r>
        <w:rPr>
          <w:sz w:val="32"/>
          <w:szCs w:val="32"/>
        </w:rPr>
        <w:t>Il faudra</w:t>
      </w:r>
      <w:r w:rsidR="00553CD6">
        <w:rPr>
          <w:sz w:val="32"/>
          <w:szCs w:val="32"/>
        </w:rPr>
        <w:t xml:space="preserve"> donc tout d’abord</w:t>
      </w:r>
      <w:r>
        <w:rPr>
          <w:sz w:val="32"/>
          <w:szCs w:val="32"/>
        </w:rPr>
        <w:t xml:space="preserve"> mettre en place</w:t>
      </w:r>
      <w:r w:rsidR="00553CD6">
        <w:rPr>
          <w:sz w:val="32"/>
          <w:szCs w:val="32"/>
        </w:rPr>
        <w:t xml:space="preserve"> </w:t>
      </w:r>
      <w:r w:rsidR="00CB1FC3">
        <w:rPr>
          <w:sz w:val="32"/>
          <w:szCs w:val="32"/>
        </w:rPr>
        <w:t xml:space="preserve">un accès </w:t>
      </w:r>
      <w:r>
        <w:rPr>
          <w:sz w:val="32"/>
          <w:szCs w:val="32"/>
        </w:rPr>
        <w:t xml:space="preserve">au site </w:t>
      </w:r>
      <w:r w:rsidR="00372C36">
        <w:rPr>
          <w:sz w:val="32"/>
          <w:szCs w:val="32"/>
        </w:rPr>
        <w:t>par authentification de l’utilisateur</w:t>
      </w:r>
      <w:r>
        <w:rPr>
          <w:sz w:val="32"/>
          <w:szCs w:val="32"/>
        </w:rPr>
        <w:t>. Lui seront demandés un identifiant et un</w:t>
      </w:r>
      <w:r w:rsidR="00E63FF7">
        <w:rPr>
          <w:sz w:val="32"/>
          <w:szCs w:val="32"/>
        </w:rPr>
        <w:t xml:space="preserve"> </w:t>
      </w:r>
      <w:r w:rsidR="00372C36">
        <w:rPr>
          <w:sz w:val="32"/>
          <w:szCs w:val="32"/>
        </w:rPr>
        <w:t>mot de passe</w:t>
      </w:r>
      <w:r>
        <w:rPr>
          <w:sz w:val="32"/>
          <w:szCs w:val="32"/>
        </w:rPr>
        <w:t>, qui seront</w:t>
      </w:r>
      <w:r w:rsidR="00E63FF7">
        <w:rPr>
          <w:sz w:val="32"/>
          <w:szCs w:val="32"/>
        </w:rPr>
        <w:t xml:space="preserve"> stockés </w:t>
      </w:r>
      <w:r w:rsidR="00372C36">
        <w:rPr>
          <w:sz w:val="32"/>
          <w:szCs w:val="32"/>
        </w:rPr>
        <w:t>dans la Base de données</w:t>
      </w:r>
      <w:r w:rsidR="00D44A8B">
        <w:rPr>
          <w:sz w:val="32"/>
          <w:szCs w:val="32"/>
        </w:rPr>
        <w:t>. Le mot de passe sera chiffré lors de la transmission ainsi que dans la Base de données.</w:t>
      </w:r>
    </w:p>
    <w:p w:rsidR="007273C9" w:rsidRDefault="00D44A8B" w:rsidP="00953186">
      <w:pP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3186" w:rsidRDefault="00953186" w:rsidP="00953186">
      <w:pPr>
        <w:spacing w:after="20" w:line="258" w:lineRule="auto"/>
        <w:ind w:right="38" w:firstLine="360"/>
        <w:jc w:val="both"/>
        <w:rPr>
          <w:sz w:val="32"/>
          <w:szCs w:val="32"/>
        </w:rPr>
      </w:pPr>
    </w:p>
    <w:p w:rsidR="00953186" w:rsidRDefault="00953186" w:rsidP="00953186">
      <w:pPr>
        <w:pBdr>
          <w:bottom w:val="single" w:sz="4" w:space="1" w:color="auto"/>
        </w:pBd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Les salles et les ligues</w:t>
      </w:r>
    </w:p>
    <w:p w:rsidR="008E6BB9" w:rsidRDefault="00953186" w:rsidP="00953186">
      <w:pPr>
        <w:spacing w:after="20" w:line="258" w:lineRule="auto"/>
        <w:ind w:right="38" w:firstLine="360"/>
        <w:jc w:val="both"/>
        <w:rPr>
          <w:sz w:val="32"/>
          <w:szCs w:val="32"/>
        </w:rPr>
      </w:pPr>
      <w:r>
        <w:rPr>
          <w:sz w:val="32"/>
          <w:szCs w:val="32"/>
        </w:rPr>
        <w:t>Elles</w:t>
      </w:r>
      <w:r w:rsidR="00E63FF7">
        <w:rPr>
          <w:sz w:val="32"/>
          <w:szCs w:val="32"/>
        </w:rPr>
        <w:t xml:space="preserve"> </w:t>
      </w:r>
      <w:r w:rsidR="00D44A8B">
        <w:rPr>
          <w:sz w:val="32"/>
          <w:szCs w:val="32"/>
        </w:rPr>
        <w:t xml:space="preserve">seront </w:t>
      </w:r>
      <w:r w:rsidR="00E63FF7">
        <w:rPr>
          <w:sz w:val="32"/>
          <w:szCs w:val="32"/>
        </w:rPr>
        <w:t>affich</w:t>
      </w:r>
      <w:r w:rsidR="00D44A8B">
        <w:rPr>
          <w:sz w:val="32"/>
          <w:szCs w:val="32"/>
        </w:rPr>
        <w:t>ées dans leurs tableaux respectifs</w:t>
      </w:r>
      <w:r w:rsidR="008E6BB9">
        <w:rPr>
          <w:sz w:val="32"/>
          <w:szCs w:val="32"/>
        </w:rPr>
        <w:t>. Des boutons seront disponibles pour l’administrateur.</w:t>
      </w:r>
    </w:p>
    <w:p w:rsidR="008E6BB9" w:rsidRPr="008E6BB9" w:rsidRDefault="008E6BB9" w:rsidP="00953186">
      <w:pPr>
        <w:pStyle w:val="Paragraphedeliste"/>
        <w:numPr>
          <w:ilvl w:val="0"/>
          <w:numId w:val="4"/>
        </w:numP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t>Un bouton</w:t>
      </w:r>
      <w:r w:rsidRPr="008E6BB9">
        <w:rPr>
          <w:sz w:val="32"/>
          <w:szCs w:val="32"/>
        </w:rPr>
        <w:t xml:space="preserve"> affichera le formulaire de création d’une salle ou d’une ligue.</w:t>
      </w:r>
    </w:p>
    <w:p w:rsidR="008E6BB9" w:rsidRDefault="008E6BB9" w:rsidP="00953186">
      <w:pPr>
        <w:pStyle w:val="Paragraphedeliste"/>
        <w:numPr>
          <w:ilvl w:val="0"/>
          <w:numId w:val="4"/>
        </w:numP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t>D’autres</w:t>
      </w:r>
      <w:r w:rsidR="000374A6" w:rsidRPr="008E6B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boutons, en fin de ligne, </w:t>
      </w:r>
      <w:r w:rsidR="00D44A8B" w:rsidRPr="008E6BB9">
        <w:rPr>
          <w:sz w:val="32"/>
          <w:szCs w:val="32"/>
        </w:rPr>
        <w:t>donner</w:t>
      </w:r>
      <w:r>
        <w:rPr>
          <w:sz w:val="32"/>
          <w:szCs w:val="32"/>
        </w:rPr>
        <w:t>ont</w:t>
      </w:r>
      <w:r w:rsidR="00D44A8B" w:rsidRPr="008E6BB9">
        <w:rPr>
          <w:sz w:val="32"/>
          <w:szCs w:val="32"/>
        </w:rPr>
        <w:t xml:space="preserve"> </w:t>
      </w:r>
      <w:r w:rsidR="000374A6" w:rsidRPr="008E6BB9">
        <w:rPr>
          <w:sz w:val="32"/>
          <w:szCs w:val="32"/>
        </w:rPr>
        <w:t xml:space="preserve">accès à la </w:t>
      </w:r>
      <w:r w:rsidR="007273C9" w:rsidRPr="008E6BB9">
        <w:rPr>
          <w:sz w:val="32"/>
          <w:szCs w:val="32"/>
        </w:rPr>
        <w:t xml:space="preserve">page de </w:t>
      </w:r>
      <w:r w:rsidR="000374A6" w:rsidRPr="008E6BB9">
        <w:rPr>
          <w:sz w:val="32"/>
          <w:szCs w:val="32"/>
        </w:rPr>
        <w:t xml:space="preserve">modification </w:t>
      </w:r>
      <w:r w:rsidR="00D44A8B" w:rsidRPr="008E6BB9">
        <w:rPr>
          <w:sz w:val="32"/>
          <w:szCs w:val="32"/>
        </w:rPr>
        <w:t xml:space="preserve">et </w:t>
      </w:r>
      <w:r w:rsidR="007273C9" w:rsidRPr="008E6BB9">
        <w:rPr>
          <w:sz w:val="32"/>
          <w:szCs w:val="32"/>
        </w:rPr>
        <w:t>de suppression</w:t>
      </w:r>
      <w:r>
        <w:rPr>
          <w:sz w:val="32"/>
          <w:szCs w:val="32"/>
        </w:rPr>
        <w:t>.</w:t>
      </w:r>
    </w:p>
    <w:p w:rsidR="004701C0" w:rsidRPr="008E6BB9" w:rsidRDefault="008E6BB9" w:rsidP="00953186">
      <w:pPr>
        <w:spacing w:after="20" w:line="258" w:lineRule="auto"/>
        <w:ind w:right="38"/>
        <w:jc w:val="both"/>
        <w:rPr>
          <w:sz w:val="32"/>
          <w:szCs w:val="32"/>
        </w:rPr>
      </w:pPr>
      <w:r w:rsidRPr="008E6BB9">
        <w:rPr>
          <w:sz w:val="32"/>
          <w:szCs w:val="32"/>
        </w:rPr>
        <w:t xml:space="preserve"> </w:t>
      </w:r>
    </w:p>
    <w:p w:rsidR="008E6BB9" w:rsidRDefault="00953186" w:rsidP="00953186">
      <w:pPr>
        <w:pBdr>
          <w:bottom w:val="single" w:sz="4" w:space="1" w:color="auto"/>
        </w:pBdr>
        <w:spacing w:after="20" w:line="258" w:lineRule="auto"/>
        <w:ind w:right="38"/>
        <w:jc w:val="both"/>
        <w:rPr>
          <w:sz w:val="32"/>
          <w:szCs w:val="32"/>
        </w:rPr>
      </w:pPr>
      <w:r>
        <w:rPr>
          <w:sz w:val="32"/>
          <w:szCs w:val="32"/>
        </w:rPr>
        <w:t>Les réservations</w:t>
      </w:r>
    </w:p>
    <w:p w:rsidR="00953186" w:rsidRDefault="00D44A8B" w:rsidP="00953186">
      <w:pPr>
        <w:spacing w:after="20" w:line="258" w:lineRule="auto"/>
        <w:ind w:right="38" w:firstLine="708"/>
        <w:jc w:val="both"/>
        <w:rPr>
          <w:sz w:val="32"/>
          <w:szCs w:val="32"/>
        </w:rPr>
      </w:pPr>
      <w:r>
        <w:rPr>
          <w:sz w:val="32"/>
          <w:szCs w:val="32"/>
        </w:rPr>
        <w:t>Pour chaque ligue, l</w:t>
      </w:r>
      <w:r w:rsidR="00F82C99">
        <w:rPr>
          <w:sz w:val="32"/>
          <w:szCs w:val="32"/>
        </w:rPr>
        <w:t xml:space="preserve">’affichage </w:t>
      </w:r>
      <w:r>
        <w:rPr>
          <w:sz w:val="32"/>
          <w:szCs w:val="32"/>
        </w:rPr>
        <w:t>de ses propres</w:t>
      </w:r>
      <w:r w:rsidR="00F82C99">
        <w:rPr>
          <w:sz w:val="32"/>
          <w:szCs w:val="32"/>
        </w:rPr>
        <w:t xml:space="preserve"> réservations </w:t>
      </w:r>
      <w:r>
        <w:rPr>
          <w:sz w:val="32"/>
          <w:szCs w:val="32"/>
        </w:rPr>
        <w:t>prendra la forme d’</w:t>
      </w:r>
      <w:r w:rsidR="00F82C99">
        <w:rPr>
          <w:sz w:val="32"/>
          <w:szCs w:val="32"/>
        </w:rPr>
        <w:t xml:space="preserve">un calendrier </w:t>
      </w:r>
      <w:r w:rsidR="00270FA6">
        <w:rPr>
          <w:sz w:val="32"/>
          <w:szCs w:val="32"/>
        </w:rPr>
        <w:t>hebdomadaire</w:t>
      </w:r>
      <w:r>
        <w:rPr>
          <w:sz w:val="32"/>
          <w:szCs w:val="32"/>
        </w:rPr>
        <w:t>.</w:t>
      </w:r>
      <w:r w:rsidR="00F82C99">
        <w:rPr>
          <w:sz w:val="32"/>
          <w:szCs w:val="32"/>
        </w:rPr>
        <w:t xml:space="preserve"> </w:t>
      </w:r>
      <w:r w:rsidR="00953186">
        <w:rPr>
          <w:sz w:val="32"/>
          <w:szCs w:val="32"/>
        </w:rPr>
        <w:t xml:space="preserve">Un </w:t>
      </w:r>
      <w:r w:rsidR="00AE42E8">
        <w:rPr>
          <w:sz w:val="32"/>
          <w:szCs w:val="32"/>
        </w:rPr>
        <w:t xml:space="preserve">clic sur </w:t>
      </w:r>
      <w:bookmarkStart w:id="0" w:name="_GoBack"/>
      <w:bookmarkEnd w:id="0"/>
      <w:r w:rsidR="00AE42E8">
        <w:rPr>
          <w:sz w:val="32"/>
          <w:szCs w:val="32"/>
        </w:rPr>
        <w:t>le jour concerné permettra</w:t>
      </w:r>
      <w:r w:rsidR="00F82C99">
        <w:rPr>
          <w:sz w:val="32"/>
          <w:szCs w:val="32"/>
        </w:rPr>
        <w:t xml:space="preserve"> </w:t>
      </w:r>
      <w:r w:rsidR="00AE42E8">
        <w:rPr>
          <w:sz w:val="32"/>
          <w:szCs w:val="32"/>
        </w:rPr>
        <w:t xml:space="preserve">la création </w:t>
      </w:r>
      <w:r w:rsidR="00F82C99">
        <w:rPr>
          <w:sz w:val="32"/>
          <w:szCs w:val="32"/>
        </w:rPr>
        <w:t>d’une nouvelle réservation</w:t>
      </w:r>
      <w:r w:rsidR="00AE42E8">
        <w:rPr>
          <w:sz w:val="32"/>
          <w:szCs w:val="32"/>
        </w:rPr>
        <w:t>.</w:t>
      </w:r>
      <w:r w:rsidR="00953186">
        <w:rPr>
          <w:sz w:val="32"/>
          <w:szCs w:val="32"/>
        </w:rPr>
        <w:t xml:space="preserve"> </w:t>
      </w:r>
      <w:r w:rsidR="00AE42E8">
        <w:rPr>
          <w:sz w:val="32"/>
          <w:szCs w:val="32"/>
        </w:rPr>
        <w:t>L</w:t>
      </w:r>
      <w:r w:rsidR="00F82C99">
        <w:rPr>
          <w:sz w:val="32"/>
          <w:szCs w:val="32"/>
        </w:rPr>
        <w:t>a modification</w:t>
      </w:r>
      <w:r w:rsidR="00AE42E8">
        <w:rPr>
          <w:sz w:val="32"/>
          <w:szCs w:val="32"/>
        </w:rPr>
        <w:t xml:space="preserve"> ou la suppression d’une réservation</w:t>
      </w:r>
      <w:r w:rsidR="00F82C99">
        <w:rPr>
          <w:sz w:val="32"/>
          <w:szCs w:val="32"/>
        </w:rPr>
        <w:t xml:space="preserve"> </w:t>
      </w:r>
      <w:r w:rsidR="008E6BB9">
        <w:rPr>
          <w:sz w:val="32"/>
          <w:szCs w:val="32"/>
        </w:rPr>
        <w:t>sera accessible en</w:t>
      </w:r>
      <w:r w:rsidR="00AE42E8">
        <w:rPr>
          <w:sz w:val="32"/>
          <w:szCs w:val="32"/>
        </w:rPr>
        <w:t xml:space="preserve"> cliquant sur son intitulé.</w:t>
      </w:r>
    </w:p>
    <w:p w:rsidR="00953186" w:rsidRPr="00553CD6" w:rsidRDefault="00953186" w:rsidP="00953186">
      <w:pPr>
        <w:spacing w:after="20" w:line="258" w:lineRule="auto"/>
        <w:ind w:right="38" w:firstLine="708"/>
        <w:jc w:val="both"/>
        <w:rPr>
          <w:sz w:val="32"/>
          <w:szCs w:val="32"/>
        </w:rPr>
      </w:pPr>
      <w:r>
        <w:rPr>
          <w:sz w:val="32"/>
          <w:szCs w:val="32"/>
        </w:rPr>
        <w:t>L’administrateur pour sa part aura accès aux réservations de toutes les ligues.</w:t>
      </w:r>
    </w:p>
    <w:sectPr w:rsidR="00953186" w:rsidRPr="00553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17433"/>
    <w:multiLevelType w:val="hybridMultilevel"/>
    <w:tmpl w:val="22DA84D8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E7C5DE8"/>
    <w:multiLevelType w:val="hybridMultilevel"/>
    <w:tmpl w:val="A37C7B60"/>
    <w:lvl w:ilvl="0" w:tplc="76BA3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669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674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002F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E7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063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CC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083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07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953993"/>
    <w:multiLevelType w:val="hybridMultilevel"/>
    <w:tmpl w:val="16C860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53EAA"/>
    <w:multiLevelType w:val="hybridMultilevel"/>
    <w:tmpl w:val="64E2A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5F"/>
    <w:rsid w:val="000374A6"/>
    <w:rsid w:val="0007478D"/>
    <w:rsid w:val="000A665F"/>
    <w:rsid w:val="001A43F7"/>
    <w:rsid w:val="001B2806"/>
    <w:rsid w:val="001C3180"/>
    <w:rsid w:val="00270FA6"/>
    <w:rsid w:val="00287DBF"/>
    <w:rsid w:val="002E1499"/>
    <w:rsid w:val="00341F3A"/>
    <w:rsid w:val="00372C36"/>
    <w:rsid w:val="004159F6"/>
    <w:rsid w:val="004701C0"/>
    <w:rsid w:val="00535171"/>
    <w:rsid w:val="00553CD6"/>
    <w:rsid w:val="007273C9"/>
    <w:rsid w:val="007B5BAE"/>
    <w:rsid w:val="007D479D"/>
    <w:rsid w:val="007F5BF5"/>
    <w:rsid w:val="00852BFD"/>
    <w:rsid w:val="008E6BB9"/>
    <w:rsid w:val="00953186"/>
    <w:rsid w:val="00AE42E8"/>
    <w:rsid w:val="00AF0C2E"/>
    <w:rsid w:val="00CB1FC3"/>
    <w:rsid w:val="00D44A8B"/>
    <w:rsid w:val="00E63FF7"/>
    <w:rsid w:val="00F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8F01"/>
  <w15:chartTrackingRefBased/>
  <w15:docId w15:val="{67AC36EF-3FBF-4B64-84EB-AE70A167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Florian Trudelle</cp:lastModifiedBy>
  <cp:revision>14</cp:revision>
  <dcterms:created xsi:type="dcterms:W3CDTF">2019-04-08T14:01:00Z</dcterms:created>
  <dcterms:modified xsi:type="dcterms:W3CDTF">2020-02-28T12:47:00Z</dcterms:modified>
</cp:coreProperties>
</file>