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338D"/>
          <w:sz w:val="40"/>
          <w:szCs w:val="32"/>
        </w:rPr>
        <w:t xml:space="preserve">RAMADA BY WYNDHAM  ·  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531343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 — Pacific Blue Basic 2-Ply Embossed, 80 Rolls/Case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 — Pacific Blue Basic, 2 capas, 80 rollos por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117979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 — Pacific Blue Basic 2-Ply Cube, 36 Boxes/Case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— Pacific Blue Basic, 2 capas, caja con 36 cajitas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161107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— Ecolab 2L, Case Of 2  (MFG 6100289)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— Ecolab 2 L, caja de 2 (MFG 6100289)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— Ecolab 66 HD Alkaline Bathroom Disinfectant, 2L, Case Of 2  (MFG 6110158)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— Ecolab 66, 2 L, caja de 2 (MFG 6110158)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  (HD Supply note: use lid 412263)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 (HD Supply: usar la tapa 412263)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  (HD Supply lists this as 206622 and shows it unavailable — confirm the number)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 (HD Supply lo tiene como 206622 y aparece agotado — confirmar el número)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360056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— Wyndham Rewards,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Wyndham Rewards,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115551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— spindle, lock-insert style, Pkg Of 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tipo insertable, paquete de 50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346737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Garment Steamer, dual-heat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de mano, dos temperaturas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48  (HD Supply shows 48, not 43 — confirm when ordering)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48 (HD Supply dice 48, no 43 — confirmar al pedir)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0338D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00338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