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&amp; LAUNDRY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Limpieza y Lavandería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In. Quick Connect Mop Frame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Base plana de 18 pulg. para mopa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Palo de aluminio que se alarga (48-72 pulg.) para la mopa / coleto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108565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 Oz. Aerosol Stainless Steel Polish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Pulidor en aerosol para acero inoxidable, 14 oz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Antibacterial Foaming Hand Soap - 750ml, Case Of 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de manos en espuma, antibacterial - 750 ml, caja de 6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109926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Full Size T-Leg Ironing Board, Charcoal Pad And Cover, 4/Cs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Tabla de planchar completa con patas en T, incluye forro y funda, caja de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772224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Bag 14 X 20,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plástica para ropa sucia del huésped 14 x 20,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abajo son iguales a las etiquetas de las cubetas y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 (RED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(cubeta ROJA) — detergente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144621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 (YELLOW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(cubeta AMARILLA) — cloro, solo blancos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botella rociadora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galón de 4.7 L con bomba (etiqueta VERDE) — OPCIONAL, es caro. Pedir solo si el Destainer negro no quita la mancha.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Laundry Detergent (powder bag)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detergente en polvo (bolsa)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 (wall dispenser, PINK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(dispensador, etiqueta ROSADA) — baños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273713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 (wall dispenser, BLUE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(dispensador, etiqueta AZUL) — desinfectante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PERSONAL CARE &amp; HAIR CARE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Cuidado Personal y Cabello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28g Cleansing Bar,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en barra 28 g,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Acondicionador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Shampoo,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Champú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Crema para el cuerpo en tubito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Body Wash,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Gel de baño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Toallitas para quitar el maquillaje,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180357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Handheld 1,875 Watt Hair Dryer, Black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Secadora de cabello de mano 1,875 W, negra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con cordón para guardar la secadora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COFFEE, BEVERAGES &amp; ROOM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Café, Bebidas y Suministros de Habitación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130489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Keurig K-Suite Commercial Brewer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Cafetera comercial Keurig (la de cápsulas)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Regular Coffee Pods, 100-Case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regular,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120213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10oz Wrapped Double Wall Cup,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Vaso doble pared envuelto 10 oz,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126935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10-12 Oz Dome Lid, White,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Tapas plásticas para vasos 10-12 oz, blancas,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Plancha con cable retráctil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vapor/rocío, blanca/azul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759270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17 X 1/2 Standard Hook Male Hanger, Dark Wood, Pkg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oscura con perno fijo (macho) 17 pulg., paq.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natural con argolla (hembra) 18 pulg., paq.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X 1/2 Standard Hook Male Hanger, Natural Wood, Pkg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natural con perno fijo (macho) 18 pulg., paq.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Bloc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751733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Pen,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Bolígrafo,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Shower Brackets, Case Of 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Soportes de pared para los dispensadores de la ducha, caja de 43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119219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Plastic Ice Bucket Liner, Pkg Of 2,000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Bolsitas plásticas para la hielera, paq. de 2,000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Calibri" w:cs="Calibri" w:eastAsia="Calibri" w:hAnsi="Calibri"/>
          <w:b/>
          <w:bCs/>
          <w:color w:val="2E6B4F"/>
          <w:sz w:val="24"/>
          <w:szCs w:val="24"/>
        </w:rPr>
        <w:t xml:space="preserve">FRONT DESK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Recepción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Pedido o guardado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757774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Key Folders,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Carpetas porta-llaves,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355292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Medium Breakfast Coffee Pack 2.5oz, Case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Paquete de café tostado medio 2.5 oz,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plástico sin envoltura 9 oz, caja de 2500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original en vasitos, paquete de 360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vainilla francesa en vasitos, caja de 180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keepNext/>
        <w:spacing w:after="60" w:before="280"/>
      </w:pPr>
      <w:r>
        <w:rPr>
          <w:rFonts w:ascii="Calibri" w:cs="Calibri" w:eastAsia="Calibri" w:hAnsi="Calibri"/>
          <w:b/>
          <w:bCs/>
          <w:color w:val="2E6B4F"/>
          <w:sz w:val="24"/>
          <w:szCs w:val="24"/>
        </w:rPr>
        <w:t xml:space="preserve">BRANDING   /   Marca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Printed guest-room cards and door signs.  /  Tarjetas impresas y letreros para la puerta.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206621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Linen Card 4 X 9, Case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de cambio de sábanas 4 x 9,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206822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Towel Hanger Card 4 X 10, Case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colgar las toallas 4 x 10,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 Not Disturb door hanger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No Molestar para la puerta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Pet-in-room door sign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mascota en la habitación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60" w:before="320"/>
      </w:pPr>
      <w:r>
        <w:rPr>
          <w:rFonts w:ascii="Calibri" w:cs="Calibri" w:eastAsia="Calibri" w:hAnsi="Calibri"/>
          <w:b/>
          <w:bCs/>
          <w:color w:val="AA3333"/>
          <w:sz w:val="24"/>
          <w:szCs w:val="24"/>
        </w:rPr>
        <w:t xml:space="preserve">MISSING / NOT ON THIS LIST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