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результате государство?</w:t>
        <w:br/>
        <w:t xml:space="preserve">а) Группа людей, объединенных общей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