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before="0" w:after="0"/>
        <w:ind w:firstLine="0"/>
        <w:jc w:val="center"/>
      </w:pPr>
      <w:r>
        <w:rPr>
          <w:rFonts w:ascii="Times New Roman" w:hAnsi="Times New Roman" w:eastAsia="宋体"/>
          <w:b/>
          <w:sz w:val="32"/>
        </w:rPr>
        <w:t>软件设计实践报告</w:t>
      </w:r>
    </w:p>
    <w:p>
      <w:pPr>
        <w:spacing w:before="0" w:after="240"/>
        <w:ind w:firstLine="0"/>
        <w:jc w:val="center"/>
      </w:pPr>
      <w:r>
        <w:rPr>
          <w:rFonts w:ascii="Times New Roman" w:hAnsi="Times New Roman" w:eastAsia="宋体"/>
          <w:b w:val="0"/>
          <w:sz w:val="24"/>
        </w:rPr>
        <w:t>（ 2025 / 2026 学年 第 2 学期）</w:t>
      </w:r>
    </w:p>
    <w:p/>
    <w:p/>
    <w:p/>
    <w:tbl>
      <w:tblPr>
        <w:tblStyle w:val="TableGrid"/>
        <w:tblW w:type="auto" w:w="0"/>
        <w:tblLook w:firstColumn="1" w:firstRow="1" w:lastColumn="0" w:lastRow="0" w:noHBand="0" w:noVBand="1" w:val="04A0"/>
      </w:tblPr>
      <w:tblGrid>
        <w:gridCol w:w="4320"/>
        <w:gridCol w:w="4320"/>
      </w:tblGrid>
      <w:tr>
        <w:tc>
          <w:tcPr>
            <w:tcW w:type="dxa" w:w="4320"/>
          </w:tcPr>
          <w:p>
            <w:pPr>
              <w:ind w:firstLine="0"/>
              <w:jc w:val="center"/>
            </w:pPr>
            <w:r/>
            <w:r>
              <w:rPr>
                <w:rFonts w:ascii="Times New Roman" w:hAnsi="Times New Roman" w:eastAsia="宋体"/>
                <w:b w:val="0"/>
                <w:sz w:val="24"/>
              </w:rPr>
              <w:t>专          业</w:t>
            </w:r>
          </w:p>
        </w:tc>
        <w:tc>
          <w:tcPr>
            <w:tcW w:type="dxa" w:w="4320"/>
          </w:tcPr>
          <w:p>
            <w:pPr>
              <w:ind w:firstLine="0"/>
              <w:jc w:val="center"/>
            </w:pPr>
            <w:r/>
            <w:r>
              <w:rPr>
                <w:rFonts w:ascii="Times New Roman" w:hAnsi="Times New Roman" w:eastAsia="宋体"/>
                <w:b w:val="0"/>
                <w:sz w:val="24"/>
              </w:rPr>
            </w:r>
          </w:p>
        </w:tc>
      </w:tr>
      <w:tr>
        <w:tc>
          <w:tcPr>
            <w:tcW w:type="dxa" w:w="4320"/>
          </w:tcPr>
          <w:p>
            <w:pPr>
              <w:ind w:firstLine="0"/>
              <w:jc w:val="center"/>
            </w:pPr>
            <w:r/>
            <w:r>
              <w:rPr>
                <w:rFonts w:ascii="Times New Roman" w:hAnsi="Times New Roman" w:eastAsia="宋体"/>
                <w:b w:val="0"/>
                <w:sz w:val="24"/>
              </w:rPr>
              <w:t>学  生  姓  名</w:t>
            </w:r>
          </w:p>
        </w:tc>
        <w:tc>
          <w:tcPr>
            <w:tcW w:type="dxa" w:w="4320"/>
          </w:tcPr>
          <w:p>
            <w:pPr>
              <w:ind w:firstLine="0"/>
              <w:jc w:val="center"/>
            </w:pPr>
            <w:r/>
            <w:r>
              <w:rPr>
                <w:rFonts w:ascii="Times New Roman" w:hAnsi="Times New Roman" w:eastAsia="宋体"/>
                <w:b w:val="0"/>
                <w:sz w:val="24"/>
              </w:rPr>
            </w:r>
          </w:p>
        </w:tc>
      </w:tr>
      <w:tr>
        <w:tc>
          <w:tcPr>
            <w:tcW w:type="dxa" w:w="4320"/>
          </w:tcPr>
          <w:p>
            <w:pPr>
              <w:ind w:firstLine="0"/>
              <w:jc w:val="center"/>
            </w:pPr>
            <w:r/>
            <w:r>
              <w:rPr>
                <w:rFonts w:ascii="Times New Roman" w:hAnsi="Times New Roman" w:eastAsia="宋体"/>
                <w:b w:val="0"/>
                <w:sz w:val="24"/>
              </w:rPr>
              <w:t>班  级  学  号</w:t>
            </w:r>
          </w:p>
        </w:tc>
        <w:tc>
          <w:tcPr>
            <w:tcW w:type="dxa" w:w="4320"/>
          </w:tcPr>
          <w:p>
            <w:pPr>
              <w:ind w:firstLine="0"/>
              <w:jc w:val="center"/>
            </w:pPr>
            <w:r/>
            <w:r>
              <w:rPr>
                <w:rFonts w:ascii="Times New Roman" w:hAnsi="Times New Roman" w:eastAsia="宋体"/>
                <w:b w:val="0"/>
                <w:sz w:val="24"/>
              </w:rPr>
            </w:r>
          </w:p>
        </w:tc>
      </w:tr>
      <w:tr>
        <w:tc>
          <w:tcPr>
            <w:tcW w:type="dxa" w:w="4320"/>
          </w:tcPr>
          <w:p>
            <w:pPr>
              <w:ind w:firstLine="0"/>
              <w:jc w:val="center"/>
            </w:pPr>
            <w:r/>
            <w:r>
              <w:rPr>
                <w:rFonts w:ascii="Times New Roman" w:hAnsi="Times New Roman" w:eastAsia="宋体"/>
                <w:b w:val="0"/>
                <w:sz w:val="24"/>
              </w:rPr>
              <w:t>指  导  教  师</w:t>
            </w:r>
          </w:p>
        </w:tc>
        <w:tc>
          <w:tcPr>
            <w:tcW w:type="dxa" w:w="4320"/>
          </w:tcPr>
          <w:p>
            <w:pPr>
              <w:ind w:firstLine="0"/>
              <w:jc w:val="center"/>
            </w:pPr>
            <w:r/>
            <w:r>
              <w:rPr>
                <w:rFonts w:ascii="Times New Roman" w:hAnsi="Times New Roman" w:eastAsia="宋体"/>
                <w:b w:val="0"/>
                <w:sz w:val="24"/>
              </w:rPr>
              <w:t>成小惠</w:t>
            </w:r>
          </w:p>
        </w:tc>
      </w:tr>
      <w:tr>
        <w:tc>
          <w:tcPr>
            <w:tcW w:type="dxa" w:w="4320"/>
          </w:tcPr>
          <w:p>
            <w:pPr>
              <w:ind w:firstLine="0"/>
              <w:jc w:val="center"/>
            </w:pPr>
            <w:r/>
            <w:r>
              <w:rPr>
                <w:rFonts w:ascii="Times New Roman" w:hAnsi="Times New Roman" w:eastAsia="宋体"/>
                <w:b w:val="0"/>
                <w:sz w:val="24"/>
              </w:rPr>
              <w:t>指  导  单  位</w:t>
            </w:r>
          </w:p>
        </w:tc>
        <w:tc>
          <w:tcPr>
            <w:tcW w:type="dxa" w:w="4320"/>
          </w:tcPr>
          <w:p>
            <w:pPr>
              <w:ind w:firstLine="0"/>
              <w:jc w:val="center"/>
            </w:pPr>
            <w:r/>
            <w:r>
              <w:rPr>
                <w:rFonts w:ascii="Times New Roman" w:hAnsi="Times New Roman" w:eastAsia="宋体"/>
                <w:b w:val="0"/>
                <w:sz w:val="24"/>
              </w:rPr>
              <w:t>软件工程</w:t>
            </w:r>
          </w:p>
        </w:tc>
      </w:tr>
      <w:tr>
        <w:tc>
          <w:tcPr>
            <w:tcW w:type="dxa" w:w="4320"/>
          </w:tcPr>
          <w:p>
            <w:pPr>
              <w:ind w:firstLine="0"/>
              <w:jc w:val="center"/>
            </w:pPr>
            <w:r/>
            <w:r>
              <w:rPr>
                <w:rFonts w:ascii="Times New Roman" w:hAnsi="Times New Roman" w:eastAsia="宋体"/>
                <w:b w:val="0"/>
                <w:sz w:val="24"/>
              </w:rPr>
              <w:t>日          期</w:t>
            </w:r>
          </w:p>
        </w:tc>
        <w:tc>
          <w:tcPr>
            <w:tcW w:type="dxa" w:w="4320"/>
          </w:tcPr>
          <w:p>
            <w:pPr>
              <w:ind w:firstLine="0"/>
              <w:jc w:val="center"/>
            </w:pPr>
            <w:r/>
            <w:r>
              <w:rPr>
                <w:rFonts w:ascii="Times New Roman" w:hAnsi="Times New Roman" w:eastAsia="宋体"/>
                <w:b w:val="0"/>
                <w:sz w:val="24"/>
              </w:rPr>
              <w:t>2026.6.22-2026.6.26</w:t>
            </w:r>
          </w:p>
        </w:tc>
      </w:tr>
    </w:tbl>
    <w:p>
      <w:r>
        <w:br w:type="page"/>
      </w:r>
    </w:p>
    <w:p>
      <w:pPr>
        <w:spacing w:before="0" w:after="0"/>
        <w:ind w:firstLine="0"/>
        <w:jc w:val="center"/>
      </w:pPr>
      <w:r>
        <w:rPr>
          <w:rFonts w:ascii="Times New Roman" w:hAnsi="Times New Roman" w:eastAsia="宋体"/>
          <w:b/>
          <w:sz w:val="32"/>
        </w:rPr>
        <w:t>软件设计实践能力测评评分表</w:t>
      </w:r>
    </w:p>
    <w:tbl>
      <w:tblPr>
        <w:tblStyle w:val="TableGrid"/>
        <w:tblW w:type="auto" w:w="0"/>
        <w:tblLook w:firstColumn="1" w:firstRow="1" w:lastColumn="0" w:lastRow="0" w:noHBand="0" w:noVBand="1" w:val="04A0"/>
      </w:tblPr>
      <w:tblGrid>
        <w:gridCol w:w="2880"/>
        <w:gridCol w:w="2880"/>
        <w:gridCol w:w="2880"/>
      </w:tblGrid>
      <w:tr>
        <w:tc>
          <w:tcPr>
            <w:tcW w:type="dxa" w:w="2880"/>
          </w:tcPr>
          <w:p>
            <w:pPr>
              <w:ind w:firstLine="0"/>
              <w:jc w:val="center"/>
            </w:pPr>
            <w:r/>
            <w:r>
              <w:rPr>
                <w:rFonts w:ascii="Times New Roman" w:hAnsi="Times New Roman" w:eastAsia="宋体"/>
                <w:b/>
                <w:sz w:val="18"/>
              </w:rPr>
              <w:t>课程目标</w:t>
            </w:r>
          </w:p>
        </w:tc>
        <w:tc>
          <w:tcPr>
            <w:tcW w:type="dxa" w:w="2880"/>
          </w:tcPr>
          <w:p>
            <w:pPr>
              <w:ind w:firstLine="0"/>
              <w:jc w:val="center"/>
            </w:pPr>
            <w:r/>
            <w:r>
              <w:rPr>
                <w:rFonts w:ascii="Times New Roman" w:hAnsi="Times New Roman" w:eastAsia="宋体"/>
                <w:b/>
                <w:sz w:val="18"/>
              </w:rPr>
              <w:t>评价准则</w:t>
            </w:r>
          </w:p>
        </w:tc>
        <w:tc>
          <w:tcPr>
            <w:tcW w:type="dxa" w:w="2880"/>
          </w:tcPr>
          <w:p>
            <w:pPr>
              <w:ind w:firstLine="0"/>
              <w:jc w:val="center"/>
            </w:pPr>
            <w:r/>
            <w:r>
              <w:rPr>
                <w:rFonts w:ascii="Times New Roman" w:hAnsi="Times New Roman" w:eastAsia="宋体"/>
                <w:b/>
                <w:sz w:val="18"/>
              </w:rPr>
              <w:t>计分</w:t>
              <w:br/>
              <w:t>（每项10分）</w:t>
            </w:r>
          </w:p>
        </w:tc>
      </w:tr>
      <w:tr>
        <w:tc>
          <w:tcPr>
            <w:tcW w:type="dxa" w:w="2880"/>
          </w:tcPr>
          <w:p>
            <w:pPr>
              <w:ind w:firstLine="0"/>
              <w:jc w:val="left"/>
            </w:pPr>
            <w:r/>
            <w:r>
              <w:rPr>
                <w:rFonts w:ascii="Times New Roman" w:hAnsi="Times New Roman" w:eastAsia="宋体"/>
                <w:b w:val="0"/>
                <w:sz w:val="18"/>
              </w:rPr>
              <w:t>课程目标1：要求学生在深入理解应用系统开发的相关知识基础上，针对具体工程问题，使用恰当手段和工具对问题进行分析，综合运行所学理论和方法完成一个软件系统的设计、实现和测试。（40分）</w:t>
            </w:r>
          </w:p>
        </w:tc>
        <w:tc>
          <w:tcPr>
            <w:tcW w:type="dxa" w:w="2880"/>
          </w:tcPr>
          <w:p>
            <w:pPr>
              <w:ind w:firstLine="0"/>
              <w:jc w:val="left"/>
            </w:pPr>
            <w:r/>
            <w:r>
              <w:rPr>
                <w:rFonts w:ascii="Times New Roman" w:hAnsi="Times New Roman" w:eastAsia="宋体"/>
                <w:b w:val="0"/>
                <w:sz w:val="18"/>
              </w:rPr>
              <w:t>能够掌握应用系统开发的相关基础知识，并能够针对求解的工程问题，进行合理的分析与设计。</w:t>
            </w:r>
          </w:p>
        </w:tc>
        <w:tc>
          <w:tcPr>
            <w:tcW w:type="dxa" w:w="2880"/>
          </w:tcPr>
          <w:p>
            <w:pPr>
              <w:ind w:firstLine="0"/>
              <w:jc w:val="left"/>
            </w:pPr>
            <w:r/>
            <w:r>
              <w:rPr>
                <w:rFonts w:ascii="Times New Roman" w:hAnsi="Times New Roman" w:eastAsia="宋体"/>
                <w:b w:val="0"/>
                <w:sz w:val="18"/>
              </w:rPr>
            </w:r>
          </w:p>
        </w:tc>
      </w:tr>
      <w:tr>
        <w:tc>
          <w:tcPr>
            <w:tcW w:type="dxa" w:w="2880"/>
          </w:tcPr>
          <w:p>
            <w:pPr>
              <w:ind w:firstLine="0"/>
              <w:jc w:val="left"/>
            </w:pPr>
            <w:r/>
            <w:r>
              <w:rPr>
                <w:rFonts w:ascii="Times New Roman" w:hAnsi="Times New Roman" w:eastAsia="宋体"/>
                <w:b w:val="0"/>
                <w:sz w:val="18"/>
              </w:rPr>
              <w:t>课程目标1（同上）</w:t>
            </w:r>
          </w:p>
        </w:tc>
        <w:tc>
          <w:tcPr>
            <w:tcW w:type="dxa" w:w="2880"/>
          </w:tcPr>
          <w:p>
            <w:pPr>
              <w:ind w:firstLine="0"/>
              <w:jc w:val="left"/>
            </w:pPr>
            <w:r/>
            <w:r>
              <w:rPr>
                <w:rFonts w:ascii="Times New Roman" w:hAnsi="Times New Roman" w:eastAsia="宋体"/>
                <w:b w:val="0"/>
                <w:sz w:val="18"/>
              </w:rPr>
              <w:t>能够选择合适的程序设计语言与软件开发平台，对求解的工程问题进行编程实现。</w:t>
            </w:r>
          </w:p>
        </w:tc>
        <w:tc>
          <w:tcPr>
            <w:tcW w:type="dxa" w:w="2880"/>
          </w:tcPr>
          <w:p>
            <w:pPr>
              <w:ind w:firstLine="0"/>
              <w:jc w:val="left"/>
            </w:pPr>
            <w:r/>
            <w:r>
              <w:rPr>
                <w:rFonts w:ascii="Times New Roman" w:hAnsi="Times New Roman" w:eastAsia="宋体"/>
                <w:b w:val="0"/>
                <w:sz w:val="18"/>
              </w:rPr>
            </w:r>
          </w:p>
        </w:tc>
      </w:tr>
      <w:tr>
        <w:tc>
          <w:tcPr>
            <w:tcW w:type="dxa" w:w="2880"/>
          </w:tcPr>
          <w:p>
            <w:pPr>
              <w:ind w:firstLine="0"/>
              <w:jc w:val="left"/>
            </w:pPr>
            <w:r/>
            <w:r>
              <w:rPr>
                <w:rFonts w:ascii="Times New Roman" w:hAnsi="Times New Roman" w:eastAsia="宋体"/>
                <w:b w:val="0"/>
                <w:sz w:val="18"/>
              </w:rPr>
              <w:t>课程目标1（同上）</w:t>
            </w:r>
          </w:p>
        </w:tc>
        <w:tc>
          <w:tcPr>
            <w:tcW w:type="dxa" w:w="2880"/>
          </w:tcPr>
          <w:p>
            <w:pPr>
              <w:ind w:firstLine="0"/>
              <w:jc w:val="left"/>
            </w:pPr>
            <w:r/>
            <w:r>
              <w:rPr>
                <w:rFonts w:ascii="Times New Roman" w:hAnsi="Times New Roman" w:eastAsia="宋体"/>
                <w:b w:val="0"/>
                <w:sz w:val="18"/>
              </w:rPr>
              <w:t>具备一定的语言表达能力与文字处理能力，能够结合复杂工程问题撰写报告，报告内容和实验数据详实，格式规范。</w:t>
            </w:r>
          </w:p>
        </w:tc>
        <w:tc>
          <w:tcPr>
            <w:tcW w:type="dxa" w:w="2880"/>
          </w:tcPr>
          <w:p>
            <w:pPr>
              <w:ind w:firstLine="0"/>
              <w:jc w:val="left"/>
            </w:pPr>
            <w:r/>
            <w:r>
              <w:rPr>
                <w:rFonts w:ascii="Times New Roman" w:hAnsi="Times New Roman" w:eastAsia="宋体"/>
                <w:b w:val="0"/>
                <w:sz w:val="18"/>
              </w:rPr>
            </w:r>
          </w:p>
        </w:tc>
      </w:tr>
      <w:tr>
        <w:tc>
          <w:tcPr>
            <w:tcW w:type="dxa" w:w="2880"/>
          </w:tcPr>
          <w:p>
            <w:pPr>
              <w:ind w:firstLine="0"/>
              <w:jc w:val="left"/>
            </w:pPr>
            <w:r/>
            <w:r>
              <w:rPr>
                <w:rFonts w:ascii="Times New Roman" w:hAnsi="Times New Roman" w:eastAsia="宋体"/>
                <w:b w:val="0"/>
                <w:sz w:val="18"/>
              </w:rPr>
              <w:t>课程目标1（同上）</w:t>
            </w:r>
          </w:p>
        </w:tc>
        <w:tc>
          <w:tcPr>
            <w:tcW w:type="dxa" w:w="2880"/>
          </w:tcPr>
          <w:p>
            <w:pPr>
              <w:ind w:firstLine="0"/>
              <w:jc w:val="left"/>
            </w:pPr>
            <w:r/>
            <w:r>
              <w:rPr>
                <w:rFonts w:ascii="Times New Roman" w:hAnsi="Times New Roman" w:eastAsia="宋体"/>
                <w:b w:val="0"/>
                <w:sz w:val="18"/>
              </w:rPr>
              <w:t>能够正确、完整地回答指导教师关于课题开发全过程的问询。</w:t>
            </w:r>
          </w:p>
        </w:tc>
        <w:tc>
          <w:tcPr>
            <w:tcW w:type="dxa" w:w="2880"/>
          </w:tcPr>
          <w:p>
            <w:pPr>
              <w:ind w:firstLine="0"/>
              <w:jc w:val="left"/>
            </w:pPr>
            <w:r/>
            <w:r>
              <w:rPr>
                <w:rFonts w:ascii="Times New Roman" w:hAnsi="Times New Roman" w:eastAsia="宋体"/>
                <w:b w:val="0"/>
                <w:sz w:val="18"/>
              </w:rPr>
            </w:r>
          </w:p>
        </w:tc>
      </w:tr>
      <w:tr>
        <w:tc>
          <w:tcPr>
            <w:tcW w:type="dxa" w:w="2880"/>
          </w:tcPr>
          <w:p>
            <w:pPr>
              <w:ind w:firstLine="0"/>
              <w:jc w:val="left"/>
            </w:pPr>
            <w:r/>
            <w:r>
              <w:rPr>
                <w:rFonts w:ascii="Times New Roman" w:hAnsi="Times New Roman" w:eastAsia="宋体"/>
                <w:b w:val="0"/>
                <w:sz w:val="18"/>
              </w:rPr>
              <w:t>课程目标2：要求学生以小型开发团队的形式进行项目设计与开发，培养团队协作和项目组织管理能力。（10分）</w:t>
            </w:r>
          </w:p>
        </w:tc>
        <w:tc>
          <w:tcPr>
            <w:tcW w:type="dxa" w:w="2880"/>
          </w:tcPr>
          <w:p>
            <w:pPr>
              <w:ind w:firstLine="0"/>
              <w:jc w:val="left"/>
            </w:pPr>
            <w:r/>
            <w:r>
              <w:rPr>
                <w:rFonts w:ascii="Times New Roman" w:hAnsi="Times New Roman" w:eastAsia="宋体"/>
                <w:b w:val="0"/>
                <w:sz w:val="18"/>
              </w:rPr>
              <w:t>具备团队协调、协作和组织管理能力。</w:t>
            </w:r>
          </w:p>
        </w:tc>
        <w:tc>
          <w:tcPr>
            <w:tcW w:type="dxa" w:w="2880"/>
          </w:tcPr>
          <w:p>
            <w:pPr>
              <w:ind w:firstLine="0"/>
              <w:jc w:val="left"/>
            </w:pPr>
            <w:r/>
            <w:r>
              <w:rPr>
                <w:rFonts w:ascii="Times New Roman" w:hAnsi="Times New Roman" w:eastAsia="宋体"/>
                <w:b w:val="0"/>
                <w:sz w:val="18"/>
              </w:rPr>
            </w:r>
          </w:p>
        </w:tc>
      </w:tr>
      <w:tr>
        <w:tc>
          <w:tcPr>
            <w:tcW w:type="dxa" w:w="2880"/>
          </w:tcPr>
          <w:p>
            <w:pPr>
              <w:ind w:firstLine="0"/>
              <w:jc w:val="left"/>
            </w:pPr>
            <w:r/>
            <w:r>
              <w:rPr>
                <w:rFonts w:ascii="Times New Roman" w:hAnsi="Times New Roman" w:eastAsia="宋体"/>
                <w:b w:val="0"/>
                <w:sz w:val="18"/>
              </w:rPr>
              <w:t>课程目标3：要求学生将软件需求分析、软件设计、软件测试的基本理论应用于软件设计与开发的全过程。（40分）</w:t>
            </w:r>
          </w:p>
        </w:tc>
        <w:tc>
          <w:tcPr>
            <w:tcW w:type="dxa" w:w="2880"/>
          </w:tcPr>
          <w:p>
            <w:pPr>
              <w:ind w:firstLine="0"/>
              <w:jc w:val="left"/>
            </w:pPr>
            <w:r/>
            <w:r>
              <w:rPr>
                <w:rFonts w:ascii="Times New Roman" w:hAnsi="Times New Roman" w:eastAsia="宋体"/>
                <w:b w:val="0"/>
                <w:sz w:val="18"/>
              </w:rPr>
              <w:t>能够正确理解课题目标任务，并做好需求分析。</w:t>
            </w:r>
          </w:p>
        </w:tc>
        <w:tc>
          <w:tcPr>
            <w:tcW w:type="dxa" w:w="2880"/>
          </w:tcPr>
          <w:p>
            <w:pPr>
              <w:ind w:firstLine="0"/>
              <w:jc w:val="left"/>
            </w:pPr>
            <w:r/>
            <w:r>
              <w:rPr>
                <w:rFonts w:ascii="Times New Roman" w:hAnsi="Times New Roman" w:eastAsia="宋体"/>
                <w:b w:val="0"/>
                <w:sz w:val="18"/>
              </w:rPr>
            </w:r>
          </w:p>
        </w:tc>
      </w:tr>
      <w:tr>
        <w:tc>
          <w:tcPr>
            <w:tcW w:type="dxa" w:w="2880"/>
          </w:tcPr>
          <w:p>
            <w:pPr>
              <w:ind w:firstLine="0"/>
              <w:jc w:val="left"/>
            </w:pPr>
            <w:r/>
            <w:r>
              <w:rPr>
                <w:rFonts w:ascii="Times New Roman" w:hAnsi="Times New Roman" w:eastAsia="宋体"/>
                <w:b w:val="0"/>
                <w:sz w:val="18"/>
              </w:rPr>
              <w:t>课程目标3（同上）</w:t>
            </w:r>
          </w:p>
        </w:tc>
        <w:tc>
          <w:tcPr>
            <w:tcW w:type="dxa" w:w="2880"/>
          </w:tcPr>
          <w:p>
            <w:pPr>
              <w:ind w:firstLine="0"/>
              <w:jc w:val="left"/>
            </w:pPr>
            <w:r/>
            <w:r>
              <w:rPr>
                <w:rFonts w:ascii="Times New Roman" w:hAnsi="Times New Roman" w:eastAsia="宋体"/>
                <w:b w:val="0"/>
                <w:sz w:val="18"/>
              </w:rPr>
              <w:t>能够给出软件总体设计描述，给出关键算法的流程图或伪代码，并给出各组件的功能描述。</w:t>
            </w:r>
          </w:p>
        </w:tc>
        <w:tc>
          <w:tcPr>
            <w:tcW w:type="dxa" w:w="2880"/>
          </w:tcPr>
          <w:p>
            <w:pPr>
              <w:ind w:firstLine="0"/>
              <w:jc w:val="left"/>
            </w:pPr>
            <w:r/>
            <w:r>
              <w:rPr>
                <w:rFonts w:ascii="Times New Roman" w:hAnsi="Times New Roman" w:eastAsia="宋体"/>
                <w:b w:val="0"/>
                <w:sz w:val="18"/>
              </w:rPr>
            </w:r>
          </w:p>
        </w:tc>
      </w:tr>
      <w:tr>
        <w:tc>
          <w:tcPr>
            <w:tcW w:type="dxa" w:w="2880"/>
          </w:tcPr>
          <w:p>
            <w:pPr>
              <w:ind w:firstLine="0"/>
              <w:jc w:val="left"/>
            </w:pPr>
            <w:r/>
            <w:r>
              <w:rPr>
                <w:rFonts w:ascii="Times New Roman" w:hAnsi="Times New Roman" w:eastAsia="宋体"/>
                <w:b w:val="0"/>
                <w:sz w:val="18"/>
              </w:rPr>
              <w:t>课程目标3（同上）</w:t>
            </w:r>
          </w:p>
        </w:tc>
        <w:tc>
          <w:tcPr>
            <w:tcW w:type="dxa" w:w="2880"/>
          </w:tcPr>
          <w:p>
            <w:pPr>
              <w:ind w:firstLine="0"/>
              <w:jc w:val="left"/>
            </w:pPr>
            <w:r/>
            <w:r>
              <w:rPr>
                <w:rFonts w:ascii="Times New Roman" w:hAnsi="Times New Roman" w:eastAsia="宋体"/>
                <w:b w:val="0"/>
                <w:sz w:val="18"/>
              </w:rPr>
              <w:t>掌握调试方法与工具，对程序开发过程中出现的问题进行分析、跟踪与调试，并能够进行充分测试。</w:t>
            </w:r>
          </w:p>
        </w:tc>
        <w:tc>
          <w:tcPr>
            <w:tcW w:type="dxa" w:w="2880"/>
          </w:tcPr>
          <w:p>
            <w:pPr>
              <w:ind w:firstLine="0"/>
              <w:jc w:val="left"/>
            </w:pPr>
            <w:r/>
            <w:r>
              <w:rPr>
                <w:rFonts w:ascii="Times New Roman" w:hAnsi="Times New Roman" w:eastAsia="宋体"/>
                <w:b w:val="0"/>
                <w:sz w:val="18"/>
              </w:rPr>
            </w:r>
          </w:p>
        </w:tc>
      </w:tr>
      <w:tr>
        <w:tc>
          <w:tcPr>
            <w:tcW w:type="dxa" w:w="2880"/>
          </w:tcPr>
          <w:p>
            <w:pPr>
              <w:ind w:firstLine="0"/>
              <w:jc w:val="left"/>
            </w:pPr>
            <w:r/>
            <w:r>
              <w:rPr>
                <w:rFonts w:ascii="Times New Roman" w:hAnsi="Times New Roman" w:eastAsia="宋体"/>
                <w:b w:val="0"/>
                <w:sz w:val="18"/>
              </w:rPr>
              <w:t>课程目标3（同上）</w:t>
            </w:r>
          </w:p>
        </w:tc>
        <w:tc>
          <w:tcPr>
            <w:tcW w:type="dxa" w:w="2880"/>
          </w:tcPr>
          <w:p>
            <w:pPr>
              <w:ind w:firstLine="0"/>
              <w:jc w:val="left"/>
            </w:pPr>
            <w:r/>
            <w:r>
              <w:rPr>
                <w:rFonts w:ascii="Times New Roman" w:hAnsi="Times New Roman" w:eastAsia="宋体"/>
                <w:b w:val="0"/>
                <w:sz w:val="18"/>
              </w:rPr>
              <w:t>具备一定的人机交互设计意识，人机交互设计合理、友好，操作简便。</w:t>
            </w:r>
          </w:p>
        </w:tc>
        <w:tc>
          <w:tcPr>
            <w:tcW w:type="dxa" w:w="2880"/>
          </w:tcPr>
          <w:p>
            <w:pPr>
              <w:ind w:firstLine="0"/>
              <w:jc w:val="left"/>
            </w:pPr>
            <w:r/>
            <w:r>
              <w:rPr>
                <w:rFonts w:ascii="Times New Roman" w:hAnsi="Times New Roman" w:eastAsia="宋体"/>
                <w:b w:val="0"/>
                <w:sz w:val="18"/>
              </w:rPr>
            </w:r>
          </w:p>
        </w:tc>
      </w:tr>
      <w:tr>
        <w:tc>
          <w:tcPr>
            <w:tcW w:type="dxa" w:w="2880"/>
          </w:tcPr>
          <w:p>
            <w:pPr>
              <w:ind w:firstLine="0"/>
              <w:jc w:val="left"/>
            </w:pPr>
            <w:r/>
            <w:r>
              <w:rPr>
                <w:rFonts w:ascii="Times New Roman" w:hAnsi="Times New Roman" w:eastAsia="宋体"/>
                <w:b w:val="0"/>
                <w:sz w:val="18"/>
              </w:rPr>
              <w:t>课程目标4：要求学生将工程项目管理原理和经济决策方法应用于课题任务的划分和管理。（10分）</w:t>
            </w:r>
          </w:p>
        </w:tc>
        <w:tc>
          <w:tcPr>
            <w:tcW w:type="dxa" w:w="2880"/>
          </w:tcPr>
          <w:p>
            <w:pPr>
              <w:ind w:firstLine="0"/>
              <w:jc w:val="left"/>
            </w:pPr>
            <w:r/>
            <w:r>
              <w:rPr>
                <w:rFonts w:ascii="Times New Roman" w:hAnsi="Times New Roman" w:eastAsia="宋体"/>
                <w:b w:val="0"/>
                <w:sz w:val="18"/>
              </w:rPr>
              <w:t>在完成课题要求的各项任务和指标时能够充分考虑任务划分的合理性并提高团队工作效率。</w:t>
            </w:r>
          </w:p>
        </w:tc>
        <w:tc>
          <w:tcPr>
            <w:tcW w:type="dxa" w:w="2880"/>
          </w:tcPr>
          <w:p>
            <w:pPr>
              <w:ind w:firstLine="0"/>
              <w:jc w:val="left"/>
            </w:pPr>
            <w:r/>
            <w:r>
              <w:rPr>
                <w:rFonts w:ascii="Times New Roman" w:hAnsi="Times New Roman" w:eastAsia="宋体"/>
                <w:b w:val="0"/>
                <w:sz w:val="18"/>
              </w:rPr>
            </w:r>
          </w:p>
        </w:tc>
      </w:tr>
      <w:tr>
        <w:tc>
          <w:tcPr>
            <w:tcW w:type="dxa" w:w="2880"/>
          </w:tcPr>
          <w:p>
            <w:pPr>
              <w:ind w:firstLine="0"/>
              <w:jc w:val="left"/>
            </w:pPr>
            <w:r/>
            <w:r>
              <w:rPr>
                <w:rFonts w:ascii="Times New Roman" w:hAnsi="Times New Roman" w:eastAsia="宋体"/>
                <w:b w:val="0"/>
                <w:sz w:val="18"/>
              </w:rPr>
              <w:t>软件设计实践能力测评总分</w:t>
            </w:r>
          </w:p>
        </w:tc>
        <w:tc>
          <w:tcPr>
            <w:tcW w:type="dxa" w:w="2880"/>
          </w:tcPr>
          <w:p>
            <w:pPr>
              <w:ind w:firstLine="0"/>
              <w:jc w:val="left"/>
            </w:pPr>
            <w:r/>
            <w:r>
              <w:rPr>
                <w:rFonts w:ascii="Times New Roman" w:hAnsi="Times New Roman" w:eastAsia="宋体"/>
                <w:b w:val="0"/>
                <w:sz w:val="18"/>
              </w:rPr>
            </w:r>
          </w:p>
        </w:tc>
        <w:tc>
          <w:tcPr>
            <w:tcW w:type="dxa" w:w="2880"/>
          </w:tcPr>
          <w:p>
            <w:pPr>
              <w:ind w:firstLine="0"/>
              <w:jc w:val="left"/>
            </w:pPr>
            <w:r/>
            <w:r>
              <w:rPr>
                <w:rFonts w:ascii="Times New Roman" w:hAnsi="Times New Roman" w:eastAsia="宋体"/>
                <w:b w:val="0"/>
                <w:sz w:val="18"/>
              </w:rPr>
            </w:r>
          </w:p>
        </w:tc>
      </w:tr>
    </w:tbl>
    <w:p/>
    <w:p>
      <w:pPr>
        <w:ind w:firstLine="0"/>
      </w:pPr>
      <w:r>
        <w:rPr>
          <w:rFonts w:ascii="Times New Roman" w:hAnsi="Times New Roman" w:eastAsia="宋体"/>
          <w:b w:val="0"/>
          <w:sz w:val="21"/>
        </w:rPr>
        <w:t>指导教师：                                         年    月    日</w:t>
      </w:r>
    </w:p>
    <w:p>
      <w:r>
        <w:br w:type="page"/>
      </w:r>
    </w:p>
    <w:p>
      <w:pPr>
        <w:spacing w:before="0" w:after="0"/>
        <w:ind w:firstLine="0"/>
        <w:jc w:val="center"/>
      </w:pPr>
      <w:r>
        <w:rPr>
          <w:rFonts w:ascii="Times New Roman" w:hAnsi="Times New Roman" w:eastAsia="宋体"/>
          <w:b/>
          <w:sz w:val="32"/>
        </w:rPr>
        <w:t>在线问卷调查平台管理员功能模块的设计与实现</w:t>
      </w:r>
    </w:p>
    <w:p>
      <w:pPr>
        <w:spacing w:before="240" w:after="120"/>
        <w:ind w:firstLine="0"/>
        <w:jc w:val="both"/>
      </w:pPr>
      <w:r>
        <w:rPr>
          <w:rFonts w:ascii="Times New Roman" w:hAnsi="Times New Roman" w:eastAsia="宋体"/>
          <w:b/>
          <w:sz w:val="28"/>
        </w:rPr>
        <w:t>一、课题内容和要求</w:t>
      </w:r>
    </w:p>
    <w:p>
      <w:pPr>
        <w:spacing w:line="360" w:lineRule="auto" w:before="0" w:after="0"/>
        <w:ind w:firstLine="480"/>
        <w:jc w:val="both"/>
      </w:pPr>
      <w:r>
        <w:rPr>
          <w:rFonts w:ascii="Times New Roman" w:hAnsi="Times New Roman" w:eastAsia="宋体"/>
          <w:b w:val="0"/>
          <w:sz w:val="24"/>
        </w:rPr>
        <w:t>本课题来源于软件设计实践课程项目——在线问卷调查平台（Online Survey &amp; Analysis Platform，简称OSAP）的开发。OSAP是一个基于B/S架构的在线问卷调查系统，旨在为用户提供问卷创建、发布、数据采集和结果分析的一站式服务。系统采用前后端分离架构，后端基于Spring Boot 3.5.15框架，使用Java 17语言开发，MyBatis 3.0作为持久层框架，MySQL 8.0作为数据库，Redis用于用户会话管理。</w:t>
      </w:r>
    </w:p>
    <w:p>
      <w:pPr>
        <w:spacing w:line="360" w:lineRule="auto" w:before="0" w:after="0"/>
        <w:ind w:firstLine="480"/>
        <w:jc w:val="both"/>
      </w:pPr>
      <w:r>
        <w:rPr>
          <w:rFonts w:ascii="Times New Roman" w:hAnsi="Times New Roman" w:eastAsia="宋体"/>
          <w:b w:val="0"/>
          <w:sz w:val="24"/>
        </w:rPr>
        <w:t>本人在项目中主要负责管理员功能模块的设计与实现。管理员模块是OSAP平台后台管理的核心组成部分，为系统管理员提供了问卷模板管理、用户管理、问卷管理、操作日志查询以及数据备份恢复等功能。该模块的设计目标是构建一套完整的后台管理工具体系，使管理员能够高效地维护平台内容、管理用户状态、监控系统操作行为以及保障数据安全。</w:t>
      </w:r>
    </w:p>
    <w:p>
      <w:pPr>
        <w:spacing w:line="360" w:lineRule="auto" w:before="0" w:after="0"/>
        <w:ind w:firstLine="480"/>
        <w:jc w:val="both"/>
      </w:pPr>
      <w:r>
        <w:rPr>
          <w:rFonts w:ascii="Times New Roman" w:hAnsi="Times New Roman" w:eastAsia="宋体"/>
          <w:b w:val="0"/>
          <w:sz w:val="24"/>
        </w:rPr>
        <w:t>管理员模块需要实现以下核心功能：（1）问卷模板管理，包括模板的创建、查询、修改、删除以及应用模板快速创建问卷；（2）用户管理，支持多条件筛选查询用户列表，并能够对用户账号进行启用或禁用操作；（3）问卷管理，管理员可查看平台上所有问卷并支持按状态筛选，同时具备强制删除违规问卷的能力；（4）操作日志查询，支持按类型、时间范围和关键字的组合条件检索系统操作日志；（5）数据备份管理，支持一键导出问卷数据为JSON格式备份文件，并提供备份文件的下载和删除功能。所有管理员接口均需实现基于角色的权限验证，确保仅具有管理员身份的用户才能访问。</w:t>
      </w:r>
    </w:p>
    <w:p>
      <w:pPr>
        <w:spacing w:line="360" w:lineRule="auto" w:before="0" w:after="0"/>
        <w:ind w:firstLine="480"/>
        <w:jc w:val="both"/>
      </w:pPr>
      <w:r>
        <w:rPr>
          <w:rFonts w:ascii="Times New Roman" w:hAnsi="Times New Roman" w:eastAsia="宋体"/>
          <w:b w:val="0"/>
          <w:sz w:val="24"/>
        </w:rPr>
        <w:t>技术指标要求包括：所有API接口遵循RESTful风格设计，统一使用项目已有的Result&lt;T&gt;和PageResult&lt;T&gt;响应格式；列表类接口需支持分页查询；数据修改操作需在同一事务中完成以保证数据一致性；强制删除问卷时需级联删除所有关联数据（答卷、答案、题目、选项），避免产生孤立数据。</w:t>
      </w:r>
    </w:p>
    <w:p>
      <w:pPr>
        <w:spacing w:before="240" w:after="120"/>
        <w:ind w:firstLine="0"/>
        <w:jc w:val="both"/>
      </w:pPr>
      <w:r>
        <w:rPr>
          <w:rFonts w:ascii="Times New Roman" w:hAnsi="Times New Roman" w:eastAsia="宋体"/>
          <w:b/>
          <w:sz w:val="28"/>
        </w:rPr>
        <w:t>二、需求分析和总体设计</w:t>
      </w:r>
    </w:p>
    <w:p>
      <w:pPr>
        <w:spacing w:before="120" w:after="60"/>
        <w:ind w:firstLine="0"/>
        <w:jc w:val="both"/>
      </w:pPr>
      <w:r>
        <w:rPr>
          <w:rFonts w:ascii="Times New Roman" w:hAnsi="Times New Roman" w:eastAsia="宋体"/>
          <w:b w:val="0"/>
          <w:sz w:val="24"/>
        </w:rPr>
        <w:t>2.1 本课题的主要功能包括：</w:t>
      </w:r>
    </w:p>
    <w:p>
      <w:pPr>
        <w:spacing w:line="360" w:lineRule="auto" w:before="0" w:after="0"/>
        <w:ind w:firstLine="480"/>
        <w:jc w:val="both"/>
      </w:pPr>
      <w:r>
        <w:rPr>
          <w:rFonts w:ascii="Times New Roman" w:hAnsi="Times New Roman" w:eastAsia="宋体"/>
          <w:b w:val="0"/>
          <w:sz w:val="24"/>
        </w:rPr>
        <w:t>管理员功能模块按照业务领域划分为三个子模块，共包含15个API端点，系统功能架构如图1所示。</w:t>
      </w:r>
    </w:p>
    <w:p>
      <w:pPr>
        <w:spacing w:before="120" w:after="120"/>
        <w:ind w:firstLine="0"/>
        <w:jc w:val="center"/>
      </w:pPr>
      <w:r>
        <w:rPr>
          <w:rFonts w:ascii="Times New Roman" w:hAnsi="Times New Roman" w:eastAsia="宋体"/>
          <w:b w:val="0"/>
          <w:sz w:val="21"/>
        </w:rPr>
        <w:t>图1 管理员功能模块系统功能结构图</w:t>
      </w:r>
    </w:p>
    <w:p>
      <w:pPr>
        <w:spacing w:line="360" w:lineRule="auto" w:before="0" w:after="0"/>
        <w:ind w:firstLine="480"/>
        <w:jc w:val="both"/>
      </w:pPr>
      <w:r>
        <w:rPr>
          <w:rFonts w:ascii="Times New Roman" w:hAnsi="Times New Roman" w:eastAsia="宋体"/>
          <w:b w:val="0"/>
          <w:sz w:val="24"/>
        </w:rPr>
        <w:t>（1）问卷模板管理：管理员可创建预定义的问卷模板，模板包含标题、描述、分类以及完整的题目和选项结构。模板列表支持按分类筛选，模板详情可完整展示所有题目信息。管理员还可通过应用模板功能，基于已有模板快速创建一份新的问卷，显著减少重复性的问卷创建工作。</w:t>
      </w:r>
    </w:p>
    <w:p>
      <w:pPr>
        <w:spacing w:line="360" w:lineRule="auto" w:before="0" w:after="0"/>
        <w:ind w:firstLine="480"/>
        <w:jc w:val="both"/>
      </w:pPr>
      <w:r>
        <w:rPr>
          <w:rFonts w:ascii="Times New Roman" w:hAnsi="Times New Roman" w:eastAsia="宋体"/>
          <w:b w:val="0"/>
          <w:sz w:val="24"/>
        </w:rPr>
        <w:t>（2）用户与问卷管理：管理员可按用户名、手机号等关键字搜索用户，并支持按账号状态（启用/禁用）进行筛选。管理员可对违规用户进行禁用操作，同时系统禁止管理员禁用自身账号。在问卷管理方面，管理员可查看平台上所有问卷及其创建者信息，支持按问卷状态（草稿、已发布、已关闭）筛选，并对违规问卷执行强制删除操作。</w:t>
      </w:r>
    </w:p>
    <w:p>
      <w:pPr>
        <w:spacing w:line="360" w:lineRule="auto" w:before="0" w:after="0"/>
        <w:ind w:firstLine="480"/>
        <w:jc w:val="both"/>
      </w:pPr>
      <w:r>
        <w:rPr>
          <w:rFonts w:ascii="Times New Roman" w:hAnsi="Times New Roman" w:eastAsia="宋体"/>
          <w:b w:val="0"/>
          <w:sz w:val="24"/>
        </w:rPr>
        <w:t>（3）系统运维管理：系统自动记录管理员的操作行为，支持按操作类型（OPERATION、LOGIN、ERROR）、时间范围和关键字进行多条件组合查询。数据备份功能可将所有问卷及其关联的题目、选项数据导出为结构化JSON文件，并提供备份记录的查看、下载和删除功能。</w:t>
      </w:r>
    </w:p>
    <w:p>
      <w:pPr>
        <w:spacing w:before="120" w:after="60"/>
        <w:ind w:firstLine="0"/>
        <w:jc w:val="center"/>
      </w:pPr>
      <w:r>
        <w:rPr>
          <w:rFonts w:ascii="Times New Roman" w:hAnsi="Times New Roman" w:eastAsia="宋体"/>
          <w:b/>
          <w:sz w:val="21"/>
        </w:rPr>
        <w:t>表1 管理员模块API端点汇总</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spacing w:before="40" w:after="40"/>
              <w:ind w:firstLine="0"/>
              <w:jc w:val="center"/>
            </w:pPr>
            <w:r/>
            <w:r>
              <w:rPr>
                <w:rFonts w:ascii="Times New Roman" w:hAnsi="Times New Roman" w:eastAsia="宋体"/>
                <w:b/>
                <w:sz w:val="18"/>
              </w:rPr>
              <w:t>子模块</w:t>
            </w:r>
          </w:p>
        </w:tc>
        <w:tc>
          <w:tcPr>
            <w:tcW w:type="dxa" w:w="2160"/>
          </w:tcPr>
          <w:p>
            <w:pPr>
              <w:spacing w:before="40" w:after="40"/>
              <w:ind w:firstLine="0"/>
              <w:jc w:val="center"/>
            </w:pPr>
            <w:r/>
            <w:r>
              <w:rPr>
                <w:rFonts w:ascii="Times New Roman" w:hAnsi="Times New Roman" w:eastAsia="宋体"/>
                <w:b/>
                <w:sz w:val="18"/>
              </w:rPr>
              <w:t>HTTP方法</w:t>
            </w:r>
          </w:p>
        </w:tc>
        <w:tc>
          <w:tcPr>
            <w:tcW w:type="dxa" w:w="2160"/>
          </w:tcPr>
          <w:p>
            <w:pPr>
              <w:spacing w:before="40" w:after="40"/>
              <w:ind w:firstLine="0"/>
              <w:jc w:val="center"/>
            </w:pPr>
            <w:r/>
            <w:r>
              <w:rPr>
                <w:rFonts w:ascii="Times New Roman" w:hAnsi="Times New Roman" w:eastAsia="宋体"/>
                <w:b/>
                <w:sz w:val="18"/>
              </w:rPr>
              <w:t>URL路径</w:t>
            </w:r>
          </w:p>
        </w:tc>
        <w:tc>
          <w:tcPr>
            <w:tcW w:type="dxa" w:w="2160"/>
          </w:tcPr>
          <w:p>
            <w:pPr>
              <w:spacing w:before="40" w:after="40"/>
              <w:ind w:firstLine="0"/>
              <w:jc w:val="center"/>
            </w:pPr>
            <w:r/>
            <w:r>
              <w:rPr>
                <w:rFonts w:ascii="Times New Roman" w:hAnsi="Times New Roman" w:eastAsia="宋体"/>
                <w:b/>
                <w:sz w:val="18"/>
              </w:rPr>
              <w:t>功能说明</w:t>
            </w:r>
          </w:p>
        </w:tc>
      </w:tr>
      <w:tr>
        <w:tc>
          <w:tcPr>
            <w:tcW w:type="dxa" w:w="2160"/>
          </w:tcPr>
          <w:p>
            <w:pPr>
              <w:spacing w:before="40" w:after="40"/>
              <w:ind w:firstLine="0"/>
              <w:jc w:val="left"/>
            </w:pPr>
            <w:r/>
            <w:r>
              <w:rPr>
                <w:rFonts w:ascii="Times New Roman" w:hAnsi="Times New Roman" w:eastAsia="宋体"/>
                <w:b w:val="0"/>
                <w:sz w:val="18"/>
              </w:rPr>
              <w:t>模板管理</w:t>
            </w:r>
          </w:p>
        </w:tc>
        <w:tc>
          <w:tcPr>
            <w:tcW w:type="dxa" w:w="2160"/>
          </w:tcPr>
          <w:p>
            <w:pPr>
              <w:spacing w:before="40" w:after="40"/>
              <w:ind w:firstLine="0"/>
              <w:jc w:val="left"/>
            </w:pPr>
            <w:r/>
            <w:r>
              <w:rPr>
                <w:rFonts w:ascii="Times New Roman" w:hAnsi="Times New Roman" w:eastAsia="宋体"/>
                <w:b w:val="0"/>
                <w:sz w:val="18"/>
              </w:rPr>
              <w:t>POST</w:t>
            </w:r>
          </w:p>
        </w:tc>
        <w:tc>
          <w:tcPr>
            <w:tcW w:type="dxa" w:w="2160"/>
          </w:tcPr>
          <w:p>
            <w:pPr>
              <w:spacing w:before="40" w:after="40"/>
              <w:ind w:firstLine="0"/>
              <w:jc w:val="left"/>
            </w:pPr>
            <w:r/>
            <w:r>
              <w:rPr>
                <w:rFonts w:ascii="Times New Roman" w:hAnsi="Times New Roman" w:eastAsia="宋体"/>
                <w:b w:val="0"/>
                <w:sz w:val="18"/>
              </w:rPr>
              <w:t>/admin/templates</w:t>
            </w:r>
          </w:p>
        </w:tc>
        <w:tc>
          <w:tcPr>
            <w:tcW w:type="dxa" w:w="2160"/>
          </w:tcPr>
          <w:p>
            <w:pPr>
              <w:spacing w:before="40" w:after="40"/>
              <w:ind w:firstLine="0"/>
              <w:jc w:val="left"/>
            </w:pPr>
            <w:r/>
            <w:r>
              <w:rPr>
                <w:rFonts w:ascii="Times New Roman" w:hAnsi="Times New Roman" w:eastAsia="宋体"/>
                <w:b w:val="0"/>
                <w:sz w:val="18"/>
              </w:rPr>
              <w:t>创建问卷模板</w:t>
            </w:r>
          </w:p>
        </w:tc>
      </w:tr>
      <w:tr>
        <w:tc>
          <w:tcPr>
            <w:tcW w:type="dxa" w:w="2160"/>
          </w:tcPr>
          <w:p>
            <w:pPr>
              <w:spacing w:before="40" w:after="40"/>
              <w:ind w:firstLine="0"/>
              <w:jc w:val="left"/>
            </w:pPr>
            <w:r/>
            <w:r>
              <w:rPr>
                <w:rFonts w:ascii="Times New Roman" w:hAnsi="Times New Roman" w:eastAsia="宋体"/>
                <w:b w:val="0"/>
                <w:sz w:val="18"/>
              </w:rPr>
              <w:t>模板管理</w:t>
            </w:r>
          </w:p>
        </w:tc>
        <w:tc>
          <w:tcPr>
            <w:tcW w:type="dxa" w:w="2160"/>
          </w:tcPr>
          <w:p>
            <w:pPr>
              <w:spacing w:before="40" w:after="40"/>
              <w:ind w:firstLine="0"/>
              <w:jc w:val="left"/>
            </w:pPr>
            <w:r/>
            <w:r>
              <w:rPr>
                <w:rFonts w:ascii="Times New Roman" w:hAnsi="Times New Roman" w:eastAsia="宋体"/>
                <w:b w:val="0"/>
                <w:sz w:val="18"/>
              </w:rPr>
              <w:t>GET</w:t>
            </w:r>
          </w:p>
        </w:tc>
        <w:tc>
          <w:tcPr>
            <w:tcW w:type="dxa" w:w="2160"/>
          </w:tcPr>
          <w:p>
            <w:pPr>
              <w:spacing w:before="40" w:after="40"/>
              <w:ind w:firstLine="0"/>
              <w:jc w:val="left"/>
            </w:pPr>
            <w:r/>
            <w:r>
              <w:rPr>
                <w:rFonts w:ascii="Times New Roman" w:hAnsi="Times New Roman" w:eastAsia="宋体"/>
                <w:b w:val="0"/>
                <w:sz w:val="18"/>
              </w:rPr>
              <w:t>/admin/templates</w:t>
            </w:r>
          </w:p>
        </w:tc>
        <w:tc>
          <w:tcPr>
            <w:tcW w:type="dxa" w:w="2160"/>
          </w:tcPr>
          <w:p>
            <w:pPr>
              <w:spacing w:before="40" w:after="40"/>
              <w:ind w:firstLine="0"/>
              <w:jc w:val="left"/>
            </w:pPr>
            <w:r/>
            <w:r>
              <w:rPr>
                <w:rFonts w:ascii="Times New Roman" w:hAnsi="Times New Roman" w:eastAsia="宋体"/>
                <w:b w:val="0"/>
                <w:sz w:val="18"/>
              </w:rPr>
              <w:t>分页查询模板列表</w:t>
            </w:r>
          </w:p>
        </w:tc>
      </w:tr>
      <w:tr>
        <w:tc>
          <w:tcPr>
            <w:tcW w:type="dxa" w:w="2160"/>
          </w:tcPr>
          <w:p>
            <w:pPr>
              <w:spacing w:before="40" w:after="40"/>
              <w:ind w:firstLine="0"/>
              <w:jc w:val="left"/>
            </w:pPr>
            <w:r/>
            <w:r>
              <w:rPr>
                <w:rFonts w:ascii="Times New Roman" w:hAnsi="Times New Roman" w:eastAsia="宋体"/>
                <w:b w:val="0"/>
                <w:sz w:val="18"/>
              </w:rPr>
              <w:t>模板管理</w:t>
            </w:r>
          </w:p>
        </w:tc>
        <w:tc>
          <w:tcPr>
            <w:tcW w:type="dxa" w:w="2160"/>
          </w:tcPr>
          <w:p>
            <w:pPr>
              <w:spacing w:before="40" w:after="40"/>
              <w:ind w:firstLine="0"/>
              <w:jc w:val="left"/>
            </w:pPr>
            <w:r/>
            <w:r>
              <w:rPr>
                <w:rFonts w:ascii="Times New Roman" w:hAnsi="Times New Roman" w:eastAsia="宋体"/>
                <w:b w:val="0"/>
                <w:sz w:val="18"/>
              </w:rPr>
              <w:t>GET</w:t>
            </w:r>
          </w:p>
        </w:tc>
        <w:tc>
          <w:tcPr>
            <w:tcW w:type="dxa" w:w="2160"/>
          </w:tcPr>
          <w:p>
            <w:pPr>
              <w:spacing w:before="40" w:after="40"/>
              <w:ind w:firstLine="0"/>
              <w:jc w:val="left"/>
            </w:pPr>
            <w:r/>
            <w:r>
              <w:rPr>
                <w:rFonts w:ascii="Times New Roman" w:hAnsi="Times New Roman" w:eastAsia="宋体"/>
                <w:b w:val="0"/>
                <w:sz w:val="18"/>
              </w:rPr>
              <w:t>/admin/templates/{id}</w:t>
            </w:r>
          </w:p>
        </w:tc>
        <w:tc>
          <w:tcPr>
            <w:tcW w:type="dxa" w:w="2160"/>
          </w:tcPr>
          <w:p>
            <w:pPr>
              <w:spacing w:before="40" w:after="40"/>
              <w:ind w:firstLine="0"/>
              <w:jc w:val="left"/>
            </w:pPr>
            <w:r/>
            <w:r>
              <w:rPr>
                <w:rFonts w:ascii="Times New Roman" w:hAnsi="Times New Roman" w:eastAsia="宋体"/>
                <w:b w:val="0"/>
                <w:sz w:val="18"/>
              </w:rPr>
              <w:t>获取模板详情</w:t>
            </w:r>
          </w:p>
        </w:tc>
      </w:tr>
      <w:tr>
        <w:tc>
          <w:tcPr>
            <w:tcW w:type="dxa" w:w="2160"/>
          </w:tcPr>
          <w:p>
            <w:pPr>
              <w:spacing w:before="40" w:after="40"/>
              <w:ind w:firstLine="0"/>
              <w:jc w:val="left"/>
            </w:pPr>
            <w:r/>
            <w:r>
              <w:rPr>
                <w:rFonts w:ascii="Times New Roman" w:hAnsi="Times New Roman" w:eastAsia="宋体"/>
                <w:b w:val="0"/>
                <w:sz w:val="18"/>
              </w:rPr>
              <w:t>模板管理</w:t>
            </w:r>
          </w:p>
        </w:tc>
        <w:tc>
          <w:tcPr>
            <w:tcW w:type="dxa" w:w="2160"/>
          </w:tcPr>
          <w:p>
            <w:pPr>
              <w:spacing w:before="40" w:after="40"/>
              <w:ind w:firstLine="0"/>
              <w:jc w:val="left"/>
            </w:pPr>
            <w:r/>
            <w:r>
              <w:rPr>
                <w:rFonts w:ascii="Times New Roman" w:hAnsi="Times New Roman" w:eastAsia="宋体"/>
                <w:b w:val="0"/>
                <w:sz w:val="18"/>
              </w:rPr>
              <w:t>PUT</w:t>
            </w:r>
          </w:p>
        </w:tc>
        <w:tc>
          <w:tcPr>
            <w:tcW w:type="dxa" w:w="2160"/>
          </w:tcPr>
          <w:p>
            <w:pPr>
              <w:spacing w:before="40" w:after="40"/>
              <w:ind w:firstLine="0"/>
              <w:jc w:val="left"/>
            </w:pPr>
            <w:r/>
            <w:r>
              <w:rPr>
                <w:rFonts w:ascii="Times New Roman" w:hAnsi="Times New Roman" w:eastAsia="宋体"/>
                <w:b w:val="0"/>
                <w:sz w:val="18"/>
              </w:rPr>
              <w:t>/admin/templates/{id}</w:t>
            </w:r>
          </w:p>
        </w:tc>
        <w:tc>
          <w:tcPr>
            <w:tcW w:type="dxa" w:w="2160"/>
          </w:tcPr>
          <w:p>
            <w:pPr>
              <w:spacing w:before="40" w:after="40"/>
              <w:ind w:firstLine="0"/>
              <w:jc w:val="left"/>
            </w:pPr>
            <w:r/>
            <w:r>
              <w:rPr>
                <w:rFonts w:ascii="Times New Roman" w:hAnsi="Times New Roman" w:eastAsia="宋体"/>
                <w:b w:val="0"/>
                <w:sz w:val="18"/>
              </w:rPr>
              <w:t>更新模板信息</w:t>
            </w:r>
          </w:p>
        </w:tc>
      </w:tr>
      <w:tr>
        <w:tc>
          <w:tcPr>
            <w:tcW w:type="dxa" w:w="2160"/>
          </w:tcPr>
          <w:p>
            <w:pPr>
              <w:spacing w:before="40" w:after="40"/>
              <w:ind w:firstLine="0"/>
              <w:jc w:val="left"/>
            </w:pPr>
            <w:r/>
            <w:r>
              <w:rPr>
                <w:rFonts w:ascii="Times New Roman" w:hAnsi="Times New Roman" w:eastAsia="宋体"/>
                <w:b w:val="0"/>
                <w:sz w:val="18"/>
              </w:rPr>
              <w:t>模板管理</w:t>
            </w:r>
          </w:p>
        </w:tc>
        <w:tc>
          <w:tcPr>
            <w:tcW w:type="dxa" w:w="2160"/>
          </w:tcPr>
          <w:p>
            <w:pPr>
              <w:spacing w:before="40" w:after="40"/>
              <w:ind w:firstLine="0"/>
              <w:jc w:val="left"/>
            </w:pPr>
            <w:r/>
            <w:r>
              <w:rPr>
                <w:rFonts w:ascii="Times New Roman" w:hAnsi="Times New Roman" w:eastAsia="宋体"/>
                <w:b w:val="0"/>
                <w:sz w:val="18"/>
              </w:rPr>
              <w:t>DELETE</w:t>
            </w:r>
          </w:p>
        </w:tc>
        <w:tc>
          <w:tcPr>
            <w:tcW w:type="dxa" w:w="2160"/>
          </w:tcPr>
          <w:p>
            <w:pPr>
              <w:spacing w:before="40" w:after="40"/>
              <w:ind w:firstLine="0"/>
              <w:jc w:val="left"/>
            </w:pPr>
            <w:r/>
            <w:r>
              <w:rPr>
                <w:rFonts w:ascii="Times New Roman" w:hAnsi="Times New Roman" w:eastAsia="宋体"/>
                <w:b w:val="0"/>
                <w:sz w:val="18"/>
              </w:rPr>
              <w:t>/admin/templates/{id}</w:t>
            </w:r>
          </w:p>
        </w:tc>
        <w:tc>
          <w:tcPr>
            <w:tcW w:type="dxa" w:w="2160"/>
          </w:tcPr>
          <w:p>
            <w:pPr>
              <w:spacing w:before="40" w:after="40"/>
              <w:ind w:firstLine="0"/>
              <w:jc w:val="left"/>
            </w:pPr>
            <w:r/>
            <w:r>
              <w:rPr>
                <w:rFonts w:ascii="Times New Roman" w:hAnsi="Times New Roman" w:eastAsia="宋体"/>
                <w:b w:val="0"/>
                <w:sz w:val="18"/>
              </w:rPr>
              <w:t>删除模板</w:t>
            </w:r>
          </w:p>
        </w:tc>
      </w:tr>
      <w:tr>
        <w:tc>
          <w:tcPr>
            <w:tcW w:type="dxa" w:w="2160"/>
          </w:tcPr>
          <w:p>
            <w:pPr>
              <w:spacing w:before="40" w:after="40"/>
              <w:ind w:firstLine="0"/>
              <w:jc w:val="left"/>
            </w:pPr>
            <w:r/>
            <w:r>
              <w:rPr>
                <w:rFonts w:ascii="Times New Roman" w:hAnsi="Times New Roman" w:eastAsia="宋体"/>
                <w:b w:val="0"/>
                <w:sz w:val="18"/>
              </w:rPr>
              <w:t>模板管理</w:t>
            </w:r>
          </w:p>
        </w:tc>
        <w:tc>
          <w:tcPr>
            <w:tcW w:type="dxa" w:w="2160"/>
          </w:tcPr>
          <w:p>
            <w:pPr>
              <w:spacing w:before="40" w:after="40"/>
              <w:ind w:firstLine="0"/>
              <w:jc w:val="left"/>
            </w:pPr>
            <w:r/>
            <w:r>
              <w:rPr>
                <w:rFonts w:ascii="Times New Roman" w:hAnsi="Times New Roman" w:eastAsia="宋体"/>
                <w:b w:val="0"/>
                <w:sz w:val="18"/>
              </w:rPr>
              <w:t>POST</w:t>
            </w:r>
          </w:p>
        </w:tc>
        <w:tc>
          <w:tcPr>
            <w:tcW w:type="dxa" w:w="2160"/>
          </w:tcPr>
          <w:p>
            <w:pPr>
              <w:spacing w:before="40" w:after="40"/>
              <w:ind w:firstLine="0"/>
              <w:jc w:val="left"/>
            </w:pPr>
            <w:r/>
            <w:r>
              <w:rPr>
                <w:rFonts w:ascii="Times New Roman" w:hAnsi="Times New Roman" w:eastAsia="宋体"/>
                <w:b w:val="0"/>
                <w:sz w:val="18"/>
              </w:rPr>
              <w:t>/admin/templates/{id}/apply</w:t>
            </w:r>
          </w:p>
        </w:tc>
        <w:tc>
          <w:tcPr>
            <w:tcW w:type="dxa" w:w="2160"/>
          </w:tcPr>
          <w:p>
            <w:pPr>
              <w:spacing w:before="40" w:after="40"/>
              <w:ind w:firstLine="0"/>
              <w:jc w:val="left"/>
            </w:pPr>
            <w:r/>
            <w:r>
              <w:rPr>
                <w:rFonts w:ascii="Times New Roman" w:hAnsi="Times New Roman" w:eastAsia="宋体"/>
                <w:b w:val="0"/>
                <w:sz w:val="18"/>
              </w:rPr>
              <w:t>应用模板创建问卷</w:t>
            </w:r>
          </w:p>
        </w:tc>
      </w:tr>
      <w:tr>
        <w:tc>
          <w:tcPr>
            <w:tcW w:type="dxa" w:w="2160"/>
          </w:tcPr>
          <w:p>
            <w:pPr>
              <w:spacing w:before="40" w:after="40"/>
              <w:ind w:firstLine="0"/>
              <w:jc w:val="left"/>
            </w:pPr>
            <w:r/>
            <w:r>
              <w:rPr>
                <w:rFonts w:ascii="Times New Roman" w:hAnsi="Times New Roman" w:eastAsia="宋体"/>
                <w:b w:val="0"/>
                <w:sz w:val="18"/>
              </w:rPr>
              <w:t>用户管理</w:t>
            </w:r>
          </w:p>
        </w:tc>
        <w:tc>
          <w:tcPr>
            <w:tcW w:type="dxa" w:w="2160"/>
          </w:tcPr>
          <w:p>
            <w:pPr>
              <w:spacing w:before="40" w:after="40"/>
              <w:ind w:firstLine="0"/>
              <w:jc w:val="left"/>
            </w:pPr>
            <w:r/>
            <w:r>
              <w:rPr>
                <w:rFonts w:ascii="Times New Roman" w:hAnsi="Times New Roman" w:eastAsia="宋体"/>
                <w:b w:val="0"/>
                <w:sz w:val="18"/>
              </w:rPr>
              <w:t>GET</w:t>
            </w:r>
          </w:p>
        </w:tc>
        <w:tc>
          <w:tcPr>
            <w:tcW w:type="dxa" w:w="2160"/>
          </w:tcPr>
          <w:p>
            <w:pPr>
              <w:spacing w:before="40" w:after="40"/>
              <w:ind w:firstLine="0"/>
              <w:jc w:val="left"/>
            </w:pPr>
            <w:r/>
            <w:r>
              <w:rPr>
                <w:rFonts w:ascii="Times New Roman" w:hAnsi="Times New Roman" w:eastAsia="宋体"/>
                <w:b w:val="0"/>
                <w:sz w:val="18"/>
              </w:rPr>
              <w:t>/admin/users</w:t>
            </w:r>
          </w:p>
        </w:tc>
        <w:tc>
          <w:tcPr>
            <w:tcW w:type="dxa" w:w="2160"/>
          </w:tcPr>
          <w:p>
            <w:pPr>
              <w:spacing w:before="40" w:after="40"/>
              <w:ind w:firstLine="0"/>
              <w:jc w:val="left"/>
            </w:pPr>
            <w:r/>
            <w:r>
              <w:rPr>
                <w:rFonts w:ascii="Times New Roman" w:hAnsi="Times New Roman" w:eastAsia="宋体"/>
                <w:b w:val="0"/>
                <w:sz w:val="18"/>
              </w:rPr>
              <w:t>分页查询用户列表</w:t>
            </w:r>
          </w:p>
        </w:tc>
      </w:tr>
      <w:tr>
        <w:tc>
          <w:tcPr>
            <w:tcW w:type="dxa" w:w="2160"/>
          </w:tcPr>
          <w:p>
            <w:pPr>
              <w:spacing w:before="40" w:after="40"/>
              <w:ind w:firstLine="0"/>
              <w:jc w:val="left"/>
            </w:pPr>
            <w:r/>
            <w:r>
              <w:rPr>
                <w:rFonts w:ascii="Times New Roman" w:hAnsi="Times New Roman" w:eastAsia="宋体"/>
                <w:b w:val="0"/>
                <w:sz w:val="18"/>
              </w:rPr>
              <w:t>用户管理</w:t>
            </w:r>
          </w:p>
        </w:tc>
        <w:tc>
          <w:tcPr>
            <w:tcW w:type="dxa" w:w="2160"/>
          </w:tcPr>
          <w:p>
            <w:pPr>
              <w:spacing w:before="40" w:after="40"/>
              <w:ind w:firstLine="0"/>
              <w:jc w:val="left"/>
            </w:pPr>
            <w:r/>
            <w:r>
              <w:rPr>
                <w:rFonts w:ascii="Times New Roman" w:hAnsi="Times New Roman" w:eastAsia="宋体"/>
                <w:b w:val="0"/>
                <w:sz w:val="18"/>
              </w:rPr>
              <w:t>PUT</w:t>
            </w:r>
          </w:p>
        </w:tc>
        <w:tc>
          <w:tcPr>
            <w:tcW w:type="dxa" w:w="2160"/>
          </w:tcPr>
          <w:p>
            <w:pPr>
              <w:spacing w:before="40" w:after="40"/>
              <w:ind w:firstLine="0"/>
              <w:jc w:val="left"/>
            </w:pPr>
            <w:r/>
            <w:r>
              <w:rPr>
                <w:rFonts w:ascii="Times New Roman" w:hAnsi="Times New Roman" w:eastAsia="宋体"/>
                <w:b w:val="0"/>
                <w:sz w:val="18"/>
              </w:rPr>
              <w:t>/admin/users/{id}/status</w:t>
            </w:r>
          </w:p>
        </w:tc>
        <w:tc>
          <w:tcPr>
            <w:tcW w:type="dxa" w:w="2160"/>
          </w:tcPr>
          <w:p>
            <w:pPr>
              <w:spacing w:before="40" w:after="40"/>
              <w:ind w:firstLine="0"/>
              <w:jc w:val="left"/>
            </w:pPr>
            <w:r/>
            <w:r>
              <w:rPr>
                <w:rFonts w:ascii="Times New Roman" w:hAnsi="Times New Roman" w:eastAsia="宋体"/>
                <w:b w:val="0"/>
                <w:sz w:val="18"/>
              </w:rPr>
              <w:t>修改用户状态</w:t>
            </w:r>
          </w:p>
        </w:tc>
      </w:tr>
      <w:tr>
        <w:tc>
          <w:tcPr>
            <w:tcW w:type="dxa" w:w="2160"/>
          </w:tcPr>
          <w:p>
            <w:pPr>
              <w:spacing w:before="40" w:after="40"/>
              <w:ind w:firstLine="0"/>
              <w:jc w:val="left"/>
            </w:pPr>
            <w:r/>
            <w:r>
              <w:rPr>
                <w:rFonts w:ascii="Times New Roman" w:hAnsi="Times New Roman" w:eastAsia="宋体"/>
                <w:b w:val="0"/>
                <w:sz w:val="18"/>
              </w:rPr>
              <w:t>问卷管理</w:t>
            </w:r>
          </w:p>
        </w:tc>
        <w:tc>
          <w:tcPr>
            <w:tcW w:type="dxa" w:w="2160"/>
          </w:tcPr>
          <w:p>
            <w:pPr>
              <w:spacing w:before="40" w:after="40"/>
              <w:ind w:firstLine="0"/>
              <w:jc w:val="left"/>
            </w:pPr>
            <w:r/>
            <w:r>
              <w:rPr>
                <w:rFonts w:ascii="Times New Roman" w:hAnsi="Times New Roman" w:eastAsia="宋体"/>
                <w:b w:val="0"/>
                <w:sz w:val="18"/>
              </w:rPr>
              <w:t>GET</w:t>
            </w:r>
          </w:p>
        </w:tc>
        <w:tc>
          <w:tcPr>
            <w:tcW w:type="dxa" w:w="2160"/>
          </w:tcPr>
          <w:p>
            <w:pPr>
              <w:spacing w:before="40" w:after="40"/>
              <w:ind w:firstLine="0"/>
              <w:jc w:val="left"/>
            </w:pPr>
            <w:r/>
            <w:r>
              <w:rPr>
                <w:rFonts w:ascii="Times New Roman" w:hAnsi="Times New Roman" w:eastAsia="宋体"/>
                <w:b w:val="0"/>
                <w:sz w:val="18"/>
              </w:rPr>
              <w:t>/admin/surveys</w:t>
            </w:r>
          </w:p>
        </w:tc>
        <w:tc>
          <w:tcPr>
            <w:tcW w:type="dxa" w:w="2160"/>
          </w:tcPr>
          <w:p>
            <w:pPr>
              <w:spacing w:before="40" w:after="40"/>
              <w:ind w:firstLine="0"/>
              <w:jc w:val="left"/>
            </w:pPr>
            <w:r/>
            <w:r>
              <w:rPr>
                <w:rFonts w:ascii="Times New Roman" w:hAnsi="Times New Roman" w:eastAsia="宋体"/>
                <w:b w:val="0"/>
                <w:sz w:val="18"/>
              </w:rPr>
              <w:t>分页查询问卷列表</w:t>
            </w:r>
          </w:p>
        </w:tc>
      </w:tr>
      <w:tr>
        <w:tc>
          <w:tcPr>
            <w:tcW w:type="dxa" w:w="2160"/>
          </w:tcPr>
          <w:p>
            <w:pPr>
              <w:spacing w:before="40" w:after="40"/>
              <w:ind w:firstLine="0"/>
              <w:jc w:val="left"/>
            </w:pPr>
            <w:r/>
            <w:r>
              <w:rPr>
                <w:rFonts w:ascii="Times New Roman" w:hAnsi="Times New Roman" w:eastAsia="宋体"/>
                <w:b w:val="0"/>
                <w:sz w:val="18"/>
              </w:rPr>
              <w:t>问卷管理</w:t>
            </w:r>
          </w:p>
        </w:tc>
        <w:tc>
          <w:tcPr>
            <w:tcW w:type="dxa" w:w="2160"/>
          </w:tcPr>
          <w:p>
            <w:pPr>
              <w:spacing w:before="40" w:after="40"/>
              <w:ind w:firstLine="0"/>
              <w:jc w:val="left"/>
            </w:pPr>
            <w:r/>
            <w:r>
              <w:rPr>
                <w:rFonts w:ascii="Times New Roman" w:hAnsi="Times New Roman" w:eastAsia="宋体"/>
                <w:b w:val="0"/>
                <w:sz w:val="18"/>
              </w:rPr>
              <w:t>DELETE</w:t>
            </w:r>
          </w:p>
        </w:tc>
        <w:tc>
          <w:tcPr>
            <w:tcW w:type="dxa" w:w="2160"/>
          </w:tcPr>
          <w:p>
            <w:pPr>
              <w:spacing w:before="40" w:after="40"/>
              <w:ind w:firstLine="0"/>
              <w:jc w:val="left"/>
            </w:pPr>
            <w:r/>
            <w:r>
              <w:rPr>
                <w:rFonts w:ascii="Times New Roman" w:hAnsi="Times New Roman" w:eastAsia="宋体"/>
                <w:b w:val="0"/>
                <w:sz w:val="18"/>
              </w:rPr>
              <w:t>/admin/surveys/{id}</w:t>
            </w:r>
          </w:p>
        </w:tc>
        <w:tc>
          <w:tcPr>
            <w:tcW w:type="dxa" w:w="2160"/>
          </w:tcPr>
          <w:p>
            <w:pPr>
              <w:spacing w:before="40" w:after="40"/>
              <w:ind w:firstLine="0"/>
              <w:jc w:val="left"/>
            </w:pPr>
            <w:r/>
            <w:r>
              <w:rPr>
                <w:rFonts w:ascii="Times New Roman" w:hAnsi="Times New Roman" w:eastAsia="宋体"/>
                <w:b w:val="0"/>
                <w:sz w:val="18"/>
              </w:rPr>
              <w:t>强制删除问卷</w:t>
            </w:r>
          </w:p>
        </w:tc>
      </w:tr>
      <w:tr>
        <w:tc>
          <w:tcPr>
            <w:tcW w:type="dxa" w:w="2160"/>
          </w:tcPr>
          <w:p>
            <w:pPr>
              <w:spacing w:before="40" w:after="40"/>
              <w:ind w:firstLine="0"/>
              <w:jc w:val="left"/>
            </w:pPr>
            <w:r/>
            <w:r>
              <w:rPr>
                <w:rFonts w:ascii="Times New Roman" w:hAnsi="Times New Roman" w:eastAsia="宋体"/>
                <w:b w:val="0"/>
                <w:sz w:val="18"/>
              </w:rPr>
              <w:t>系统管理</w:t>
            </w:r>
          </w:p>
        </w:tc>
        <w:tc>
          <w:tcPr>
            <w:tcW w:type="dxa" w:w="2160"/>
          </w:tcPr>
          <w:p>
            <w:pPr>
              <w:spacing w:before="40" w:after="40"/>
              <w:ind w:firstLine="0"/>
              <w:jc w:val="left"/>
            </w:pPr>
            <w:r/>
            <w:r>
              <w:rPr>
                <w:rFonts w:ascii="Times New Roman" w:hAnsi="Times New Roman" w:eastAsia="宋体"/>
                <w:b w:val="0"/>
                <w:sz w:val="18"/>
              </w:rPr>
              <w:t>GET</w:t>
            </w:r>
          </w:p>
        </w:tc>
        <w:tc>
          <w:tcPr>
            <w:tcW w:type="dxa" w:w="2160"/>
          </w:tcPr>
          <w:p>
            <w:pPr>
              <w:spacing w:before="40" w:after="40"/>
              <w:ind w:firstLine="0"/>
              <w:jc w:val="left"/>
            </w:pPr>
            <w:r/>
            <w:r>
              <w:rPr>
                <w:rFonts w:ascii="Times New Roman" w:hAnsi="Times New Roman" w:eastAsia="宋体"/>
                <w:b w:val="0"/>
                <w:sz w:val="18"/>
              </w:rPr>
              <w:t>/admin/logs</w:t>
            </w:r>
          </w:p>
        </w:tc>
        <w:tc>
          <w:tcPr>
            <w:tcW w:type="dxa" w:w="2160"/>
          </w:tcPr>
          <w:p>
            <w:pPr>
              <w:spacing w:before="40" w:after="40"/>
              <w:ind w:firstLine="0"/>
              <w:jc w:val="left"/>
            </w:pPr>
            <w:r/>
            <w:r>
              <w:rPr>
                <w:rFonts w:ascii="Times New Roman" w:hAnsi="Times New Roman" w:eastAsia="宋体"/>
                <w:b w:val="0"/>
                <w:sz w:val="18"/>
              </w:rPr>
              <w:t>分页查询操作日志</w:t>
            </w:r>
          </w:p>
        </w:tc>
      </w:tr>
      <w:tr>
        <w:tc>
          <w:tcPr>
            <w:tcW w:type="dxa" w:w="2160"/>
          </w:tcPr>
          <w:p>
            <w:pPr>
              <w:spacing w:before="40" w:after="40"/>
              <w:ind w:firstLine="0"/>
              <w:jc w:val="left"/>
            </w:pPr>
            <w:r/>
            <w:r>
              <w:rPr>
                <w:rFonts w:ascii="Times New Roman" w:hAnsi="Times New Roman" w:eastAsia="宋体"/>
                <w:b w:val="0"/>
                <w:sz w:val="18"/>
              </w:rPr>
              <w:t>系统管理</w:t>
            </w:r>
          </w:p>
        </w:tc>
        <w:tc>
          <w:tcPr>
            <w:tcW w:type="dxa" w:w="2160"/>
          </w:tcPr>
          <w:p>
            <w:pPr>
              <w:spacing w:before="40" w:after="40"/>
              <w:ind w:firstLine="0"/>
              <w:jc w:val="left"/>
            </w:pPr>
            <w:r/>
            <w:r>
              <w:rPr>
                <w:rFonts w:ascii="Times New Roman" w:hAnsi="Times New Roman" w:eastAsia="宋体"/>
                <w:b w:val="0"/>
                <w:sz w:val="18"/>
              </w:rPr>
              <w:t>POST</w:t>
            </w:r>
          </w:p>
        </w:tc>
        <w:tc>
          <w:tcPr>
            <w:tcW w:type="dxa" w:w="2160"/>
          </w:tcPr>
          <w:p>
            <w:pPr>
              <w:spacing w:before="40" w:after="40"/>
              <w:ind w:firstLine="0"/>
              <w:jc w:val="left"/>
            </w:pPr>
            <w:r/>
            <w:r>
              <w:rPr>
                <w:rFonts w:ascii="Times New Roman" w:hAnsi="Times New Roman" w:eastAsia="宋体"/>
                <w:b w:val="0"/>
                <w:sz w:val="18"/>
              </w:rPr>
              <w:t>/admin/backup</w:t>
            </w:r>
          </w:p>
        </w:tc>
        <w:tc>
          <w:tcPr>
            <w:tcW w:type="dxa" w:w="2160"/>
          </w:tcPr>
          <w:p>
            <w:pPr>
              <w:spacing w:before="40" w:after="40"/>
              <w:ind w:firstLine="0"/>
              <w:jc w:val="left"/>
            </w:pPr>
            <w:r/>
            <w:r>
              <w:rPr>
                <w:rFonts w:ascii="Times New Roman" w:hAnsi="Times New Roman" w:eastAsia="宋体"/>
                <w:b w:val="0"/>
                <w:sz w:val="18"/>
              </w:rPr>
              <w:t>创建数据备份</w:t>
            </w:r>
          </w:p>
        </w:tc>
      </w:tr>
      <w:tr>
        <w:tc>
          <w:tcPr>
            <w:tcW w:type="dxa" w:w="2160"/>
          </w:tcPr>
          <w:p>
            <w:pPr>
              <w:spacing w:before="40" w:after="40"/>
              <w:ind w:firstLine="0"/>
              <w:jc w:val="left"/>
            </w:pPr>
            <w:r/>
            <w:r>
              <w:rPr>
                <w:rFonts w:ascii="Times New Roman" w:hAnsi="Times New Roman" w:eastAsia="宋体"/>
                <w:b w:val="0"/>
                <w:sz w:val="18"/>
              </w:rPr>
              <w:t>系统管理</w:t>
            </w:r>
          </w:p>
        </w:tc>
        <w:tc>
          <w:tcPr>
            <w:tcW w:type="dxa" w:w="2160"/>
          </w:tcPr>
          <w:p>
            <w:pPr>
              <w:spacing w:before="40" w:after="40"/>
              <w:ind w:firstLine="0"/>
              <w:jc w:val="left"/>
            </w:pPr>
            <w:r/>
            <w:r>
              <w:rPr>
                <w:rFonts w:ascii="Times New Roman" w:hAnsi="Times New Roman" w:eastAsia="宋体"/>
                <w:b w:val="0"/>
                <w:sz w:val="18"/>
              </w:rPr>
              <w:t>GET</w:t>
            </w:r>
          </w:p>
        </w:tc>
        <w:tc>
          <w:tcPr>
            <w:tcW w:type="dxa" w:w="2160"/>
          </w:tcPr>
          <w:p>
            <w:pPr>
              <w:spacing w:before="40" w:after="40"/>
              <w:ind w:firstLine="0"/>
              <w:jc w:val="left"/>
            </w:pPr>
            <w:r/>
            <w:r>
              <w:rPr>
                <w:rFonts w:ascii="Times New Roman" w:hAnsi="Times New Roman" w:eastAsia="宋体"/>
                <w:b w:val="0"/>
                <w:sz w:val="18"/>
              </w:rPr>
              <w:t>/admin/backups</w:t>
            </w:r>
          </w:p>
        </w:tc>
        <w:tc>
          <w:tcPr>
            <w:tcW w:type="dxa" w:w="2160"/>
          </w:tcPr>
          <w:p>
            <w:pPr>
              <w:spacing w:before="40" w:after="40"/>
              <w:ind w:firstLine="0"/>
              <w:jc w:val="left"/>
            </w:pPr>
            <w:r/>
            <w:r>
              <w:rPr>
                <w:rFonts w:ascii="Times New Roman" w:hAnsi="Times New Roman" w:eastAsia="宋体"/>
                <w:b w:val="0"/>
                <w:sz w:val="18"/>
              </w:rPr>
              <w:t>分页查询备份列表</w:t>
            </w:r>
          </w:p>
        </w:tc>
      </w:tr>
      <w:tr>
        <w:tc>
          <w:tcPr>
            <w:tcW w:type="dxa" w:w="2160"/>
          </w:tcPr>
          <w:p>
            <w:pPr>
              <w:spacing w:before="40" w:after="40"/>
              <w:ind w:firstLine="0"/>
              <w:jc w:val="left"/>
            </w:pPr>
            <w:r/>
            <w:r>
              <w:rPr>
                <w:rFonts w:ascii="Times New Roman" w:hAnsi="Times New Roman" w:eastAsia="宋体"/>
                <w:b w:val="0"/>
                <w:sz w:val="18"/>
              </w:rPr>
              <w:t>系统管理</w:t>
            </w:r>
          </w:p>
        </w:tc>
        <w:tc>
          <w:tcPr>
            <w:tcW w:type="dxa" w:w="2160"/>
          </w:tcPr>
          <w:p>
            <w:pPr>
              <w:spacing w:before="40" w:after="40"/>
              <w:ind w:firstLine="0"/>
              <w:jc w:val="left"/>
            </w:pPr>
            <w:r/>
            <w:r>
              <w:rPr>
                <w:rFonts w:ascii="Times New Roman" w:hAnsi="Times New Roman" w:eastAsia="宋体"/>
                <w:b w:val="0"/>
                <w:sz w:val="18"/>
              </w:rPr>
              <w:t>GET</w:t>
            </w:r>
          </w:p>
        </w:tc>
        <w:tc>
          <w:tcPr>
            <w:tcW w:type="dxa" w:w="2160"/>
          </w:tcPr>
          <w:p>
            <w:pPr>
              <w:spacing w:before="40" w:after="40"/>
              <w:ind w:firstLine="0"/>
              <w:jc w:val="left"/>
            </w:pPr>
            <w:r/>
            <w:r>
              <w:rPr>
                <w:rFonts w:ascii="Times New Roman" w:hAnsi="Times New Roman" w:eastAsia="宋体"/>
                <w:b w:val="0"/>
                <w:sz w:val="18"/>
              </w:rPr>
              <w:t>/admin/backups/{id}/download</w:t>
            </w:r>
          </w:p>
        </w:tc>
        <w:tc>
          <w:tcPr>
            <w:tcW w:type="dxa" w:w="2160"/>
          </w:tcPr>
          <w:p>
            <w:pPr>
              <w:spacing w:before="40" w:after="40"/>
              <w:ind w:firstLine="0"/>
              <w:jc w:val="left"/>
            </w:pPr>
            <w:r/>
            <w:r>
              <w:rPr>
                <w:rFonts w:ascii="Times New Roman" w:hAnsi="Times New Roman" w:eastAsia="宋体"/>
                <w:b w:val="0"/>
                <w:sz w:val="18"/>
              </w:rPr>
              <w:t>下载备份文件</w:t>
            </w:r>
          </w:p>
        </w:tc>
      </w:tr>
      <w:tr>
        <w:tc>
          <w:tcPr>
            <w:tcW w:type="dxa" w:w="2160"/>
          </w:tcPr>
          <w:p>
            <w:pPr>
              <w:spacing w:before="40" w:after="40"/>
              <w:ind w:firstLine="0"/>
              <w:jc w:val="left"/>
            </w:pPr>
            <w:r/>
            <w:r>
              <w:rPr>
                <w:rFonts w:ascii="Times New Roman" w:hAnsi="Times New Roman" w:eastAsia="宋体"/>
                <w:b w:val="0"/>
                <w:sz w:val="18"/>
              </w:rPr>
              <w:t>系统管理</w:t>
            </w:r>
          </w:p>
        </w:tc>
        <w:tc>
          <w:tcPr>
            <w:tcW w:type="dxa" w:w="2160"/>
          </w:tcPr>
          <w:p>
            <w:pPr>
              <w:spacing w:before="40" w:after="40"/>
              <w:ind w:firstLine="0"/>
              <w:jc w:val="left"/>
            </w:pPr>
            <w:r/>
            <w:r>
              <w:rPr>
                <w:rFonts w:ascii="Times New Roman" w:hAnsi="Times New Roman" w:eastAsia="宋体"/>
                <w:b w:val="0"/>
                <w:sz w:val="18"/>
              </w:rPr>
              <w:t>DELETE</w:t>
            </w:r>
          </w:p>
        </w:tc>
        <w:tc>
          <w:tcPr>
            <w:tcW w:type="dxa" w:w="2160"/>
          </w:tcPr>
          <w:p>
            <w:pPr>
              <w:spacing w:before="40" w:after="40"/>
              <w:ind w:firstLine="0"/>
              <w:jc w:val="left"/>
            </w:pPr>
            <w:r/>
            <w:r>
              <w:rPr>
                <w:rFonts w:ascii="Times New Roman" w:hAnsi="Times New Roman" w:eastAsia="宋体"/>
                <w:b w:val="0"/>
                <w:sz w:val="18"/>
              </w:rPr>
              <w:t>/admin/backups/{id}</w:t>
            </w:r>
          </w:p>
        </w:tc>
        <w:tc>
          <w:tcPr>
            <w:tcW w:type="dxa" w:w="2160"/>
          </w:tcPr>
          <w:p>
            <w:pPr>
              <w:spacing w:before="40" w:after="40"/>
              <w:ind w:firstLine="0"/>
              <w:jc w:val="left"/>
            </w:pPr>
            <w:r/>
            <w:r>
              <w:rPr>
                <w:rFonts w:ascii="Times New Roman" w:hAnsi="Times New Roman" w:eastAsia="宋体"/>
                <w:b w:val="0"/>
                <w:sz w:val="18"/>
              </w:rPr>
              <w:t>删除备份记录</w:t>
            </w:r>
          </w:p>
        </w:tc>
      </w:tr>
    </w:tbl>
    <w:p/>
    <w:p>
      <w:pPr>
        <w:spacing w:before="120" w:after="60"/>
        <w:ind w:firstLine="0"/>
        <w:jc w:val="both"/>
      </w:pPr>
      <w:r>
        <w:rPr>
          <w:rFonts w:ascii="Times New Roman" w:hAnsi="Times New Roman" w:eastAsia="宋体"/>
          <w:b w:val="0"/>
          <w:sz w:val="24"/>
        </w:rPr>
        <w:t>2.2 本课题的数据表单设计</w:t>
      </w:r>
    </w:p>
    <w:p>
      <w:pPr>
        <w:spacing w:line="360" w:lineRule="auto" w:before="0" w:after="0"/>
        <w:ind w:firstLine="480"/>
        <w:jc w:val="both"/>
      </w:pPr>
      <w:r>
        <w:rPr>
          <w:rFonts w:ascii="Times New Roman" w:hAnsi="Times New Roman" w:eastAsia="宋体"/>
          <w:b w:val="0"/>
          <w:sz w:val="24"/>
        </w:rPr>
        <w:t>管理员模块在原有数据库基础上新增了三张数据表，分别为问卷模板表（survey_template）、操作日志表（operation_log）和备份记录表（backup_record），系统整体E-R图如图2所示。</w:t>
      </w:r>
    </w:p>
    <w:p>
      <w:pPr>
        <w:spacing w:before="120" w:after="120"/>
        <w:ind w:firstLine="0"/>
        <w:jc w:val="center"/>
      </w:pPr>
      <w:r>
        <w:rPr>
          <w:rFonts w:ascii="Times New Roman" w:hAnsi="Times New Roman" w:eastAsia="宋体"/>
          <w:b w:val="0"/>
          <w:sz w:val="21"/>
        </w:rPr>
        <w:t>图2 管理员模块相关数据库E-R图</w:t>
      </w:r>
    </w:p>
    <w:p>
      <w:pPr>
        <w:spacing w:line="360" w:lineRule="auto" w:before="0" w:after="0"/>
        <w:ind w:firstLine="480"/>
        <w:jc w:val="both"/>
      </w:pPr>
      <w:r>
        <w:rPr>
          <w:rFonts w:ascii="Times New Roman" w:hAnsi="Times New Roman" w:eastAsia="宋体"/>
          <w:b w:val="0"/>
          <w:sz w:val="24"/>
        </w:rPr>
        <w:t>以下对三个新增表的设计进行详细说明。</w:t>
      </w:r>
    </w:p>
    <w:p>
      <w:pPr>
        <w:spacing w:before="120" w:after="60"/>
        <w:ind w:firstLine="0"/>
        <w:jc w:val="center"/>
      </w:pPr>
      <w:r>
        <w:rPr>
          <w:rFonts w:ascii="Times New Roman" w:hAnsi="Times New Roman" w:eastAsia="宋体"/>
          <w:b/>
          <w:sz w:val="21"/>
        </w:rPr>
        <w:t>表2 survey_template（问卷模板表）结构</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spacing w:before="40" w:after="40"/>
              <w:ind w:firstLine="0"/>
              <w:jc w:val="center"/>
            </w:pPr>
            <w:r/>
            <w:r>
              <w:rPr>
                <w:rFonts w:ascii="Times New Roman" w:hAnsi="Times New Roman" w:eastAsia="宋体"/>
                <w:b/>
                <w:sz w:val="18"/>
              </w:rPr>
              <w:t>字段名</w:t>
            </w:r>
          </w:p>
        </w:tc>
        <w:tc>
          <w:tcPr>
            <w:tcW w:type="dxa" w:w="2160"/>
          </w:tcPr>
          <w:p>
            <w:pPr>
              <w:spacing w:before="40" w:after="40"/>
              <w:ind w:firstLine="0"/>
              <w:jc w:val="center"/>
            </w:pPr>
            <w:r/>
            <w:r>
              <w:rPr>
                <w:rFonts w:ascii="Times New Roman" w:hAnsi="Times New Roman" w:eastAsia="宋体"/>
                <w:b/>
                <w:sz w:val="18"/>
              </w:rPr>
              <w:t>数据类型</w:t>
            </w:r>
          </w:p>
        </w:tc>
        <w:tc>
          <w:tcPr>
            <w:tcW w:type="dxa" w:w="2160"/>
          </w:tcPr>
          <w:p>
            <w:pPr>
              <w:spacing w:before="40" w:after="40"/>
              <w:ind w:firstLine="0"/>
              <w:jc w:val="center"/>
            </w:pPr>
            <w:r/>
            <w:r>
              <w:rPr>
                <w:rFonts w:ascii="Times New Roman" w:hAnsi="Times New Roman" w:eastAsia="宋体"/>
                <w:b/>
                <w:sz w:val="18"/>
              </w:rPr>
              <w:t>约束</w:t>
            </w:r>
          </w:p>
        </w:tc>
        <w:tc>
          <w:tcPr>
            <w:tcW w:type="dxa" w:w="2160"/>
          </w:tcPr>
          <w:p>
            <w:pPr>
              <w:spacing w:before="40" w:after="40"/>
              <w:ind w:firstLine="0"/>
              <w:jc w:val="center"/>
            </w:pPr>
            <w:r/>
            <w:r>
              <w:rPr>
                <w:rFonts w:ascii="Times New Roman" w:hAnsi="Times New Roman" w:eastAsia="宋体"/>
                <w:b/>
                <w:sz w:val="18"/>
              </w:rPr>
              <w:t>说明</w:t>
            </w:r>
          </w:p>
        </w:tc>
      </w:tr>
      <w:tr>
        <w:tc>
          <w:tcPr>
            <w:tcW w:type="dxa" w:w="2160"/>
          </w:tcPr>
          <w:p>
            <w:pPr>
              <w:spacing w:before="40" w:after="40"/>
              <w:ind w:firstLine="0"/>
              <w:jc w:val="left"/>
            </w:pPr>
            <w:r/>
            <w:r>
              <w:rPr>
                <w:rFonts w:ascii="Times New Roman" w:hAnsi="Times New Roman" w:eastAsia="宋体"/>
                <w:b w:val="0"/>
                <w:sz w:val="18"/>
              </w:rPr>
              <w:t>id</w:t>
            </w:r>
          </w:p>
        </w:tc>
        <w:tc>
          <w:tcPr>
            <w:tcW w:type="dxa" w:w="2160"/>
          </w:tcPr>
          <w:p>
            <w:pPr>
              <w:spacing w:before="40" w:after="40"/>
              <w:ind w:firstLine="0"/>
              <w:jc w:val="left"/>
            </w:pPr>
            <w:r/>
            <w:r>
              <w:rPr>
                <w:rFonts w:ascii="Times New Roman" w:hAnsi="Times New Roman" w:eastAsia="宋体"/>
                <w:b w:val="0"/>
                <w:sz w:val="18"/>
              </w:rPr>
              <w:t>BIGINT</w:t>
            </w:r>
          </w:p>
        </w:tc>
        <w:tc>
          <w:tcPr>
            <w:tcW w:type="dxa" w:w="2160"/>
          </w:tcPr>
          <w:p>
            <w:pPr>
              <w:spacing w:before="40" w:after="40"/>
              <w:ind w:firstLine="0"/>
              <w:jc w:val="left"/>
            </w:pPr>
            <w:r/>
            <w:r>
              <w:rPr>
                <w:rFonts w:ascii="Times New Roman" w:hAnsi="Times New Roman" w:eastAsia="宋体"/>
                <w:b w:val="0"/>
                <w:sz w:val="18"/>
              </w:rPr>
              <w:t>PRIMARY KEY, AUTO_INCREMENT</w:t>
            </w:r>
          </w:p>
        </w:tc>
        <w:tc>
          <w:tcPr>
            <w:tcW w:type="dxa" w:w="2160"/>
          </w:tcPr>
          <w:p>
            <w:pPr>
              <w:spacing w:before="40" w:after="40"/>
              <w:ind w:firstLine="0"/>
              <w:jc w:val="left"/>
            </w:pPr>
            <w:r/>
            <w:r>
              <w:rPr>
                <w:rFonts w:ascii="Times New Roman" w:hAnsi="Times New Roman" w:eastAsia="宋体"/>
                <w:b w:val="0"/>
                <w:sz w:val="18"/>
              </w:rPr>
              <w:t>模板唯一标识</w:t>
            </w:r>
          </w:p>
        </w:tc>
      </w:tr>
      <w:tr>
        <w:tc>
          <w:tcPr>
            <w:tcW w:type="dxa" w:w="2160"/>
          </w:tcPr>
          <w:p>
            <w:pPr>
              <w:spacing w:before="40" w:after="40"/>
              <w:ind w:firstLine="0"/>
              <w:jc w:val="left"/>
            </w:pPr>
            <w:r/>
            <w:r>
              <w:rPr>
                <w:rFonts w:ascii="Times New Roman" w:hAnsi="Times New Roman" w:eastAsia="宋体"/>
                <w:b w:val="0"/>
                <w:sz w:val="18"/>
              </w:rPr>
              <w:t>title</w:t>
            </w:r>
          </w:p>
        </w:tc>
        <w:tc>
          <w:tcPr>
            <w:tcW w:type="dxa" w:w="2160"/>
          </w:tcPr>
          <w:p>
            <w:pPr>
              <w:spacing w:before="40" w:after="40"/>
              <w:ind w:firstLine="0"/>
              <w:jc w:val="left"/>
            </w:pPr>
            <w:r/>
            <w:r>
              <w:rPr>
                <w:rFonts w:ascii="Times New Roman" w:hAnsi="Times New Roman" w:eastAsia="宋体"/>
                <w:b w:val="0"/>
                <w:sz w:val="18"/>
              </w:rPr>
              <w:t>VARCHAR(100)</w:t>
            </w:r>
          </w:p>
        </w:tc>
        <w:tc>
          <w:tcPr>
            <w:tcW w:type="dxa" w:w="2160"/>
          </w:tcPr>
          <w:p>
            <w:pPr>
              <w:spacing w:before="40" w:after="40"/>
              <w:ind w:firstLine="0"/>
              <w:jc w:val="left"/>
            </w:pPr>
            <w:r/>
            <w:r>
              <w:rPr>
                <w:rFonts w:ascii="Times New Roman" w:hAnsi="Times New Roman" w:eastAsia="宋体"/>
                <w:b w:val="0"/>
                <w:sz w:val="18"/>
              </w:rPr>
              <w:t>NOT NULL</w:t>
            </w:r>
          </w:p>
        </w:tc>
        <w:tc>
          <w:tcPr>
            <w:tcW w:type="dxa" w:w="2160"/>
          </w:tcPr>
          <w:p>
            <w:pPr>
              <w:spacing w:before="40" w:after="40"/>
              <w:ind w:firstLine="0"/>
              <w:jc w:val="left"/>
            </w:pPr>
            <w:r/>
            <w:r>
              <w:rPr>
                <w:rFonts w:ascii="Times New Roman" w:hAnsi="Times New Roman" w:eastAsia="宋体"/>
                <w:b w:val="0"/>
                <w:sz w:val="18"/>
              </w:rPr>
              <w:t>模板标题</w:t>
            </w:r>
          </w:p>
        </w:tc>
      </w:tr>
      <w:tr>
        <w:tc>
          <w:tcPr>
            <w:tcW w:type="dxa" w:w="2160"/>
          </w:tcPr>
          <w:p>
            <w:pPr>
              <w:spacing w:before="40" w:after="40"/>
              <w:ind w:firstLine="0"/>
              <w:jc w:val="left"/>
            </w:pPr>
            <w:r/>
            <w:r>
              <w:rPr>
                <w:rFonts w:ascii="Times New Roman" w:hAnsi="Times New Roman" w:eastAsia="宋体"/>
                <w:b w:val="0"/>
                <w:sz w:val="18"/>
              </w:rPr>
              <w:t>description</w:t>
            </w:r>
          </w:p>
        </w:tc>
        <w:tc>
          <w:tcPr>
            <w:tcW w:type="dxa" w:w="2160"/>
          </w:tcPr>
          <w:p>
            <w:pPr>
              <w:spacing w:before="40" w:after="40"/>
              <w:ind w:firstLine="0"/>
              <w:jc w:val="left"/>
            </w:pPr>
            <w:r/>
            <w:r>
              <w:rPr>
                <w:rFonts w:ascii="Times New Roman" w:hAnsi="Times New Roman" w:eastAsia="宋体"/>
                <w:b w:val="0"/>
                <w:sz w:val="18"/>
              </w:rPr>
              <w:t>VARCHAR(500)</w:t>
            </w:r>
          </w:p>
        </w:tc>
        <w:tc>
          <w:tcPr>
            <w:tcW w:type="dxa" w:w="2160"/>
          </w:tcPr>
          <w:p>
            <w:pPr>
              <w:spacing w:before="40" w:after="40"/>
              <w:ind w:firstLine="0"/>
              <w:jc w:val="left"/>
            </w:pPr>
            <w:r/>
            <w:r>
              <w:rPr>
                <w:rFonts w:ascii="Times New Roman" w:hAnsi="Times New Roman" w:eastAsia="宋体"/>
                <w:b w:val="0"/>
                <w:sz w:val="18"/>
              </w:rPr>
            </w:r>
          </w:p>
        </w:tc>
        <w:tc>
          <w:tcPr>
            <w:tcW w:type="dxa" w:w="2160"/>
          </w:tcPr>
          <w:p>
            <w:pPr>
              <w:spacing w:before="40" w:after="40"/>
              <w:ind w:firstLine="0"/>
              <w:jc w:val="left"/>
            </w:pPr>
            <w:r/>
            <w:r>
              <w:rPr>
                <w:rFonts w:ascii="Times New Roman" w:hAnsi="Times New Roman" w:eastAsia="宋体"/>
                <w:b w:val="0"/>
                <w:sz w:val="18"/>
              </w:rPr>
              <w:t>模板描述</w:t>
            </w:r>
          </w:p>
        </w:tc>
      </w:tr>
      <w:tr>
        <w:tc>
          <w:tcPr>
            <w:tcW w:type="dxa" w:w="2160"/>
          </w:tcPr>
          <w:p>
            <w:pPr>
              <w:spacing w:before="40" w:after="40"/>
              <w:ind w:firstLine="0"/>
              <w:jc w:val="left"/>
            </w:pPr>
            <w:r/>
            <w:r>
              <w:rPr>
                <w:rFonts w:ascii="Times New Roman" w:hAnsi="Times New Roman" w:eastAsia="宋体"/>
                <w:b w:val="0"/>
                <w:sz w:val="18"/>
              </w:rPr>
              <w:t>category</w:t>
            </w:r>
          </w:p>
        </w:tc>
        <w:tc>
          <w:tcPr>
            <w:tcW w:type="dxa" w:w="2160"/>
          </w:tcPr>
          <w:p>
            <w:pPr>
              <w:spacing w:before="40" w:after="40"/>
              <w:ind w:firstLine="0"/>
              <w:jc w:val="left"/>
            </w:pPr>
            <w:r/>
            <w:r>
              <w:rPr>
                <w:rFonts w:ascii="Times New Roman" w:hAnsi="Times New Roman" w:eastAsia="宋体"/>
                <w:b w:val="0"/>
                <w:sz w:val="18"/>
              </w:rPr>
              <w:t>VARCHAR(50)</w:t>
            </w:r>
          </w:p>
        </w:tc>
        <w:tc>
          <w:tcPr>
            <w:tcW w:type="dxa" w:w="2160"/>
          </w:tcPr>
          <w:p>
            <w:pPr>
              <w:spacing w:before="40" w:after="40"/>
              <w:ind w:firstLine="0"/>
              <w:jc w:val="left"/>
            </w:pPr>
            <w:r/>
            <w:r>
              <w:rPr>
                <w:rFonts w:ascii="Times New Roman" w:hAnsi="Times New Roman" w:eastAsia="宋体"/>
                <w:b w:val="0"/>
                <w:sz w:val="18"/>
              </w:rPr>
            </w:r>
          </w:p>
        </w:tc>
        <w:tc>
          <w:tcPr>
            <w:tcW w:type="dxa" w:w="2160"/>
          </w:tcPr>
          <w:p>
            <w:pPr>
              <w:spacing w:before="40" w:after="40"/>
              <w:ind w:firstLine="0"/>
              <w:jc w:val="left"/>
            </w:pPr>
            <w:r/>
            <w:r>
              <w:rPr>
                <w:rFonts w:ascii="Times New Roman" w:hAnsi="Times New Roman" w:eastAsia="宋体"/>
                <w:b w:val="0"/>
                <w:sz w:val="18"/>
              </w:rPr>
              <w:t>模板分类（如"满意度调查"）</w:t>
            </w:r>
          </w:p>
        </w:tc>
      </w:tr>
      <w:tr>
        <w:tc>
          <w:tcPr>
            <w:tcW w:type="dxa" w:w="2160"/>
          </w:tcPr>
          <w:p>
            <w:pPr>
              <w:spacing w:before="40" w:after="40"/>
              <w:ind w:firstLine="0"/>
              <w:jc w:val="left"/>
            </w:pPr>
            <w:r/>
            <w:r>
              <w:rPr>
                <w:rFonts w:ascii="Times New Roman" w:hAnsi="Times New Roman" w:eastAsia="宋体"/>
                <w:b w:val="0"/>
                <w:sz w:val="18"/>
              </w:rPr>
              <w:t>questions</w:t>
            </w:r>
          </w:p>
        </w:tc>
        <w:tc>
          <w:tcPr>
            <w:tcW w:type="dxa" w:w="2160"/>
          </w:tcPr>
          <w:p>
            <w:pPr>
              <w:spacing w:before="40" w:after="40"/>
              <w:ind w:firstLine="0"/>
              <w:jc w:val="left"/>
            </w:pPr>
            <w:r/>
            <w:r>
              <w:rPr>
                <w:rFonts w:ascii="Times New Roman" w:hAnsi="Times New Roman" w:eastAsia="宋体"/>
                <w:b w:val="0"/>
                <w:sz w:val="18"/>
              </w:rPr>
              <w:t>TEXT</w:t>
            </w:r>
          </w:p>
        </w:tc>
        <w:tc>
          <w:tcPr>
            <w:tcW w:type="dxa" w:w="2160"/>
          </w:tcPr>
          <w:p>
            <w:pPr>
              <w:spacing w:before="40" w:after="40"/>
              <w:ind w:firstLine="0"/>
              <w:jc w:val="left"/>
            </w:pPr>
            <w:r/>
            <w:r>
              <w:rPr>
                <w:rFonts w:ascii="Times New Roman" w:hAnsi="Times New Roman" w:eastAsia="宋体"/>
                <w:b w:val="0"/>
                <w:sz w:val="18"/>
              </w:rPr>
            </w:r>
          </w:p>
        </w:tc>
        <w:tc>
          <w:tcPr>
            <w:tcW w:type="dxa" w:w="2160"/>
          </w:tcPr>
          <w:p>
            <w:pPr>
              <w:spacing w:before="40" w:after="40"/>
              <w:ind w:firstLine="0"/>
              <w:jc w:val="left"/>
            </w:pPr>
            <w:r/>
            <w:r>
              <w:rPr>
                <w:rFonts w:ascii="Times New Roman" w:hAnsi="Times New Roman" w:eastAsia="宋体"/>
                <w:b w:val="0"/>
                <w:sz w:val="18"/>
              </w:rPr>
              <w:t>JSON格式存储的完整题目与选项数据</w:t>
            </w:r>
          </w:p>
        </w:tc>
      </w:tr>
      <w:tr>
        <w:tc>
          <w:tcPr>
            <w:tcW w:type="dxa" w:w="2160"/>
          </w:tcPr>
          <w:p>
            <w:pPr>
              <w:spacing w:before="40" w:after="40"/>
              <w:ind w:firstLine="0"/>
              <w:jc w:val="left"/>
            </w:pPr>
            <w:r/>
            <w:r>
              <w:rPr>
                <w:rFonts w:ascii="Times New Roman" w:hAnsi="Times New Roman" w:eastAsia="宋体"/>
                <w:b w:val="0"/>
                <w:sz w:val="18"/>
              </w:rPr>
              <w:t>question_count</w:t>
            </w:r>
          </w:p>
        </w:tc>
        <w:tc>
          <w:tcPr>
            <w:tcW w:type="dxa" w:w="2160"/>
          </w:tcPr>
          <w:p>
            <w:pPr>
              <w:spacing w:before="40" w:after="40"/>
              <w:ind w:firstLine="0"/>
              <w:jc w:val="left"/>
            </w:pPr>
            <w:r/>
            <w:r>
              <w:rPr>
                <w:rFonts w:ascii="Times New Roman" w:hAnsi="Times New Roman" w:eastAsia="宋体"/>
                <w:b w:val="0"/>
                <w:sz w:val="18"/>
              </w:rPr>
              <w:t>INT</w:t>
            </w:r>
          </w:p>
        </w:tc>
        <w:tc>
          <w:tcPr>
            <w:tcW w:type="dxa" w:w="2160"/>
          </w:tcPr>
          <w:p>
            <w:pPr>
              <w:spacing w:before="40" w:after="40"/>
              <w:ind w:firstLine="0"/>
              <w:jc w:val="left"/>
            </w:pPr>
            <w:r/>
            <w:r>
              <w:rPr>
                <w:rFonts w:ascii="Times New Roman" w:hAnsi="Times New Roman" w:eastAsia="宋体"/>
                <w:b w:val="0"/>
                <w:sz w:val="18"/>
              </w:rPr>
              <w:t>DEFAULT 0</w:t>
            </w:r>
          </w:p>
        </w:tc>
        <w:tc>
          <w:tcPr>
            <w:tcW w:type="dxa" w:w="2160"/>
          </w:tcPr>
          <w:p>
            <w:pPr>
              <w:spacing w:before="40" w:after="40"/>
              <w:ind w:firstLine="0"/>
              <w:jc w:val="left"/>
            </w:pPr>
            <w:r/>
            <w:r>
              <w:rPr>
                <w:rFonts w:ascii="Times New Roman" w:hAnsi="Times New Roman" w:eastAsia="宋体"/>
                <w:b w:val="0"/>
                <w:sz w:val="18"/>
              </w:rPr>
              <w:t>题目数量</w:t>
            </w:r>
          </w:p>
        </w:tc>
      </w:tr>
      <w:tr>
        <w:tc>
          <w:tcPr>
            <w:tcW w:type="dxa" w:w="2160"/>
          </w:tcPr>
          <w:p>
            <w:pPr>
              <w:spacing w:before="40" w:after="40"/>
              <w:ind w:firstLine="0"/>
              <w:jc w:val="left"/>
            </w:pPr>
            <w:r/>
            <w:r>
              <w:rPr>
                <w:rFonts w:ascii="Times New Roman" w:hAnsi="Times New Roman" w:eastAsia="宋体"/>
                <w:b w:val="0"/>
                <w:sz w:val="18"/>
              </w:rPr>
              <w:t>use_count</w:t>
            </w:r>
          </w:p>
        </w:tc>
        <w:tc>
          <w:tcPr>
            <w:tcW w:type="dxa" w:w="2160"/>
          </w:tcPr>
          <w:p>
            <w:pPr>
              <w:spacing w:before="40" w:after="40"/>
              <w:ind w:firstLine="0"/>
              <w:jc w:val="left"/>
            </w:pPr>
            <w:r/>
            <w:r>
              <w:rPr>
                <w:rFonts w:ascii="Times New Roman" w:hAnsi="Times New Roman" w:eastAsia="宋体"/>
                <w:b w:val="0"/>
                <w:sz w:val="18"/>
              </w:rPr>
              <w:t>INT</w:t>
            </w:r>
          </w:p>
        </w:tc>
        <w:tc>
          <w:tcPr>
            <w:tcW w:type="dxa" w:w="2160"/>
          </w:tcPr>
          <w:p>
            <w:pPr>
              <w:spacing w:before="40" w:after="40"/>
              <w:ind w:firstLine="0"/>
              <w:jc w:val="left"/>
            </w:pPr>
            <w:r/>
            <w:r>
              <w:rPr>
                <w:rFonts w:ascii="Times New Roman" w:hAnsi="Times New Roman" w:eastAsia="宋体"/>
                <w:b w:val="0"/>
                <w:sz w:val="18"/>
              </w:rPr>
              <w:t>DEFAULT 0</w:t>
            </w:r>
          </w:p>
        </w:tc>
        <w:tc>
          <w:tcPr>
            <w:tcW w:type="dxa" w:w="2160"/>
          </w:tcPr>
          <w:p>
            <w:pPr>
              <w:spacing w:before="40" w:after="40"/>
              <w:ind w:firstLine="0"/>
              <w:jc w:val="left"/>
            </w:pPr>
            <w:r/>
            <w:r>
              <w:rPr>
                <w:rFonts w:ascii="Times New Roman" w:hAnsi="Times New Roman" w:eastAsia="宋体"/>
                <w:b w:val="0"/>
                <w:sz w:val="18"/>
              </w:rPr>
              <w:t>模板被使用的次数</w:t>
            </w:r>
          </w:p>
        </w:tc>
      </w:tr>
      <w:tr>
        <w:tc>
          <w:tcPr>
            <w:tcW w:type="dxa" w:w="2160"/>
          </w:tcPr>
          <w:p>
            <w:pPr>
              <w:spacing w:before="40" w:after="40"/>
              <w:ind w:firstLine="0"/>
              <w:jc w:val="left"/>
            </w:pPr>
            <w:r/>
            <w:r>
              <w:rPr>
                <w:rFonts w:ascii="Times New Roman" w:hAnsi="Times New Roman" w:eastAsia="宋体"/>
                <w:b w:val="0"/>
                <w:sz w:val="18"/>
              </w:rPr>
              <w:t>creator_id</w:t>
            </w:r>
          </w:p>
        </w:tc>
        <w:tc>
          <w:tcPr>
            <w:tcW w:type="dxa" w:w="2160"/>
          </w:tcPr>
          <w:p>
            <w:pPr>
              <w:spacing w:before="40" w:after="40"/>
              <w:ind w:firstLine="0"/>
              <w:jc w:val="left"/>
            </w:pPr>
            <w:r/>
            <w:r>
              <w:rPr>
                <w:rFonts w:ascii="Times New Roman" w:hAnsi="Times New Roman" w:eastAsia="宋体"/>
                <w:b w:val="0"/>
                <w:sz w:val="18"/>
              </w:rPr>
              <w:t>BIGINT</w:t>
            </w:r>
          </w:p>
        </w:tc>
        <w:tc>
          <w:tcPr>
            <w:tcW w:type="dxa" w:w="2160"/>
          </w:tcPr>
          <w:p>
            <w:pPr>
              <w:spacing w:before="40" w:after="40"/>
              <w:ind w:firstLine="0"/>
              <w:jc w:val="left"/>
            </w:pPr>
            <w:r/>
            <w:r>
              <w:rPr>
                <w:rFonts w:ascii="Times New Roman" w:hAnsi="Times New Roman" w:eastAsia="宋体"/>
                <w:b w:val="0"/>
                <w:sz w:val="18"/>
              </w:rPr>
            </w:r>
          </w:p>
        </w:tc>
        <w:tc>
          <w:tcPr>
            <w:tcW w:type="dxa" w:w="2160"/>
          </w:tcPr>
          <w:p>
            <w:pPr>
              <w:spacing w:before="40" w:after="40"/>
              <w:ind w:firstLine="0"/>
              <w:jc w:val="left"/>
            </w:pPr>
            <w:r/>
            <w:r>
              <w:rPr>
                <w:rFonts w:ascii="Times New Roman" w:hAnsi="Times New Roman" w:eastAsia="宋体"/>
                <w:b w:val="0"/>
                <w:sz w:val="18"/>
              </w:rPr>
              <w:t>创建者ID，关联user表</w:t>
            </w:r>
          </w:p>
        </w:tc>
      </w:tr>
      <w:tr>
        <w:tc>
          <w:tcPr>
            <w:tcW w:type="dxa" w:w="2160"/>
          </w:tcPr>
          <w:p>
            <w:pPr>
              <w:spacing w:before="40" w:after="40"/>
              <w:ind w:firstLine="0"/>
              <w:jc w:val="left"/>
            </w:pPr>
            <w:r/>
            <w:r>
              <w:rPr>
                <w:rFonts w:ascii="Times New Roman" w:hAnsi="Times New Roman" w:eastAsia="宋体"/>
                <w:b w:val="0"/>
                <w:sz w:val="18"/>
              </w:rPr>
              <w:t>create_at</w:t>
            </w:r>
          </w:p>
        </w:tc>
        <w:tc>
          <w:tcPr>
            <w:tcW w:type="dxa" w:w="2160"/>
          </w:tcPr>
          <w:p>
            <w:pPr>
              <w:spacing w:before="40" w:after="40"/>
              <w:ind w:firstLine="0"/>
              <w:jc w:val="left"/>
            </w:pPr>
            <w:r/>
            <w:r>
              <w:rPr>
                <w:rFonts w:ascii="Times New Roman" w:hAnsi="Times New Roman" w:eastAsia="宋体"/>
                <w:b w:val="0"/>
                <w:sz w:val="18"/>
              </w:rPr>
              <w:t>DATETIME</w:t>
            </w:r>
          </w:p>
        </w:tc>
        <w:tc>
          <w:tcPr>
            <w:tcW w:type="dxa" w:w="2160"/>
          </w:tcPr>
          <w:p>
            <w:pPr>
              <w:spacing w:before="40" w:after="40"/>
              <w:ind w:firstLine="0"/>
              <w:jc w:val="left"/>
            </w:pPr>
            <w:r/>
            <w:r>
              <w:rPr>
                <w:rFonts w:ascii="Times New Roman" w:hAnsi="Times New Roman" w:eastAsia="宋体"/>
                <w:b w:val="0"/>
                <w:sz w:val="18"/>
              </w:rPr>
            </w:r>
          </w:p>
        </w:tc>
        <w:tc>
          <w:tcPr>
            <w:tcW w:type="dxa" w:w="2160"/>
          </w:tcPr>
          <w:p>
            <w:pPr>
              <w:spacing w:before="40" w:after="40"/>
              <w:ind w:firstLine="0"/>
              <w:jc w:val="left"/>
            </w:pPr>
            <w:r/>
            <w:r>
              <w:rPr>
                <w:rFonts w:ascii="Times New Roman" w:hAnsi="Times New Roman" w:eastAsia="宋体"/>
                <w:b w:val="0"/>
                <w:sz w:val="18"/>
              </w:rPr>
              <w:t>创建时间</w:t>
            </w:r>
          </w:p>
        </w:tc>
      </w:tr>
      <w:tr>
        <w:tc>
          <w:tcPr>
            <w:tcW w:type="dxa" w:w="2160"/>
          </w:tcPr>
          <w:p>
            <w:pPr>
              <w:spacing w:before="40" w:after="40"/>
              <w:ind w:firstLine="0"/>
              <w:jc w:val="left"/>
            </w:pPr>
            <w:r/>
            <w:r>
              <w:rPr>
                <w:rFonts w:ascii="Times New Roman" w:hAnsi="Times New Roman" w:eastAsia="宋体"/>
                <w:b w:val="0"/>
                <w:sz w:val="18"/>
              </w:rPr>
              <w:t>update_at</w:t>
            </w:r>
          </w:p>
        </w:tc>
        <w:tc>
          <w:tcPr>
            <w:tcW w:type="dxa" w:w="2160"/>
          </w:tcPr>
          <w:p>
            <w:pPr>
              <w:spacing w:before="40" w:after="40"/>
              <w:ind w:firstLine="0"/>
              <w:jc w:val="left"/>
            </w:pPr>
            <w:r/>
            <w:r>
              <w:rPr>
                <w:rFonts w:ascii="Times New Roman" w:hAnsi="Times New Roman" w:eastAsia="宋体"/>
                <w:b w:val="0"/>
                <w:sz w:val="18"/>
              </w:rPr>
              <w:t>DATETIME</w:t>
            </w:r>
          </w:p>
        </w:tc>
        <w:tc>
          <w:tcPr>
            <w:tcW w:type="dxa" w:w="2160"/>
          </w:tcPr>
          <w:p>
            <w:pPr>
              <w:spacing w:before="40" w:after="40"/>
              <w:ind w:firstLine="0"/>
              <w:jc w:val="left"/>
            </w:pPr>
            <w:r/>
            <w:r>
              <w:rPr>
                <w:rFonts w:ascii="Times New Roman" w:hAnsi="Times New Roman" w:eastAsia="宋体"/>
                <w:b w:val="0"/>
                <w:sz w:val="18"/>
              </w:rPr>
            </w:r>
          </w:p>
        </w:tc>
        <w:tc>
          <w:tcPr>
            <w:tcW w:type="dxa" w:w="2160"/>
          </w:tcPr>
          <w:p>
            <w:pPr>
              <w:spacing w:before="40" w:after="40"/>
              <w:ind w:firstLine="0"/>
              <w:jc w:val="left"/>
            </w:pPr>
            <w:r/>
            <w:r>
              <w:rPr>
                <w:rFonts w:ascii="Times New Roman" w:hAnsi="Times New Roman" w:eastAsia="宋体"/>
                <w:b w:val="0"/>
                <w:sz w:val="18"/>
              </w:rPr>
              <w:t>最后更新时间</w:t>
            </w:r>
          </w:p>
        </w:tc>
      </w:tr>
    </w:tbl>
    <w:p/>
    <w:p>
      <w:pPr>
        <w:spacing w:line="360" w:lineRule="auto" w:before="0" w:after="0"/>
        <w:ind w:firstLine="480"/>
        <w:jc w:val="both"/>
      </w:pPr>
      <w:r>
        <w:rPr>
          <w:rFonts w:ascii="Times New Roman" w:hAnsi="Times New Roman" w:eastAsia="宋体"/>
          <w:b w:val="0"/>
          <w:sz w:val="24"/>
        </w:rPr>
        <w:t>survey_template表的设计要点在于questions字段，该字段使用MySQL的TEXT类型存储JSON序列化后的题目列表数据。这样设计的优势在于：一方面避免了为模板单独建立题目和选项关联表的复杂性；另一方面在应用模板创建问卷时可以直接反序列化JSON数据，逐一创建question和question_option记录，实现结构化的问卷创建。</w:t>
      </w:r>
    </w:p>
    <w:p>
      <w:pPr>
        <w:spacing w:before="120" w:after="60"/>
        <w:ind w:firstLine="0"/>
        <w:jc w:val="center"/>
      </w:pPr>
      <w:r>
        <w:rPr>
          <w:rFonts w:ascii="Times New Roman" w:hAnsi="Times New Roman" w:eastAsia="宋体"/>
          <w:b/>
          <w:sz w:val="21"/>
        </w:rPr>
        <w:t>表3 operation_log（操作日志表）结构</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spacing w:before="40" w:after="40"/>
              <w:ind w:firstLine="0"/>
              <w:jc w:val="center"/>
            </w:pPr>
            <w:r/>
            <w:r>
              <w:rPr>
                <w:rFonts w:ascii="Times New Roman" w:hAnsi="Times New Roman" w:eastAsia="宋体"/>
                <w:b/>
                <w:sz w:val="18"/>
              </w:rPr>
              <w:t>字段名</w:t>
            </w:r>
          </w:p>
        </w:tc>
        <w:tc>
          <w:tcPr>
            <w:tcW w:type="dxa" w:w="2160"/>
          </w:tcPr>
          <w:p>
            <w:pPr>
              <w:spacing w:before="40" w:after="40"/>
              <w:ind w:firstLine="0"/>
              <w:jc w:val="center"/>
            </w:pPr>
            <w:r/>
            <w:r>
              <w:rPr>
                <w:rFonts w:ascii="Times New Roman" w:hAnsi="Times New Roman" w:eastAsia="宋体"/>
                <w:b/>
                <w:sz w:val="18"/>
              </w:rPr>
              <w:t>数据类型</w:t>
            </w:r>
          </w:p>
        </w:tc>
        <w:tc>
          <w:tcPr>
            <w:tcW w:type="dxa" w:w="2160"/>
          </w:tcPr>
          <w:p>
            <w:pPr>
              <w:spacing w:before="40" w:after="40"/>
              <w:ind w:firstLine="0"/>
              <w:jc w:val="center"/>
            </w:pPr>
            <w:r/>
            <w:r>
              <w:rPr>
                <w:rFonts w:ascii="Times New Roman" w:hAnsi="Times New Roman" w:eastAsia="宋体"/>
                <w:b/>
                <w:sz w:val="18"/>
              </w:rPr>
              <w:t>约束</w:t>
            </w:r>
          </w:p>
        </w:tc>
        <w:tc>
          <w:tcPr>
            <w:tcW w:type="dxa" w:w="2160"/>
          </w:tcPr>
          <w:p>
            <w:pPr>
              <w:spacing w:before="40" w:after="40"/>
              <w:ind w:firstLine="0"/>
              <w:jc w:val="center"/>
            </w:pPr>
            <w:r/>
            <w:r>
              <w:rPr>
                <w:rFonts w:ascii="Times New Roman" w:hAnsi="Times New Roman" w:eastAsia="宋体"/>
                <w:b/>
                <w:sz w:val="18"/>
              </w:rPr>
              <w:t>说明</w:t>
            </w:r>
          </w:p>
        </w:tc>
      </w:tr>
      <w:tr>
        <w:tc>
          <w:tcPr>
            <w:tcW w:type="dxa" w:w="2160"/>
          </w:tcPr>
          <w:p>
            <w:pPr>
              <w:spacing w:before="40" w:after="40"/>
              <w:ind w:firstLine="0"/>
              <w:jc w:val="left"/>
            </w:pPr>
            <w:r/>
            <w:r>
              <w:rPr>
                <w:rFonts w:ascii="Times New Roman" w:hAnsi="Times New Roman" w:eastAsia="宋体"/>
                <w:b w:val="0"/>
                <w:sz w:val="18"/>
              </w:rPr>
              <w:t>id</w:t>
            </w:r>
          </w:p>
        </w:tc>
        <w:tc>
          <w:tcPr>
            <w:tcW w:type="dxa" w:w="2160"/>
          </w:tcPr>
          <w:p>
            <w:pPr>
              <w:spacing w:before="40" w:after="40"/>
              <w:ind w:firstLine="0"/>
              <w:jc w:val="left"/>
            </w:pPr>
            <w:r/>
            <w:r>
              <w:rPr>
                <w:rFonts w:ascii="Times New Roman" w:hAnsi="Times New Roman" w:eastAsia="宋体"/>
                <w:b w:val="0"/>
                <w:sz w:val="18"/>
              </w:rPr>
              <w:t>BIGINT</w:t>
            </w:r>
          </w:p>
        </w:tc>
        <w:tc>
          <w:tcPr>
            <w:tcW w:type="dxa" w:w="2160"/>
          </w:tcPr>
          <w:p>
            <w:pPr>
              <w:spacing w:before="40" w:after="40"/>
              <w:ind w:firstLine="0"/>
              <w:jc w:val="left"/>
            </w:pPr>
            <w:r/>
            <w:r>
              <w:rPr>
                <w:rFonts w:ascii="Times New Roman" w:hAnsi="Times New Roman" w:eastAsia="宋体"/>
                <w:b w:val="0"/>
                <w:sz w:val="18"/>
              </w:rPr>
              <w:t>PRIMARY KEY, AUTO_INCREMENT</w:t>
            </w:r>
          </w:p>
        </w:tc>
        <w:tc>
          <w:tcPr>
            <w:tcW w:type="dxa" w:w="2160"/>
          </w:tcPr>
          <w:p>
            <w:pPr>
              <w:spacing w:before="40" w:after="40"/>
              <w:ind w:firstLine="0"/>
              <w:jc w:val="left"/>
            </w:pPr>
            <w:r/>
            <w:r>
              <w:rPr>
                <w:rFonts w:ascii="Times New Roman" w:hAnsi="Times New Roman" w:eastAsia="宋体"/>
                <w:b w:val="0"/>
                <w:sz w:val="18"/>
              </w:rPr>
              <w:t>日志唯一标识</w:t>
            </w:r>
          </w:p>
        </w:tc>
      </w:tr>
      <w:tr>
        <w:tc>
          <w:tcPr>
            <w:tcW w:type="dxa" w:w="2160"/>
          </w:tcPr>
          <w:p>
            <w:pPr>
              <w:spacing w:before="40" w:after="40"/>
              <w:ind w:firstLine="0"/>
              <w:jc w:val="left"/>
            </w:pPr>
            <w:r/>
            <w:r>
              <w:rPr>
                <w:rFonts w:ascii="Times New Roman" w:hAnsi="Times New Roman" w:eastAsia="宋体"/>
                <w:b w:val="0"/>
                <w:sz w:val="18"/>
              </w:rPr>
              <w:t>type</w:t>
            </w:r>
          </w:p>
        </w:tc>
        <w:tc>
          <w:tcPr>
            <w:tcW w:type="dxa" w:w="2160"/>
          </w:tcPr>
          <w:p>
            <w:pPr>
              <w:spacing w:before="40" w:after="40"/>
              <w:ind w:firstLine="0"/>
              <w:jc w:val="left"/>
            </w:pPr>
            <w:r/>
            <w:r>
              <w:rPr>
                <w:rFonts w:ascii="Times New Roman" w:hAnsi="Times New Roman" w:eastAsia="宋体"/>
                <w:b w:val="0"/>
                <w:sz w:val="18"/>
              </w:rPr>
              <w:t>VARCHAR(20)</w:t>
            </w:r>
          </w:p>
        </w:tc>
        <w:tc>
          <w:tcPr>
            <w:tcW w:type="dxa" w:w="2160"/>
          </w:tcPr>
          <w:p>
            <w:pPr>
              <w:spacing w:before="40" w:after="40"/>
              <w:ind w:firstLine="0"/>
              <w:jc w:val="left"/>
            </w:pPr>
            <w:r/>
            <w:r>
              <w:rPr>
                <w:rFonts w:ascii="Times New Roman" w:hAnsi="Times New Roman" w:eastAsia="宋体"/>
                <w:b w:val="0"/>
                <w:sz w:val="18"/>
              </w:rPr>
              <w:t>NOT NULL</w:t>
            </w:r>
          </w:p>
        </w:tc>
        <w:tc>
          <w:tcPr>
            <w:tcW w:type="dxa" w:w="2160"/>
          </w:tcPr>
          <w:p>
            <w:pPr>
              <w:spacing w:before="40" w:after="40"/>
              <w:ind w:firstLine="0"/>
              <w:jc w:val="left"/>
            </w:pPr>
            <w:r/>
            <w:r>
              <w:rPr>
                <w:rFonts w:ascii="Times New Roman" w:hAnsi="Times New Roman" w:eastAsia="宋体"/>
                <w:b w:val="0"/>
                <w:sz w:val="18"/>
              </w:rPr>
              <w:t>日志类型：OPERATION/LOGIN/ERROR</w:t>
            </w:r>
          </w:p>
        </w:tc>
      </w:tr>
      <w:tr>
        <w:tc>
          <w:tcPr>
            <w:tcW w:type="dxa" w:w="2160"/>
          </w:tcPr>
          <w:p>
            <w:pPr>
              <w:spacing w:before="40" w:after="40"/>
              <w:ind w:firstLine="0"/>
              <w:jc w:val="left"/>
            </w:pPr>
            <w:r/>
            <w:r>
              <w:rPr>
                <w:rFonts w:ascii="Times New Roman" w:hAnsi="Times New Roman" w:eastAsia="宋体"/>
                <w:b w:val="0"/>
                <w:sz w:val="18"/>
              </w:rPr>
              <w:t>operator</w:t>
            </w:r>
          </w:p>
        </w:tc>
        <w:tc>
          <w:tcPr>
            <w:tcW w:type="dxa" w:w="2160"/>
          </w:tcPr>
          <w:p>
            <w:pPr>
              <w:spacing w:before="40" w:after="40"/>
              <w:ind w:firstLine="0"/>
              <w:jc w:val="left"/>
            </w:pPr>
            <w:r/>
            <w:r>
              <w:rPr>
                <w:rFonts w:ascii="Times New Roman" w:hAnsi="Times New Roman" w:eastAsia="宋体"/>
                <w:b w:val="0"/>
                <w:sz w:val="18"/>
              </w:rPr>
              <w:t>VARCHAR(50)</w:t>
            </w:r>
          </w:p>
        </w:tc>
        <w:tc>
          <w:tcPr>
            <w:tcW w:type="dxa" w:w="2160"/>
          </w:tcPr>
          <w:p>
            <w:pPr>
              <w:spacing w:before="40" w:after="40"/>
              <w:ind w:firstLine="0"/>
              <w:jc w:val="left"/>
            </w:pPr>
            <w:r/>
            <w:r>
              <w:rPr>
                <w:rFonts w:ascii="Times New Roman" w:hAnsi="Times New Roman" w:eastAsia="宋体"/>
                <w:b w:val="0"/>
                <w:sz w:val="18"/>
              </w:rPr>
            </w:r>
          </w:p>
        </w:tc>
        <w:tc>
          <w:tcPr>
            <w:tcW w:type="dxa" w:w="2160"/>
          </w:tcPr>
          <w:p>
            <w:pPr>
              <w:spacing w:before="40" w:after="40"/>
              <w:ind w:firstLine="0"/>
              <w:jc w:val="left"/>
            </w:pPr>
            <w:r/>
            <w:r>
              <w:rPr>
                <w:rFonts w:ascii="Times New Roman" w:hAnsi="Times New Roman" w:eastAsia="宋体"/>
                <w:b w:val="0"/>
                <w:sz w:val="18"/>
              </w:rPr>
              <w:t>操作者用户名</w:t>
            </w:r>
          </w:p>
        </w:tc>
      </w:tr>
      <w:tr>
        <w:tc>
          <w:tcPr>
            <w:tcW w:type="dxa" w:w="2160"/>
          </w:tcPr>
          <w:p>
            <w:pPr>
              <w:spacing w:before="40" w:after="40"/>
              <w:ind w:firstLine="0"/>
              <w:jc w:val="left"/>
            </w:pPr>
            <w:r/>
            <w:r>
              <w:rPr>
                <w:rFonts w:ascii="Times New Roman" w:hAnsi="Times New Roman" w:eastAsia="宋体"/>
                <w:b w:val="0"/>
                <w:sz w:val="18"/>
              </w:rPr>
              <w:t>action</w:t>
            </w:r>
          </w:p>
        </w:tc>
        <w:tc>
          <w:tcPr>
            <w:tcW w:type="dxa" w:w="2160"/>
          </w:tcPr>
          <w:p>
            <w:pPr>
              <w:spacing w:before="40" w:after="40"/>
              <w:ind w:firstLine="0"/>
              <w:jc w:val="left"/>
            </w:pPr>
            <w:r/>
            <w:r>
              <w:rPr>
                <w:rFonts w:ascii="Times New Roman" w:hAnsi="Times New Roman" w:eastAsia="宋体"/>
                <w:b w:val="0"/>
                <w:sz w:val="18"/>
              </w:rPr>
              <w:t>VARCHAR(50)</w:t>
            </w:r>
          </w:p>
        </w:tc>
        <w:tc>
          <w:tcPr>
            <w:tcW w:type="dxa" w:w="2160"/>
          </w:tcPr>
          <w:p>
            <w:pPr>
              <w:spacing w:before="40" w:after="40"/>
              <w:ind w:firstLine="0"/>
              <w:jc w:val="left"/>
            </w:pPr>
            <w:r/>
            <w:r>
              <w:rPr>
                <w:rFonts w:ascii="Times New Roman" w:hAnsi="Times New Roman" w:eastAsia="宋体"/>
                <w:b w:val="0"/>
                <w:sz w:val="18"/>
              </w:rPr>
            </w:r>
          </w:p>
        </w:tc>
        <w:tc>
          <w:tcPr>
            <w:tcW w:type="dxa" w:w="2160"/>
          </w:tcPr>
          <w:p>
            <w:pPr>
              <w:spacing w:before="40" w:after="40"/>
              <w:ind w:firstLine="0"/>
              <w:jc w:val="left"/>
            </w:pPr>
            <w:r/>
            <w:r>
              <w:rPr>
                <w:rFonts w:ascii="Times New Roman" w:hAnsi="Times New Roman" w:eastAsia="宋体"/>
                <w:b w:val="0"/>
                <w:sz w:val="18"/>
              </w:rPr>
              <w:t>操作动作描述</w:t>
            </w:r>
          </w:p>
        </w:tc>
      </w:tr>
      <w:tr>
        <w:tc>
          <w:tcPr>
            <w:tcW w:type="dxa" w:w="2160"/>
          </w:tcPr>
          <w:p>
            <w:pPr>
              <w:spacing w:before="40" w:after="40"/>
              <w:ind w:firstLine="0"/>
              <w:jc w:val="left"/>
            </w:pPr>
            <w:r/>
            <w:r>
              <w:rPr>
                <w:rFonts w:ascii="Times New Roman" w:hAnsi="Times New Roman" w:eastAsia="宋体"/>
                <w:b w:val="0"/>
                <w:sz w:val="18"/>
              </w:rPr>
              <w:t>target</w:t>
            </w:r>
          </w:p>
        </w:tc>
        <w:tc>
          <w:tcPr>
            <w:tcW w:type="dxa" w:w="2160"/>
          </w:tcPr>
          <w:p>
            <w:pPr>
              <w:spacing w:before="40" w:after="40"/>
              <w:ind w:firstLine="0"/>
              <w:jc w:val="left"/>
            </w:pPr>
            <w:r/>
            <w:r>
              <w:rPr>
                <w:rFonts w:ascii="Times New Roman" w:hAnsi="Times New Roman" w:eastAsia="宋体"/>
                <w:b w:val="0"/>
                <w:sz w:val="18"/>
              </w:rPr>
              <w:t>VARCHAR(200)</w:t>
            </w:r>
          </w:p>
        </w:tc>
        <w:tc>
          <w:tcPr>
            <w:tcW w:type="dxa" w:w="2160"/>
          </w:tcPr>
          <w:p>
            <w:pPr>
              <w:spacing w:before="40" w:after="40"/>
              <w:ind w:firstLine="0"/>
              <w:jc w:val="left"/>
            </w:pPr>
            <w:r/>
            <w:r>
              <w:rPr>
                <w:rFonts w:ascii="Times New Roman" w:hAnsi="Times New Roman" w:eastAsia="宋体"/>
                <w:b w:val="0"/>
                <w:sz w:val="18"/>
              </w:rPr>
            </w:r>
          </w:p>
        </w:tc>
        <w:tc>
          <w:tcPr>
            <w:tcW w:type="dxa" w:w="2160"/>
          </w:tcPr>
          <w:p>
            <w:pPr>
              <w:spacing w:before="40" w:after="40"/>
              <w:ind w:firstLine="0"/>
              <w:jc w:val="left"/>
            </w:pPr>
            <w:r/>
            <w:r>
              <w:rPr>
                <w:rFonts w:ascii="Times New Roman" w:hAnsi="Times New Roman" w:eastAsia="宋体"/>
                <w:b w:val="0"/>
                <w:sz w:val="18"/>
              </w:rPr>
              <w:t>操作目标</w:t>
            </w:r>
          </w:p>
        </w:tc>
      </w:tr>
      <w:tr>
        <w:tc>
          <w:tcPr>
            <w:tcW w:type="dxa" w:w="2160"/>
          </w:tcPr>
          <w:p>
            <w:pPr>
              <w:spacing w:before="40" w:after="40"/>
              <w:ind w:firstLine="0"/>
              <w:jc w:val="left"/>
            </w:pPr>
            <w:r/>
            <w:r>
              <w:rPr>
                <w:rFonts w:ascii="Times New Roman" w:hAnsi="Times New Roman" w:eastAsia="宋体"/>
                <w:b w:val="0"/>
                <w:sz w:val="18"/>
              </w:rPr>
              <w:t>ip</w:t>
            </w:r>
          </w:p>
        </w:tc>
        <w:tc>
          <w:tcPr>
            <w:tcW w:type="dxa" w:w="2160"/>
          </w:tcPr>
          <w:p>
            <w:pPr>
              <w:spacing w:before="40" w:after="40"/>
              <w:ind w:firstLine="0"/>
              <w:jc w:val="left"/>
            </w:pPr>
            <w:r/>
            <w:r>
              <w:rPr>
                <w:rFonts w:ascii="Times New Roman" w:hAnsi="Times New Roman" w:eastAsia="宋体"/>
                <w:b w:val="0"/>
                <w:sz w:val="18"/>
              </w:rPr>
              <w:t>VARCHAR(50)</w:t>
            </w:r>
          </w:p>
        </w:tc>
        <w:tc>
          <w:tcPr>
            <w:tcW w:type="dxa" w:w="2160"/>
          </w:tcPr>
          <w:p>
            <w:pPr>
              <w:spacing w:before="40" w:after="40"/>
              <w:ind w:firstLine="0"/>
              <w:jc w:val="left"/>
            </w:pPr>
            <w:r/>
            <w:r>
              <w:rPr>
                <w:rFonts w:ascii="Times New Roman" w:hAnsi="Times New Roman" w:eastAsia="宋体"/>
                <w:b w:val="0"/>
                <w:sz w:val="18"/>
              </w:rPr>
            </w:r>
          </w:p>
        </w:tc>
        <w:tc>
          <w:tcPr>
            <w:tcW w:type="dxa" w:w="2160"/>
          </w:tcPr>
          <w:p>
            <w:pPr>
              <w:spacing w:before="40" w:after="40"/>
              <w:ind w:firstLine="0"/>
              <w:jc w:val="left"/>
            </w:pPr>
            <w:r/>
            <w:r>
              <w:rPr>
                <w:rFonts w:ascii="Times New Roman" w:hAnsi="Times New Roman" w:eastAsia="宋体"/>
                <w:b w:val="0"/>
                <w:sz w:val="18"/>
              </w:rPr>
              <w:t>操作者IP地址</w:t>
            </w:r>
          </w:p>
        </w:tc>
      </w:tr>
      <w:tr>
        <w:tc>
          <w:tcPr>
            <w:tcW w:type="dxa" w:w="2160"/>
          </w:tcPr>
          <w:p>
            <w:pPr>
              <w:spacing w:before="40" w:after="40"/>
              <w:ind w:firstLine="0"/>
              <w:jc w:val="left"/>
            </w:pPr>
            <w:r/>
            <w:r>
              <w:rPr>
                <w:rFonts w:ascii="Times New Roman" w:hAnsi="Times New Roman" w:eastAsia="宋体"/>
                <w:b w:val="0"/>
                <w:sz w:val="18"/>
              </w:rPr>
              <w:t>detail</w:t>
            </w:r>
          </w:p>
        </w:tc>
        <w:tc>
          <w:tcPr>
            <w:tcW w:type="dxa" w:w="2160"/>
          </w:tcPr>
          <w:p>
            <w:pPr>
              <w:spacing w:before="40" w:after="40"/>
              <w:ind w:firstLine="0"/>
              <w:jc w:val="left"/>
            </w:pPr>
            <w:r/>
            <w:r>
              <w:rPr>
                <w:rFonts w:ascii="Times New Roman" w:hAnsi="Times New Roman" w:eastAsia="宋体"/>
                <w:b w:val="0"/>
                <w:sz w:val="18"/>
              </w:rPr>
              <w:t>TEXT</w:t>
            </w:r>
          </w:p>
        </w:tc>
        <w:tc>
          <w:tcPr>
            <w:tcW w:type="dxa" w:w="2160"/>
          </w:tcPr>
          <w:p>
            <w:pPr>
              <w:spacing w:before="40" w:after="40"/>
              <w:ind w:firstLine="0"/>
              <w:jc w:val="left"/>
            </w:pPr>
            <w:r/>
            <w:r>
              <w:rPr>
                <w:rFonts w:ascii="Times New Roman" w:hAnsi="Times New Roman" w:eastAsia="宋体"/>
                <w:b w:val="0"/>
                <w:sz w:val="18"/>
              </w:rPr>
            </w:r>
          </w:p>
        </w:tc>
        <w:tc>
          <w:tcPr>
            <w:tcW w:type="dxa" w:w="2160"/>
          </w:tcPr>
          <w:p>
            <w:pPr>
              <w:spacing w:before="40" w:after="40"/>
              <w:ind w:firstLine="0"/>
              <w:jc w:val="left"/>
            </w:pPr>
            <w:r/>
            <w:r>
              <w:rPr>
                <w:rFonts w:ascii="Times New Roman" w:hAnsi="Times New Roman" w:eastAsia="宋体"/>
                <w:b w:val="0"/>
                <w:sz w:val="18"/>
              </w:rPr>
              <w:t>操作详情（JSON格式）</w:t>
            </w:r>
          </w:p>
        </w:tc>
      </w:tr>
      <w:tr>
        <w:tc>
          <w:tcPr>
            <w:tcW w:type="dxa" w:w="2160"/>
          </w:tcPr>
          <w:p>
            <w:pPr>
              <w:spacing w:before="40" w:after="40"/>
              <w:ind w:firstLine="0"/>
              <w:jc w:val="left"/>
            </w:pPr>
            <w:r/>
            <w:r>
              <w:rPr>
                <w:rFonts w:ascii="Times New Roman" w:hAnsi="Times New Roman" w:eastAsia="宋体"/>
                <w:b w:val="0"/>
                <w:sz w:val="18"/>
              </w:rPr>
              <w:t>create_at</w:t>
            </w:r>
          </w:p>
        </w:tc>
        <w:tc>
          <w:tcPr>
            <w:tcW w:type="dxa" w:w="2160"/>
          </w:tcPr>
          <w:p>
            <w:pPr>
              <w:spacing w:before="40" w:after="40"/>
              <w:ind w:firstLine="0"/>
              <w:jc w:val="left"/>
            </w:pPr>
            <w:r/>
            <w:r>
              <w:rPr>
                <w:rFonts w:ascii="Times New Roman" w:hAnsi="Times New Roman" w:eastAsia="宋体"/>
                <w:b w:val="0"/>
                <w:sz w:val="18"/>
              </w:rPr>
              <w:t>DATETIME</w:t>
            </w:r>
          </w:p>
        </w:tc>
        <w:tc>
          <w:tcPr>
            <w:tcW w:type="dxa" w:w="2160"/>
          </w:tcPr>
          <w:p>
            <w:pPr>
              <w:spacing w:before="40" w:after="40"/>
              <w:ind w:firstLine="0"/>
              <w:jc w:val="left"/>
            </w:pPr>
            <w:r/>
            <w:r>
              <w:rPr>
                <w:rFonts w:ascii="Times New Roman" w:hAnsi="Times New Roman" w:eastAsia="宋体"/>
                <w:b w:val="0"/>
                <w:sz w:val="18"/>
              </w:rPr>
            </w:r>
          </w:p>
        </w:tc>
        <w:tc>
          <w:tcPr>
            <w:tcW w:type="dxa" w:w="2160"/>
          </w:tcPr>
          <w:p>
            <w:pPr>
              <w:spacing w:before="40" w:after="40"/>
              <w:ind w:firstLine="0"/>
              <w:jc w:val="left"/>
            </w:pPr>
            <w:r/>
            <w:r>
              <w:rPr>
                <w:rFonts w:ascii="Times New Roman" w:hAnsi="Times New Roman" w:eastAsia="宋体"/>
                <w:b w:val="0"/>
                <w:sz w:val="18"/>
              </w:rPr>
              <w:t>操作时间</w:t>
            </w:r>
          </w:p>
        </w:tc>
      </w:tr>
    </w:tbl>
    <w:p/>
    <w:p>
      <w:pPr>
        <w:spacing w:before="120" w:after="60"/>
        <w:ind w:firstLine="0"/>
        <w:jc w:val="center"/>
      </w:pPr>
      <w:r>
        <w:rPr>
          <w:rFonts w:ascii="Times New Roman" w:hAnsi="Times New Roman" w:eastAsia="宋体"/>
          <w:b/>
          <w:sz w:val="21"/>
        </w:rPr>
        <w:t>表4 backup_record（备份记录表）结构</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spacing w:before="40" w:after="40"/>
              <w:ind w:firstLine="0"/>
              <w:jc w:val="center"/>
            </w:pPr>
            <w:r/>
            <w:r>
              <w:rPr>
                <w:rFonts w:ascii="Times New Roman" w:hAnsi="Times New Roman" w:eastAsia="宋体"/>
                <w:b/>
                <w:sz w:val="18"/>
              </w:rPr>
              <w:t>字段名</w:t>
            </w:r>
          </w:p>
        </w:tc>
        <w:tc>
          <w:tcPr>
            <w:tcW w:type="dxa" w:w="2160"/>
          </w:tcPr>
          <w:p>
            <w:pPr>
              <w:spacing w:before="40" w:after="40"/>
              <w:ind w:firstLine="0"/>
              <w:jc w:val="center"/>
            </w:pPr>
            <w:r/>
            <w:r>
              <w:rPr>
                <w:rFonts w:ascii="Times New Roman" w:hAnsi="Times New Roman" w:eastAsia="宋体"/>
                <w:b/>
                <w:sz w:val="18"/>
              </w:rPr>
              <w:t>数据类型</w:t>
            </w:r>
          </w:p>
        </w:tc>
        <w:tc>
          <w:tcPr>
            <w:tcW w:type="dxa" w:w="2160"/>
          </w:tcPr>
          <w:p>
            <w:pPr>
              <w:spacing w:before="40" w:after="40"/>
              <w:ind w:firstLine="0"/>
              <w:jc w:val="center"/>
            </w:pPr>
            <w:r/>
            <w:r>
              <w:rPr>
                <w:rFonts w:ascii="Times New Roman" w:hAnsi="Times New Roman" w:eastAsia="宋体"/>
                <w:b/>
                <w:sz w:val="18"/>
              </w:rPr>
              <w:t>约束</w:t>
            </w:r>
          </w:p>
        </w:tc>
        <w:tc>
          <w:tcPr>
            <w:tcW w:type="dxa" w:w="2160"/>
          </w:tcPr>
          <w:p>
            <w:pPr>
              <w:spacing w:before="40" w:after="40"/>
              <w:ind w:firstLine="0"/>
              <w:jc w:val="center"/>
            </w:pPr>
            <w:r/>
            <w:r>
              <w:rPr>
                <w:rFonts w:ascii="Times New Roman" w:hAnsi="Times New Roman" w:eastAsia="宋体"/>
                <w:b/>
                <w:sz w:val="18"/>
              </w:rPr>
              <w:t>说明</w:t>
            </w:r>
          </w:p>
        </w:tc>
      </w:tr>
      <w:tr>
        <w:tc>
          <w:tcPr>
            <w:tcW w:type="dxa" w:w="2160"/>
          </w:tcPr>
          <w:p>
            <w:pPr>
              <w:spacing w:before="40" w:after="40"/>
              <w:ind w:firstLine="0"/>
              <w:jc w:val="left"/>
            </w:pPr>
            <w:r/>
            <w:r>
              <w:rPr>
                <w:rFonts w:ascii="Times New Roman" w:hAnsi="Times New Roman" w:eastAsia="宋体"/>
                <w:b w:val="0"/>
                <w:sz w:val="18"/>
              </w:rPr>
              <w:t>id</w:t>
            </w:r>
          </w:p>
        </w:tc>
        <w:tc>
          <w:tcPr>
            <w:tcW w:type="dxa" w:w="2160"/>
          </w:tcPr>
          <w:p>
            <w:pPr>
              <w:spacing w:before="40" w:after="40"/>
              <w:ind w:firstLine="0"/>
              <w:jc w:val="left"/>
            </w:pPr>
            <w:r/>
            <w:r>
              <w:rPr>
                <w:rFonts w:ascii="Times New Roman" w:hAnsi="Times New Roman" w:eastAsia="宋体"/>
                <w:b w:val="0"/>
                <w:sz w:val="18"/>
              </w:rPr>
              <w:t>BIGINT</w:t>
            </w:r>
          </w:p>
        </w:tc>
        <w:tc>
          <w:tcPr>
            <w:tcW w:type="dxa" w:w="2160"/>
          </w:tcPr>
          <w:p>
            <w:pPr>
              <w:spacing w:before="40" w:after="40"/>
              <w:ind w:firstLine="0"/>
              <w:jc w:val="left"/>
            </w:pPr>
            <w:r/>
            <w:r>
              <w:rPr>
                <w:rFonts w:ascii="Times New Roman" w:hAnsi="Times New Roman" w:eastAsia="宋体"/>
                <w:b w:val="0"/>
                <w:sz w:val="18"/>
              </w:rPr>
              <w:t>PRIMARY KEY, AUTO_INCREMENT</w:t>
            </w:r>
          </w:p>
        </w:tc>
        <w:tc>
          <w:tcPr>
            <w:tcW w:type="dxa" w:w="2160"/>
          </w:tcPr>
          <w:p>
            <w:pPr>
              <w:spacing w:before="40" w:after="40"/>
              <w:ind w:firstLine="0"/>
              <w:jc w:val="left"/>
            </w:pPr>
            <w:r/>
            <w:r>
              <w:rPr>
                <w:rFonts w:ascii="Times New Roman" w:hAnsi="Times New Roman" w:eastAsia="宋体"/>
                <w:b w:val="0"/>
                <w:sz w:val="18"/>
              </w:rPr>
              <w:t>备份记录唯一标识</w:t>
            </w:r>
          </w:p>
        </w:tc>
      </w:tr>
      <w:tr>
        <w:tc>
          <w:tcPr>
            <w:tcW w:type="dxa" w:w="2160"/>
          </w:tcPr>
          <w:p>
            <w:pPr>
              <w:spacing w:before="40" w:after="40"/>
              <w:ind w:firstLine="0"/>
              <w:jc w:val="left"/>
            </w:pPr>
            <w:r/>
            <w:r>
              <w:rPr>
                <w:rFonts w:ascii="Times New Roman" w:hAnsi="Times New Roman" w:eastAsia="宋体"/>
                <w:b w:val="0"/>
                <w:sz w:val="18"/>
              </w:rPr>
              <w:t>file_name</w:t>
            </w:r>
          </w:p>
        </w:tc>
        <w:tc>
          <w:tcPr>
            <w:tcW w:type="dxa" w:w="2160"/>
          </w:tcPr>
          <w:p>
            <w:pPr>
              <w:spacing w:before="40" w:after="40"/>
              <w:ind w:firstLine="0"/>
              <w:jc w:val="left"/>
            </w:pPr>
            <w:r/>
            <w:r>
              <w:rPr>
                <w:rFonts w:ascii="Times New Roman" w:hAnsi="Times New Roman" w:eastAsia="宋体"/>
                <w:b w:val="0"/>
                <w:sz w:val="18"/>
              </w:rPr>
              <w:t>VARCHAR(200)</w:t>
            </w:r>
          </w:p>
        </w:tc>
        <w:tc>
          <w:tcPr>
            <w:tcW w:type="dxa" w:w="2160"/>
          </w:tcPr>
          <w:p>
            <w:pPr>
              <w:spacing w:before="40" w:after="40"/>
              <w:ind w:firstLine="0"/>
              <w:jc w:val="left"/>
            </w:pPr>
            <w:r/>
            <w:r>
              <w:rPr>
                <w:rFonts w:ascii="Times New Roman" w:hAnsi="Times New Roman" w:eastAsia="宋体"/>
                <w:b w:val="0"/>
                <w:sz w:val="18"/>
              </w:rPr>
            </w:r>
          </w:p>
        </w:tc>
        <w:tc>
          <w:tcPr>
            <w:tcW w:type="dxa" w:w="2160"/>
          </w:tcPr>
          <w:p>
            <w:pPr>
              <w:spacing w:before="40" w:after="40"/>
              <w:ind w:firstLine="0"/>
              <w:jc w:val="left"/>
            </w:pPr>
            <w:r/>
            <w:r>
              <w:rPr>
                <w:rFonts w:ascii="Times New Roman" w:hAnsi="Times New Roman" w:eastAsia="宋体"/>
                <w:b w:val="0"/>
                <w:sz w:val="18"/>
              </w:rPr>
              <w:t>备份文件名</w:t>
            </w:r>
          </w:p>
        </w:tc>
      </w:tr>
      <w:tr>
        <w:tc>
          <w:tcPr>
            <w:tcW w:type="dxa" w:w="2160"/>
          </w:tcPr>
          <w:p>
            <w:pPr>
              <w:spacing w:before="40" w:after="40"/>
              <w:ind w:firstLine="0"/>
              <w:jc w:val="left"/>
            </w:pPr>
            <w:r/>
            <w:r>
              <w:rPr>
                <w:rFonts w:ascii="Times New Roman" w:hAnsi="Times New Roman" w:eastAsia="宋体"/>
                <w:b w:val="0"/>
                <w:sz w:val="18"/>
              </w:rPr>
              <w:t>file_size</w:t>
            </w:r>
          </w:p>
        </w:tc>
        <w:tc>
          <w:tcPr>
            <w:tcW w:type="dxa" w:w="2160"/>
          </w:tcPr>
          <w:p>
            <w:pPr>
              <w:spacing w:before="40" w:after="40"/>
              <w:ind w:firstLine="0"/>
              <w:jc w:val="left"/>
            </w:pPr>
            <w:r/>
            <w:r>
              <w:rPr>
                <w:rFonts w:ascii="Times New Roman" w:hAnsi="Times New Roman" w:eastAsia="宋体"/>
                <w:b w:val="0"/>
                <w:sz w:val="18"/>
              </w:rPr>
              <w:t>BIGINT</w:t>
            </w:r>
          </w:p>
        </w:tc>
        <w:tc>
          <w:tcPr>
            <w:tcW w:type="dxa" w:w="2160"/>
          </w:tcPr>
          <w:p>
            <w:pPr>
              <w:spacing w:before="40" w:after="40"/>
              <w:ind w:firstLine="0"/>
              <w:jc w:val="left"/>
            </w:pPr>
            <w:r/>
            <w:r>
              <w:rPr>
                <w:rFonts w:ascii="Times New Roman" w:hAnsi="Times New Roman" w:eastAsia="宋体"/>
                <w:b w:val="0"/>
                <w:sz w:val="18"/>
              </w:rPr>
              <w:t>DEFAULT 0</w:t>
            </w:r>
          </w:p>
        </w:tc>
        <w:tc>
          <w:tcPr>
            <w:tcW w:type="dxa" w:w="2160"/>
          </w:tcPr>
          <w:p>
            <w:pPr>
              <w:spacing w:before="40" w:after="40"/>
              <w:ind w:firstLine="0"/>
              <w:jc w:val="left"/>
            </w:pPr>
            <w:r/>
            <w:r>
              <w:rPr>
                <w:rFonts w:ascii="Times New Roman" w:hAnsi="Times New Roman" w:eastAsia="宋体"/>
                <w:b w:val="0"/>
                <w:sz w:val="18"/>
              </w:rPr>
              <w:t>备份文件大小（字节）</w:t>
            </w:r>
          </w:p>
        </w:tc>
      </w:tr>
      <w:tr>
        <w:tc>
          <w:tcPr>
            <w:tcW w:type="dxa" w:w="2160"/>
          </w:tcPr>
          <w:p>
            <w:pPr>
              <w:spacing w:before="40" w:after="40"/>
              <w:ind w:firstLine="0"/>
              <w:jc w:val="left"/>
            </w:pPr>
            <w:r/>
            <w:r>
              <w:rPr>
                <w:rFonts w:ascii="Times New Roman" w:hAnsi="Times New Roman" w:eastAsia="宋体"/>
                <w:b w:val="0"/>
                <w:sz w:val="18"/>
              </w:rPr>
              <w:t>creator_id</w:t>
            </w:r>
          </w:p>
        </w:tc>
        <w:tc>
          <w:tcPr>
            <w:tcW w:type="dxa" w:w="2160"/>
          </w:tcPr>
          <w:p>
            <w:pPr>
              <w:spacing w:before="40" w:after="40"/>
              <w:ind w:firstLine="0"/>
              <w:jc w:val="left"/>
            </w:pPr>
            <w:r/>
            <w:r>
              <w:rPr>
                <w:rFonts w:ascii="Times New Roman" w:hAnsi="Times New Roman" w:eastAsia="宋体"/>
                <w:b w:val="0"/>
                <w:sz w:val="18"/>
              </w:rPr>
              <w:t>BIGINT</w:t>
            </w:r>
          </w:p>
        </w:tc>
        <w:tc>
          <w:tcPr>
            <w:tcW w:type="dxa" w:w="2160"/>
          </w:tcPr>
          <w:p>
            <w:pPr>
              <w:spacing w:before="40" w:after="40"/>
              <w:ind w:firstLine="0"/>
              <w:jc w:val="left"/>
            </w:pPr>
            <w:r/>
            <w:r>
              <w:rPr>
                <w:rFonts w:ascii="Times New Roman" w:hAnsi="Times New Roman" w:eastAsia="宋体"/>
                <w:b w:val="0"/>
                <w:sz w:val="18"/>
              </w:rPr>
            </w:r>
          </w:p>
        </w:tc>
        <w:tc>
          <w:tcPr>
            <w:tcW w:type="dxa" w:w="2160"/>
          </w:tcPr>
          <w:p>
            <w:pPr>
              <w:spacing w:before="40" w:after="40"/>
              <w:ind w:firstLine="0"/>
              <w:jc w:val="left"/>
            </w:pPr>
            <w:r/>
            <w:r>
              <w:rPr>
                <w:rFonts w:ascii="Times New Roman" w:hAnsi="Times New Roman" w:eastAsia="宋体"/>
                <w:b w:val="0"/>
                <w:sz w:val="18"/>
              </w:rPr>
              <w:t>创建者ID，关联user表</w:t>
            </w:r>
          </w:p>
        </w:tc>
      </w:tr>
      <w:tr>
        <w:tc>
          <w:tcPr>
            <w:tcW w:type="dxa" w:w="2160"/>
          </w:tcPr>
          <w:p>
            <w:pPr>
              <w:spacing w:before="40" w:after="40"/>
              <w:ind w:firstLine="0"/>
              <w:jc w:val="left"/>
            </w:pPr>
            <w:r/>
            <w:r>
              <w:rPr>
                <w:rFonts w:ascii="Times New Roman" w:hAnsi="Times New Roman" w:eastAsia="宋体"/>
                <w:b w:val="0"/>
                <w:sz w:val="18"/>
              </w:rPr>
              <w:t>create_at</w:t>
            </w:r>
          </w:p>
        </w:tc>
        <w:tc>
          <w:tcPr>
            <w:tcW w:type="dxa" w:w="2160"/>
          </w:tcPr>
          <w:p>
            <w:pPr>
              <w:spacing w:before="40" w:after="40"/>
              <w:ind w:firstLine="0"/>
              <w:jc w:val="left"/>
            </w:pPr>
            <w:r/>
            <w:r>
              <w:rPr>
                <w:rFonts w:ascii="Times New Roman" w:hAnsi="Times New Roman" w:eastAsia="宋体"/>
                <w:b w:val="0"/>
                <w:sz w:val="18"/>
              </w:rPr>
              <w:t>DATETIME</w:t>
            </w:r>
          </w:p>
        </w:tc>
        <w:tc>
          <w:tcPr>
            <w:tcW w:type="dxa" w:w="2160"/>
          </w:tcPr>
          <w:p>
            <w:pPr>
              <w:spacing w:before="40" w:after="40"/>
              <w:ind w:firstLine="0"/>
              <w:jc w:val="left"/>
            </w:pPr>
            <w:r/>
            <w:r>
              <w:rPr>
                <w:rFonts w:ascii="Times New Roman" w:hAnsi="Times New Roman" w:eastAsia="宋体"/>
                <w:b w:val="0"/>
                <w:sz w:val="18"/>
              </w:rPr>
            </w:r>
          </w:p>
        </w:tc>
        <w:tc>
          <w:tcPr>
            <w:tcW w:type="dxa" w:w="2160"/>
          </w:tcPr>
          <w:p>
            <w:pPr>
              <w:spacing w:before="40" w:after="40"/>
              <w:ind w:firstLine="0"/>
              <w:jc w:val="left"/>
            </w:pPr>
            <w:r/>
            <w:r>
              <w:rPr>
                <w:rFonts w:ascii="Times New Roman" w:hAnsi="Times New Roman" w:eastAsia="宋体"/>
                <w:b w:val="0"/>
                <w:sz w:val="18"/>
              </w:rPr>
              <w:t>备份创建时间</w:t>
            </w:r>
          </w:p>
        </w:tc>
      </w:tr>
    </w:tbl>
    <w:p/>
    <w:p>
      <w:pPr>
        <w:spacing w:line="360" w:lineRule="auto" w:before="0" w:after="0"/>
        <w:ind w:firstLine="480"/>
        <w:jc w:val="both"/>
      </w:pPr>
      <w:r>
        <w:rPr>
          <w:rFonts w:ascii="Times New Roman" w:hAnsi="Times New Roman" w:eastAsia="宋体"/>
          <w:b w:val="0"/>
          <w:sz w:val="24"/>
        </w:rPr>
        <w:t>备份记录表仅存储备份文件的元数据（文件名、大小、创建者、时间），实际备份文件存储在服务器文件系统的backups目录下。这种设计将文件存储与数据库记录解耦，避免了数据库存储大体积二进制数据带来的性能问题。</w:t>
      </w:r>
    </w:p>
    <w:p>
      <w:pPr>
        <w:spacing w:line="360" w:lineRule="auto" w:before="0" w:after="0"/>
        <w:ind w:firstLine="480"/>
        <w:jc w:val="both"/>
      </w:pPr>
      <w:r>
        <w:rPr>
          <w:rFonts w:ascii="Times New Roman" w:hAnsi="Times New Roman" w:eastAsia="宋体"/>
          <w:b w:val="0"/>
          <w:sz w:val="24"/>
        </w:rPr>
        <w:t>管理员模块与系统原有数据表的关系如下：管理员查询用户列表时使用user表的pageQuery查询，支持按username、phone关键字模糊匹配和status精确筛选；管理员查询问卷列表时使用survey表，并通过creator_id关联user表获取创建者信息；强制删除问卷时涉及submission（答卷）、answer（答案）、question（题目）、question_option（选项）以及survey（问卷）五张表的级联删除操作。survey_template表的creator_id字段与user表的id字段关联。</w:t>
      </w:r>
    </w:p>
    <w:p>
      <w:pPr>
        <w:spacing w:before="120" w:after="60"/>
        <w:ind w:firstLine="0"/>
        <w:jc w:val="both"/>
      </w:pPr>
      <w:r>
        <w:rPr>
          <w:rFonts w:ascii="Times New Roman" w:hAnsi="Times New Roman" w:eastAsia="宋体"/>
          <w:b w:val="0"/>
          <w:sz w:val="24"/>
        </w:rPr>
        <w:t>2.3 本课题的体系结构设计</w:t>
      </w:r>
    </w:p>
    <w:p>
      <w:pPr>
        <w:spacing w:line="360" w:lineRule="auto" w:before="0" w:after="0"/>
        <w:ind w:firstLine="480"/>
        <w:jc w:val="both"/>
      </w:pPr>
      <w:r>
        <w:rPr>
          <w:rFonts w:ascii="Times New Roman" w:hAnsi="Times New Roman" w:eastAsia="宋体"/>
          <w:b w:val="0"/>
          <w:sz w:val="24"/>
        </w:rPr>
        <w:t>管理员模块严格遵循项目既定的分层架构体系，该架构基于经典的四层分层架构模式，并结合Spring Boot生态进行了工程化实现，系统整体体系结构如图3所示。</w:t>
      </w:r>
    </w:p>
    <w:p>
      <w:pPr>
        <w:spacing w:before="120" w:after="120"/>
        <w:ind w:firstLine="0"/>
        <w:jc w:val="center"/>
      </w:pPr>
      <w:r>
        <w:rPr>
          <w:rFonts w:ascii="Times New Roman" w:hAnsi="Times New Roman" w:eastAsia="宋体"/>
          <w:b w:val="0"/>
          <w:sz w:val="21"/>
        </w:rPr>
        <w:t>图3 系统分层体系结构图</w:t>
      </w:r>
    </w:p>
    <w:p>
      <w:pPr>
        <w:spacing w:line="360" w:lineRule="auto" w:before="0" w:after="0"/>
        <w:ind w:firstLine="480"/>
        <w:jc w:val="both"/>
      </w:pPr>
      <w:r>
        <w:rPr>
          <w:rFonts w:ascii="Times New Roman" w:hAnsi="Times New Roman" w:eastAsia="宋体"/>
          <w:b w:val="0"/>
          <w:sz w:val="24"/>
        </w:rPr>
        <w:t>（1）表现层（Controller层）：负责接收HTTP请求、参数校验和响应格式化。管理员的三个控制器类（TemplateController、AdminSurveyController、SystemController）均位于controller/admin包下，使用@RestController注解标识，通过@GetMapping、@PostMapping、@PutMapping、@DeleteMapping注解映射RESTful风格的URL路径。控制器仅负责请求参数的接收和调用Service层方法，不包含任何业务逻辑。</w:t>
      </w:r>
    </w:p>
    <w:p>
      <w:pPr>
        <w:spacing w:line="360" w:lineRule="auto" w:before="0" w:after="0"/>
        <w:ind w:firstLine="480"/>
        <w:jc w:val="both"/>
      </w:pPr>
      <w:r>
        <w:rPr>
          <w:rFonts w:ascii="Times New Roman" w:hAnsi="Times New Roman" w:eastAsia="宋体"/>
          <w:b w:val="0"/>
          <w:sz w:val="24"/>
        </w:rPr>
        <w:t>（2）业务逻辑层（Service层）：由接口（TemplateService、AdminService、SystemService）和其实现类组成，负责核心业务逻辑处理。实现类标注@Transactional(rollbackFor = Exception.class)，确保所有数据库操作在同一事务中完成。每个实现类包含私有的checkAdmin()方法，在每次业务操作前执行管理员权限验证。</w:t>
      </w:r>
    </w:p>
    <w:p>
      <w:pPr>
        <w:spacing w:line="360" w:lineRule="auto" w:before="0" w:after="0"/>
        <w:ind w:firstLine="480"/>
        <w:jc w:val="both"/>
      </w:pPr>
      <w:r>
        <w:rPr>
          <w:rFonts w:ascii="Times New Roman" w:hAnsi="Times New Roman" w:eastAsia="宋体"/>
          <w:b w:val="0"/>
          <w:sz w:val="24"/>
        </w:rPr>
        <w:t>（3）数据访问层（Mapper层）：基于MyBatis框架，使用注解式SQL（简单查询）与XML配置（动态查询）混合的方式进行数据库操作。TemplateMapper、OperationLogMapper使用XML文件实现动态条件分页查询；BackupMapper完全使用注解式SQL；UserMapper新增pageQuery和updateStatus方法。所有Mapper接口均标注@Mapper注解，由Spring容器统一管理。</w:t>
      </w:r>
    </w:p>
    <w:p>
      <w:pPr>
        <w:spacing w:line="360" w:lineRule="auto" w:before="0" w:after="0"/>
        <w:ind w:firstLine="480"/>
        <w:jc w:val="both"/>
      </w:pPr>
      <w:r>
        <w:rPr>
          <w:rFonts w:ascii="Times New Roman" w:hAnsi="Times New Roman" w:eastAsia="宋体"/>
          <w:b w:val="0"/>
          <w:sz w:val="24"/>
        </w:rPr>
        <w:t>（4）数据模型层（POJO层）：实体类（SurveyTemplate、OperationLog、BackupRecord）定义在OSAP-pojo模块的entity包中，使用Lombok注解简化代码。DTO类（TemplateDTO、UserStatusDTO）位于dto包，VO类（TemplateListVO、TemplateDetailVO、AdminUserVO、AdminSurveyVO、OperationLogVO、BackupVO）位于vo包，分别用于请求参数接收和响应数据组装。</w:t>
      </w:r>
    </w:p>
    <w:p>
      <w:pPr>
        <w:spacing w:line="360" w:lineRule="auto" w:before="0" w:after="0"/>
        <w:ind w:firstLine="480"/>
        <w:jc w:val="both"/>
      </w:pPr>
      <w:r>
        <w:rPr>
          <w:rFonts w:ascii="Times New Roman" w:hAnsi="Times New Roman" w:eastAsia="宋体"/>
          <w:b w:val="0"/>
          <w:sz w:val="24"/>
        </w:rPr>
        <w:t>（5）认证鉴权机制：管理员身份验证采用两层拦截器链结构。第一层TokenRefreshInterceptor（order=0）从请求头Authorization字段提取token，查询Redis获取当前用户信息并存入UserHolder（ThreadLocal）。第二层LoginInterceptor（order=1）检查UserHolder是否为空，为空则返回401未授权。通过这两层拦截后，各Service方法中的checkAdmin()回调数据库验证用户role字段是否为"ADMIN"，形成"认证→鉴权"的完整安全链路。</w:t>
      </w:r>
    </w:p>
    <w:p>
      <w:pPr>
        <w:spacing w:before="120" w:after="60"/>
        <w:ind w:firstLine="0"/>
        <w:jc w:val="both"/>
      </w:pPr>
      <w:r>
        <w:rPr>
          <w:rFonts w:ascii="Times New Roman" w:hAnsi="Times New Roman" w:eastAsia="宋体"/>
          <w:b w:val="0"/>
          <w:sz w:val="24"/>
        </w:rPr>
        <w:t>2.4 本课题的主要功能界面设计</w:t>
      </w:r>
    </w:p>
    <w:p>
      <w:pPr>
        <w:spacing w:line="360" w:lineRule="auto" w:before="0" w:after="0"/>
        <w:ind w:firstLine="480"/>
        <w:jc w:val="both"/>
      </w:pPr>
      <w:r>
        <w:rPr>
          <w:rFonts w:ascii="Times New Roman" w:hAnsi="Times New Roman" w:eastAsia="宋体"/>
          <w:b w:val="0"/>
          <w:sz w:val="24"/>
        </w:rPr>
        <w:t>管理员功能模块的界面设计遵循管理系统通用的侧边栏导航布局，主要包含以下几个核心界面：</w:t>
      </w:r>
    </w:p>
    <w:p>
      <w:pPr>
        <w:spacing w:line="360" w:lineRule="auto" w:before="0" w:after="0"/>
        <w:ind w:firstLine="480"/>
        <w:jc w:val="both"/>
      </w:pPr>
      <w:r>
        <w:rPr>
          <w:rFonts w:ascii="Times New Roman" w:hAnsi="Times New Roman" w:eastAsia="宋体"/>
          <w:b w:val="0"/>
          <w:sz w:val="24"/>
        </w:rPr>
        <w:t>（1）模板管理界面：顶部为搜索和筛选栏，支持按分类筛选和关键词搜索。主体区域为模板卡片列表，每个卡片展示模板标题、分类、题目数量和使用次数。点击卡片进入模板详情页，展示完整的题目结构。提供"新建模板"按钮和每个模板的"编辑""删除""应用"操作入口。</w:t>
      </w:r>
    </w:p>
    <w:p>
      <w:pPr>
        <w:spacing w:line="360" w:lineRule="auto" w:before="0" w:after="0"/>
        <w:ind w:firstLine="480"/>
        <w:jc w:val="both"/>
      </w:pPr>
      <w:r>
        <w:rPr>
          <w:rFonts w:ascii="Times New Roman" w:hAnsi="Times New Roman" w:eastAsia="宋体"/>
          <w:b w:val="0"/>
          <w:sz w:val="24"/>
        </w:rPr>
        <w:t>（2）用户管理界面：顶部提供搜索框（按用户名/手机号搜索）和状态筛选下拉框（全部/启用/禁用）。主体为数据表格，列包括用户名、手机号、邮箱、角色、状态、问卷数量、注册时间及操作按钮。管理员可通过开关或按钮切换用户启用/禁用状态，系统会进行二次确认。</w:t>
      </w:r>
    </w:p>
    <w:p>
      <w:pPr>
        <w:spacing w:line="360" w:lineRule="auto" w:before="0" w:after="0"/>
        <w:ind w:firstLine="480"/>
        <w:jc w:val="both"/>
      </w:pPr>
      <w:r>
        <w:rPr>
          <w:rFonts w:ascii="Times New Roman" w:hAnsi="Times New Roman" w:eastAsia="宋体"/>
          <w:b w:val="0"/>
          <w:sz w:val="24"/>
        </w:rPr>
        <w:t>（3）问卷管理界面：支持按问卷状态（全部/草稿/已发布/已关闭）进行Tab切换或下拉筛选。表格显示问卷标题、创建者、状态、题目数、回复数、创建/更新时间，"强制删除"操作需二次确认。</w:t>
      </w:r>
    </w:p>
    <w:p>
      <w:pPr>
        <w:spacing w:line="360" w:lineRule="auto" w:before="0" w:after="0"/>
        <w:ind w:firstLine="480"/>
        <w:jc w:val="both"/>
      </w:pPr>
      <w:r>
        <w:rPr>
          <w:rFonts w:ascii="Times New Roman" w:hAnsi="Times New Roman" w:eastAsia="宋体"/>
          <w:b w:val="0"/>
          <w:sz w:val="24"/>
        </w:rPr>
        <w:t>（4）操作日志界面：提供操作类型、时间范围、关键字三个筛选条件。日志以时间线或表格形式展示，每条记录包含类型标识、操作者、行为描述、目标对象、IP地址和操作时间。</w:t>
      </w:r>
    </w:p>
    <w:p>
      <w:pPr>
        <w:spacing w:line="360" w:lineRule="auto" w:before="0" w:after="0"/>
        <w:ind w:firstLine="480"/>
        <w:jc w:val="both"/>
      </w:pPr>
      <w:r>
        <w:rPr>
          <w:rFonts w:ascii="Times New Roman" w:hAnsi="Times New Roman" w:eastAsia="宋体"/>
          <w:b w:val="0"/>
          <w:sz w:val="24"/>
        </w:rPr>
        <w:t>（5）数据备份界面：页面顶部提供"创建备份"按钮，点击后即时生成当前数据的JSON备份文件。下方表格列出历史备份记录，支持下载和删除操作。</w:t>
      </w:r>
    </w:p>
    <w:p>
      <w:pPr>
        <w:spacing w:before="240" w:after="120"/>
        <w:ind w:firstLine="0"/>
        <w:jc w:val="both"/>
      </w:pPr>
      <w:r>
        <w:rPr>
          <w:rFonts w:ascii="Times New Roman" w:hAnsi="Times New Roman" w:eastAsia="宋体"/>
          <w:b/>
          <w:sz w:val="28"/>
        </w:rPr>
        <w:t>三、相关功能模块详细设计</w:t>
      </w:r>
    </w:p>
    <w:p>
      <w:pPr>
        <w:spacing w:before="120" w:after="60"/>
        <w:ind w:firstLine="0"/>
        <w:jc w:val="both"/>
      </w:pPr>
      <w:r>
        <w:rPr>
          <w:rFonts w:ascii="Times New Roman" w:hAnsi="Times New Roman" w:eastAsia="宋体"/>
          <w:b w:val="0"/>
          <w:sz w:val="24"/>
        </w:rPr>
        <w:t>3.1 模块内的数据结构设计</w:t>
      </w:r>
    </w:p>
    <w:p>
      <w:pPr>
        <w:spacing w:line="360" w:lineRule="auto" w:before="0" w:after="0"/>
        <w:ind w:firstLine="480"/>
        <w:jc w:val="both"/>
      </w:pPr>
      <w:r>
        <w:rPr>
          <w:rFonts w:ascii="Times New Roman" w:hAnsi="Times New Roman" w:eastAsia="宋体"/>
          <w:b w:val="0"/>
          <w:sz w:val="24"/>
        </w:rPr>
        <w:t>管理员模块在OSAP-pojo子模块中新增了3个实体类、3个DTO类和6个VO类，各类的职责和设计如下所述。</w:t>
      </w:r>
    </w:p>
    <w:p>
      <w:pPr>
        <w:spacing w:line="360" w:lineRule="auto" w:before="0" w:after="0"/>
        <w:ind w:firstLine="480"/>
        <w:jc w:val="both"/>
      </w:pPr>
      <w:r>
        <w:rPr>
          <w:rFonts w:ascii="Times New Roman" w:hAnsi="Times New Roman" w:eastAsia="宋体"/>
          <w:b w:val="0"/>
          <w:sz w:val="24"/>
        </w:rPr>
        <w:t>实体类（entity包）设计：</w:t>
      </w:r>
    </w:p>
    <w:p>
      <w:pPr>
        <w:spacing w:line="360" w:lineRule="auto" w:before="0" w:after="0"/>
        <w:ind w:firstLine="480"/>
        <w:jc w:val="both"/>
      </w:pPr>
      <w:r>
        <w:rPr>
          <w:rFonts w:ascii="Times New Roman" w:hAnsi="Times New Roman" w:eastAsia="宋体"/>
          <w:b w:val="0"/>
          <w:sz w:val="24"/>
        </w:rPr>
        <w:t>SurveyTemplate（问卷模板实体）包含id、title、description、category、questions（JSON字符串）、questionCount、useCount、creatorId、createAt、updateAt共10个字段。其中questions字段存储Jackson序列化后的完整题目数据（List&lt;QuestionDTO&gt;转为JSON字符串），在数据库层面使用TEXT类型。该实体使用@Builder模式构建，便于在createTemplate方法中链式设置各字段值。</w:t>
      </w:r>
    </w:p>
    <w:p>
      <w:pPr>
        <w:spacing w:line="360" w:lineRule="auto" w:before="0" w:after="0"/>
        <w:ind w:firstLine="480"/>
        <w:jc w:val="both"/>
      </w:pPr>
      <w:r>
        <w:rPr>
          <w:rFonts w:ascii="Times New Roman" w:hAnsi="Times New Roman" w:eastAsia="宋体"/>
          <w:b w:val="0"/>
          <w:sz w:val="24"/>
        </w:rPr>
        <w:t>OperationLog（操作日志实体）包含id、type、operator、action、target、ip、detail、createAt共8个字段。其中type字段区分日志类别（OPERATION表示业务操作、LOGIN表示登录行为、ERROR表示异常），detail字段为JSON格式，可灵活扩展记录不同的操作详情。</w:t>
      </w:r>
    </w:p>
    <w:p>
      <w:pPr>
        <w:spacing w:line="360" w:lineRule="auto" w:before="0" w:after="0"/>
        <w:ind w:firstLine="480"/>
        <w:jc w:val="both"/>
      </w:pPr>
      <w:r>
        <w:rPr>
          <w:rFonts w:ascii="Times New Roman" w:hAnsi="Times New Roman" w:eastAsia="宋体"/>
          <w:b w:val="0"/>
          <w:sz w:val="24"/>
        </w:rPr>
        <w:t>BackupRecord（备份记录实体）包含id、fileName、fileSize、creatorId、createAt共5个字段。该实体仅存储备份文件的元数据描述，实际文件内容以JSON格式保存在服务器backups目录中。</w:t>
      </w:r>
    </w:p>
    <w:p>
      <w:pPr>
        <w:spacing w:line="360" w:lineRule="auto" w:before="0" w:after="0"/>
        <w:ind w:firstLine="480"/>
        <w:jc w:val="both"/>
      </w:pPr>
      <w:r>
        <w:rPr>
          <w:rFonts w:ascii="Times New Roman" w:hAnsi="Times New Roman" w:eastAsia="宋体"/>
          <w:b w:val="0"/>
          <w:sz w:val="24"/>
        </w:rPr>
        <w:t>DTO类（dto包）设计：TemplateDTO用于模板创建和更新请求，包含title、description、category和List&lt;QuestionDTO&gt; questions四个字段，其中questions复用系统已有的QuestionDTO和QuestionOptionDTO结构。UserStatusDTO仅包含单一的status字段（String类型，"ACTIVE"或"DISABLED"），设计简洁，符合单一职责原则。</w:t>
      </w:r>
    </w:p>
    <w:p>
      <w:pPr>
        <w:spacing w:line="360" w:lineRule="auto" w:before="0" w:after="0"/>
        <w:ind w:firstLine="480"/>
        <w:jc w:val="both"/>
      </w:pPr>
      <w:r>
        <w:rPr>
          <w:rFonts w:ascii="Times New Roman" w:hAnsi="Times New Roman" w:eastAsia="宋体"/>
          <w:b w:val="0"/>
          <w:sz w:val="24"/>
        </w:rPr>
        <w:t>VO类（vo包）设计：TemplateListVO用于列表展示（id、title、category、questionCount、useCount、createAt），不包含questions大字段，减少数据传输量。TemplateDetailVO在列表VO基础上增加了description、creator、questions和updateAt字段，用于详情页展示。AdminUserVO映射用户管理所需字段（id、username、phone、email、role、status、surveyCount、createAt），不暴露password等敏感信息。AdminSurveyVO包含问卷信息及通过CreatorVO关联的创建者信息。OperationLogVO和BackupVO分别对应各自实体的前端展示需求。</w:t>
      </w:r>
    </w:p>
    <w:p>
      <w:pPr>
        <w:spacing w:line="360" w:lineRule="auto" w:before="0" w:after="0"/>
        <w:ind w:firstLine="480"/>
        <w:jc w:val="both"/>
      </w:pPr>
      <w:r>
        <w:rPr>
          <w:rFonts w:ascii="Times New Roman" w:hAnsi="Times New Roman" w:eastAsia="宋体"/>
          <w:b w:val="0"/>
          <w:sz w:val="24"/>
        </w:rPr>
        <w:t>其中CreatorVO（creator信息VO）复用了系统原有的VO类，体现了代码复用的设计原则。AdminSurveyVO在组装时通过查询user表获取创建者的id和username，封装为CreatorVO对象返回。</w:t>
      </w:r>
    </w:p>
    <w:p>
      <w:pPr>
        <w:spacing w:before="120" w:after="60"/>
        <w:ind w:firstLine="0"/>
        <w:jc w:val="both"/>
      </w:pPr>
      <w:r>
        <w:rPr>
          <w:rFonts w:ascii="Times New Roman" w:hAnsi="Times New Roman" w:eastAsia="宋体"/>
          <w:b w:val="0"/>
          <w:sz w:val="24"/>
        </w:rPr>
        <w:t>3.2 模块程序流程图设计</w:t>
      </w:r>
    </w:p>
    <w:p>
      <w:pPr>
        <w:spacing w:line="360" w:lineRule="auto" w:before="0" w:after="0"/>
        <w:ind w:firstLine="480"/>
        <w:jc w:val="both"/>
      </w:pPr>
      <w:r>
        <w:rPr>
          <w:rFonts w:ascii="Times New Roman" w:hAnsi="Times New Roman" w:eastAsia="宋体"/>
          <w:b w:val="0"/>
          <w:sz w:val="24"/>
        </w:rPr>
        <w:t>管理员模块的核心业务流程包括模板应用创建问卷、强制删除问卷和数据备份三个流程，下面对各流程进行详细描述。</w:t>
      </w:r>
    </w:p>
    <w:p>
      <w:pPr>
        <w:spacing w:line="360" w:lineRule="auto" w:before="0" w:after="0"/>
        <w:ind w:firstLine="480"/>
        <w:jc w:val="both"/>
      </w:pPr>
      <w:r>
        <w:rPr>
          <w:rFonts w:ascii="Times New Roman" w:hAnsi="Times New Roman" w:eastAsia="宋体"/>
          <w:b w:val="0"/>
          <w:sz w:val="24"/>
        </w:rPr>
        <w:t>（1）应用模板创建问卷流程（POST /admin/templates/{templateId}/apply）：</w:t>
      </w:r>
    </w:p>
    <w:p>
      <w:pPr>
        <w:spacing w:line="360" w:lineRule="auto" w:before="0" w:after="0"/>
        <w:ind w:firstLine="480"/>
        <w:jc w:val="both"/>
      </w:pPr>
      <w:r>
        <w:rPr>
          <w:rFonts w:ascii="Times New Roman" w:hAnsi="Times New Roman" w:eastAsia="宋体"/>
          <w:b w:val="0"/>
          <w:sz w:val="24"/>
        </w:rPr>
        <w:t>Step 1：调用checkAdmin()验证当前用户是否为管理员角色，若role不为"ADMIN"则抛出BaseException("无权限操作")中断流程。Step 2：通过templateMapper.getById()查询模板记录，若不存在则返回Result.fail("模板不存在")。Step 3：根据请求参数确定问卷的title和description（未传则使用模板的对应字段）。Step 4：创建Survey实体并插入survey表，初始status设为DRAFT（草稿）。Step 5：使用Jackson反序列化模板的questions JSON字段为List&lt;QuestionDTO&gt;。Step 6：遍历QuestionDTO列表，逐一创建Question实体（关联survey.id），然后检查每个题目是否包含选项列表（qDTO.getOptions()），若有则将OptionDTO逐一转换为QuestionOption实体并批量插入。Step 7：更新问卷的questionCount字段。Step 8：调用templateMapper.incrementUseCount()将模板使用次数加1。Step 9：组装SurveyCopyVO返回。整个流程在@Transactional注解保护下执行，任意步骤失败则回滚所有数据库操作。</w:t>
      </w:r>
    </w:p>
    <w:p>
      <w:pPr>
        <w:spacing w:before="120" w:after="120"/>
        <w:ind w:firstLine="0"/>
        <w:jc w:val="center"/>
      </w:pPr>
      <w:r>
        <w:rPr>
          <w:rFonts w:ascii="Times New Roman" w:hAnsi="Times New Roman" w:eastAsia="宋体"/>
          <w:b w:val="0"/>
          <w:sz w:val="21"/>
        </w:rPr>
        <w:t>图4 应用模板创建问卷程序流程图</w:t>
      </w:r>
    </w:p>
    <w:p>
      <w:pPr>
        <w:spacing w:line="360" w:lineRule="auto" w:before="0" w:after="0"/>
        <w:ind w:firstLine="480"/>
        <w:jc w:val="both"/>
      </w:pPr>
      <w:r>
        <w:rPr>
          <w:rFonts w:ascii="Times New Roman" w:hAnsi="Times New Roman" w:eastAsia="宋体"/>
          <w:b w:val="0"/>
          <w:sz w:val="24"/>
        </w:rPr>
        <w:t>（2）强制删除问卷流程（DELETE /admin/surveys/{surveyId}）：</w:t>
      </w:r>
    </w:p>
    <w:p>
      <w:pPr>
        <w:spacing w:line="360" w:lineRule="auto" w:before="0" w:after="0"/>
        <w:ind w:firstLine="480"/>
        <w:jc w:val="both"/>
      </w:pPr>
      <w:r>
        <w:rPr>
          <w:rFonts w:ascii="Times New Roman" w:hAnsi="Times New Roman" w:eastAsia="宋体"/>
          <w:b w:val="0"/>
          <w:sz w:val="24"/>
        </w:rPr>
        <w:t>Step 1：checkAdmin()权限验证。Step 2：通过surveyMapper.getSurveyById()查询问卷，不存在则返回错误。Step 3：查询该问卷下所有提交记录（submissionMapper.listBySurveyId）。Step 4：遍历提交记录，逐一删除每条提交关联的答案（answerMapper.deleteBySubmissionId）。Step 5：删除该问卷的所有提交记录（submissionMapper.deleteBySurveyId）。Step 6：查询该问卷下所有题目，获取题目ID列表。Step 7：遍历题目ID，逐一删除每个题目关联的选项（questionOptionMapper.deleteByQuestionId）。Step 8：删除该问卷的所有题目（questionMapper.deleteBySurveyId）。Step 9：删除问卷记录本身（surveyMapper.deleteById）。</w:t>
      </w:r>
    </w:p>
    <w:p>
      <w:pPr>
        <w:spacing w:line="360" w:lineRule="auto" w:before="0" w:after="0"/>
        <w:ind w:firstLine="480"/>
        <w:jc w:val="both"/>
      </w:pPr>
      <w:r>
        <w:rPr>
          <w:rFonts w:ascii="Times New Roman" w:hAnsi="Times New Roman" w:eastAsia="宋体"/>
          <w:b w:val="0"/>
          <w:sz w:val="24"/>
        </w:rPr>
        <w:t>该流程的关键设计在于级联删除的顺序：必须先删除最底层的依赖数据（答案属于提交→选项属于题目→题目属于问卷），逐层向上删除，避免因外键约束导致删除失败。整个过程在同一事务中执行，保证数据的完整性和一致性。</w:t>
      </w:r>
    </w:p>
    <w:p>
      <w:pPr>
        <w:spacing w:before="120" w:after="120"/>
        <w:ind w:firstLine="0"/>
        <w:jc w:val="center"/>
      </w:pPr>
      <w:r>
        <w:rPr>
          <w:rFonts w:ascii="Times New Roman" w:hAnsi="Times New Roman" w:eastAsia="宋体"/>
          <w:b w:val="0"/>
          <w:sz w:val="21"/>
        </w:rPr>
        <w:t>图5 强制删除问卷程序流程图</w:t>
      </w:r>
    </w:p>
    <w:p>
      <w:pPr>
        <w:spacing w:line="360" w:lineRule="auto" w:before="0" w:after="0"/>
        <w:ind w:firstLine="480"/>
        <w:jc w:val="both"/>
      </w:pPr>
      <w:r>
        <w:rPr>
          <w:rFonts w:ascii="Times New Roman" w:hAnsi="Times New Roman" w:eastAsia="宋体"/>
          <w:b w:val="0"/>
          <w:sz w:val="24"/>
        </w:rPr>
        <w:t>（3）数据备份流程（POST /admin/backup）：</w:t>
      </w:r>
    </w:p>
    <w:p>
      <w:pPr>
        <w:spacing w:line="360" w:lineRule="auto" w:before="0" w:after="0"/>
        <w:ind w:firstLine="480"/>
        <w:jc w:val="both"/>
      </w:pPr>
      <w:r>
        <w:rPr>
          <w:rFonts w:ascii="Times New Roman" w:hAnsi="Times New Roman" w:eastAsia="宋体"/>
          <w:b w:val="0"/>
          <w:sz w:val="24"/>
        </w:rPr>
        <w:t>Step 1：checkAdmin()权限验证。Step 2：确保backups目录存在（Files.createDirectories）。Step 3：生成带时间戳的文件名（backup_yyyyMMdd_HHmmss.json）。Step 4：查询所有问卷记录，逐个获取每个问卷的题目列表和选项列表，构建嵌套的Map结构。Step 5：使用Jackson ObjectMapper的writerWithDefaultPrettyPrinter()将Map序列化为格式化的JSON字符串写入文件。Step 6：获取文件大小，创建BackupRecord记录并插入backup_record表。Step 7：返回BackupVO（包含id、fileName、fileSize、createAt）。</w:t>
      </w:r>
    </w:p>
    <w:p>
      <w:pPr>
        <w:spacing w:before="120" w:after="120"/>
        <w:ind w:firstLine="0"/>
        <w:jc w:val="center"/>
      </w:pPr>
      <w:r>
        <w:rPr>
          <w:rFonts w:ascii="Times New Roman" w:hAnsi="Times New Roman" w:eastAsia="宋体"/>
          <w:b w:val="0"/>
          <w:sz w:val="21"/>
        </w:rPr>
        <w:t>图6 数据备份程序流程图</w:t>
      </w:r>
    </w:p>
    <w:p>
      <w:pPr>
        <w:spacing w:before="240" w:after="120"/>
        <w:ind w:firstLine="0"/>
        <w:jc w:val="both"/>
      </w:pPr>
      <w:r>
        <w:rPr>
          <w:rFonts w:ascii="Times New Roman" w:hAnsi="Times New Roman" w:eastAsia="宋体"/>
          <w:b/>
          <w:sz w:val="28"/>
        </w:rPr>
        <w:t>四、部分核心代码</w:t>
      </w:r>
    </w:p>
    <w:p>
      <w:pPr>
        <w:spacing w:line="360" w:lineRule="auto" w:before="0" w:after="0"/>
        <w:ind w:firstLine="480"/>
        <w:jc w:val="both"/>
      </w:pPr>
      <w:r>
        <w:rPr>
          <w:rFonts w:ascii="Times New Roman" w:hAnsi="Times New Roman" w:eastAsia="宋体"/>
          <w:b w:val="0"/>
          <w:sz w:val="24"/>
        </w:rPr>
        <w:t>本节展示管理员模块中几段关键实现代码，并辅以必要的文字说明。</w:t>
      </w:r>
    </w:p>
    <w:p>
      <w:pPr>
        <w:spacing w:line="360" w:lineRule="auto" w:before="0" w:after="0"/>
        <w:ind w:firstLine="480"/>
        <w:jc w:val="both"/>
      </w:pPr>
      <w:r>
        <w:rPr>
          <w:rFonts w:ascii="Times New Roman" w:hAnsi="Times New Roman" w:eastAsia="宋体"/>
          <w:b w:val="0"/>
          <w:sz w:val="24"/>
        </w:rPr>
        <w:t>（1）管理员权限验证核心代码（checkAdmin方法）</w:t>
      </w:r>
    </w:p>
    <w:p>
      <w:pPr>
        <w:spacing w:line="240" w:lineRule="auto" w:before="0" w:after="0"/>
        <w:ind w:firstLine="480"/>
        <w:jc w:val="left"/>
      </w:pPr>
      <w:r>
        <w:rPr>
          <w:rFonts w:ascii="Times New Roman" w:hAnsi="Times New Roman" w:eastAsia="宋体"/>
          <w:b w:val="0"/>
          <w:sz w:val="21"/>
        </w:rPr>
        <w:t>/**</w:t>
      </w:r>
    </w:p>
    <w:p>
      <w:pPr>
        <w:spacing w:line="240" w:lineRule="auto" w:before="0" w:after="0"/>
        <w:ind w:firstLine="480"/>
        <w:jc w:val="left"/>
      </w:pPr>
      <w:r>
        <w:rPr>
          <w:rFonts w:ascii="Times New Roman" w:hAnsi="Times New Roman" w:eastAsia="宋体"/>
          <w:b w:val="0"/>
          <w:sz w:val="21"/>
        </w:rPr>
        <w:t xml:space="preserve"> * 管理员权限验证方法，所有管理员Service方法的第一个调用。</w:t>
      </w:r>
    </w:p>
    <w:p>
      <w:pPr>
        <w:spacing w:line="240" w:lineRule="auto" w:before="0" w:after="0"/>
        <w:ind w:firstLine="480"/>
        <w:jc w:val="left"/>
      </w:pPr>
      <w:r>
        <w:rPr>
          <w:rFonts w:ascii="Times New Roman" w:hAnsi="Times New Roman" w:eastAsia="宋体"/>
          <w:b w:val="0"/>
          <w:sz w:val="21"/>
        </w:rPr>
        <w:t xml:space="preserve"> * 从UserHolder获取当前登录用户，查询数据库验证角色，</w:t>
      </w:r>
    </w:p>
    <w:p>
      <w:pPr>
        <w:spacing w:line="240" w:lineRule="auto" w:before="0" w:after="0"/>
        <w:ind w:firstLine="480"/>
        <w:jc w:val="left"/>
      </w:pPr>
      <w:r>
        <w:rPr>
          <w:rFonts w:ascii="Times New Roman" w:hAnsi="Times New Roman" w:eastAsia="宋体"/>
          <w:b w:val="0"/>
          <w:sz w:val="21"/>
        </w:rPr>
        <w:t xml:space="preserve"> * 重新查询数据库（而非信任ThreadLocal缓存）确保角色变更实时生效。</w:t>
      </w:r>
    </w:p>
    <w:p>
      <w:pPr>
        <w:spacing w:line="240" w:lineRule="auto" w:before="0" w:after="0"/>
        <w:ind w:firstLine="480"/>
        <w:jc w:val="left"/>
      </w:pPr>
      <w:r>
        <w:rPr>
          <w:rFonts w:ascii="Times New Roman" w:hAnsi="Times New Roman" w:eastAsia="宋体"/>
          <w:b w:val="0"/>
          <w:sz w:val="21"/>
        </w:rPr>
        <w:t xml:space="preserve"> */</w:t>
      </w:r>
    </w:p>
    <w:p>
      <w:pPr>
        <w:spacing w:line="240" w:lineRule="auto" w:before="0" w:after="0"/>
        <w:ind w:firstLine="480"/>
        <w:jc w:val="left"/>
      </w:pPr>
      <w:r>
        <w:rPr>
          <w:rFonts w:ascii="Times New Roman" w:hAnsi="Times New Roman" w:eastAsia="宋体"/>
          <w:b w:val="0"/>
          <w:sz w:val="21"/>
        </w:rPr>
        <w:t>private void checkAdmin() {</w:t>
      </w:r>
    </w:p>
    <w:p>
      <w:pPr>
        <w:spacing w:line="240" w:lineRule="auto" w:before="0" w:after="0"/>
        <w:ind w:firstLine="480"/>
        <w:jc w:val="left"/>
      </w:pPr>
      <w:r>
        <w:rPr>
          <w:rFonts w:ascii="Times New Roman" w:hAnsi="Times New Roman" w:eastAsia="宋体"/>
          <w:b w:val="0"/>
          <w:sz w:val="21"/>
        </w:rPr>
        <w:t xml:space="preserve">    UserInfo currentUser = UserHolder.getCurrentUser();</w:t>
      </w:r>
    </w:p>
    <w:p>
      <w:pPr>
        <w:spacing w:line="240" w:lineRule="auto" w:before="0" w:after="0"/>
        <w:ind w:firstLine="480"/>
        <w:jc w:val="left"/>
      </w:pPr>
      <w:r>
        <w:rPr>
          <w:rFonts w:ascii="Times New Roman" w:hAnsi="Times New Roman" w:eastAsia="宋体"/>
          <w:b w:val="0"/>
          <w:sz w:val="21"/>
        </w:rPr>
        <w:t xml:space="preserve">    User user = userMapper.getById(currentUser.getId());</w:t>
      </w:r>
    </w:p>
    <w:p>
      <w:pPr>
        <w:spacing w:line="240" w:lineRule="auto" w:before="0" w:after="0"/>
        <w:ind w:firstLine="480"/>
        <w:jc w:val="left"/>
      </w:pPr>
      <w:r>
        <w:rPr>
          <w:rFonts w:ascii="Times New Roman" w:hAnsi="Times New Roman" w:eastAsia="宋体"/>
          <w:b w:val="0"/>
          <w:sz w:val="21"/>
        </w:rPr>
        <w:t xml:space="preserve">    if (user == null || !"ADMIN".equals(user.getRole())) {</w:t>
      </w:r>
    </w:p>
    <w:p>
      <w:pPr>
        <w:spacing w:line="240" w:lineRule="auto" w:before="0" w:after="0"/>
        <w:ind w:firstLine="480"/>
        <w:jc w:val="left"/>
      </w:pPr>
      <w:r>
        <w:rPr>
          <w:rFonts w:ascii="Times New Roman" w:hAnsi="Times New Roman" w:eastAsia="宋体"/>
          <w:b w:val="0"/>
          <w:sz w:val="21"/>
        </w:rPr>
        <w:t xml:space="preserve">        throw new BaseException("无权限操作");</w:t>
      </w:r>
    </w:p>
    <w:p>
      <w:pPr>
        <w:spacing w:line="240" w:lineRule="auto" w:before="0" w:after="0"/>
        <w:ind w:firstLine="480"/>
        <w:jc w:val="left"/>
      </w:pPr>
      <w:r>
        <w:rPr>
          <w:rFonts w:ascii="Times New Roman" w:hAnsi="Times New Roman" w:eastAsia="宋体"/>
          <w:b w:val="0"/>
          <w:sz w:val="21"/>
        </w:rPr>
        <w:t xml:space="preserve">    }</w:t>
      </w:r>
    </w:p>
    <w:p>
      <w:pPr>
        <w:spacing w:line="240" w:lineRule="auto" w:before="0" w:after="0"/>
        <w:ind w:firstLine="480"/>
        <w:jc w:val="left"/>
      </w:pPr>
      <w:r>
        <w:rPr>
          <w:rFonts w:ascii="Times New Roman" w:hAnsi="Times New Roman" w:eastAsia="宋体"/>
          <w:b w:val="0"/>
          <w:sz w:val="21"/>
        </w:rPr>
        <w:t>}</w:t>
      </w:r>
    </w:p>
    <w:p>
      <w:pPr>
        <w:spacing w:line="360" w:lineRule="auto" w:before="0" w:after="0"/>
        <w:ind w:firstLine="480"/>
        <w:jc w:val="both"/>
      </w:pPr>
      <w:r>
        <w:rPr>
          <w:rFonts w:ascii="Times New Roman" w:hAnsi="Times New Roman" w:eastAsia="宋体"/>
          <w:b w:val="0"/>
          <w:sz w:val="24"/>
        </w:rPr>
        <w:t>该方法存在于三个管理员Service实现类中（AdminServiceImpl、TemplateServiceImpl、SystemServiceImpl），每个对外暴露的业务方法均以此方法作为第一条执行语句。设计要点：① 不依赖ThreadLocal中缓存的用户信息，而是重新查询数据库获取最新的role值，这样即使管理员权限在Redis中尚未过期但数据库中角色已被修改，也能立即生效；② 使用Objects.equals模式的字符串比较避免NPE，严格比较role值是否为"ADMIN"字符串；③ 使用项目统一的BaseException抛出异常，由全局异常处理器统一捕获并返回Result格式的错误响应。</w:t>
      </w:r>
    </w:p>
    <w:p>
      <w:pPr>
        <w:spacing w:line="360" w:lineRule="auto" w:before="0" w:after="0"/>
        <w:ind w:firstLine="480"/>
        <w:jc w:val="both"/>
      </w:pPr>
      <w:r>
        <w:rPr>
          <w:rFonts w:ascii="Times New Roman" w:hAnsi="Times New Roman" w:eastAsia="宋体"/>
          <w:b w:val="0"/>
          <w:sz w:val="24"/>
        </w:rPr>
        <w:t>（2）应用模板创建问卷核心代码</w:t>
      </w:r>
    </w:p>
    <w:p>
      <w:pPr>
        <w:spacing w:line="240" w:lineRule="auto" w:before="0" w:after="0"/>
        <w:ind w:firstLine="480"/>
        <w:jc w:val="left"/>
      </w:pPr>
      <w:r>
        <w:rPr>
          <w:rFonts w:ascii="Times New Roman" w:hAnsi="Times New Roman" w:eastAsia="宋体"/>
          <w:b w:val="0"/>
          <w:sz w:val="21"/>
        </w:rPr>
        <w:t>// TemplateServiceImpl.applyTemplate() 核心逻辑</w:t>
      </w:r>
    </w:p>
    <w:p>
      <w:pPr>
        <w:spacing w:line="240" w:lineRule="auto" w:before="0" w:after="0"/>
        <w:ind w:firstLine="480"/>
        <w:jc w:val="left"/>
      </w:pPr>
      <w:r>
        <w:rPr>
          <w:rFonts w:ascii="Times New Roman" w:hAnsi="Times New Roman" w:eastAsia="宋体"/>
          <w:b w:val="0"/>
          <w:sz w:val="21"/>
        </w:rPr>
        <w:t>// Step 1: 反序列化模板中的questions JSON为DTO列表</w:t>
      </w:r>
    </w:p>
    <w:p>
      <w:pPr>
        <w:spacing w:line="240" w:lineRule="auto" w:before="0" w:after="0"/>
        <w:ind w:firstLine="480"/>
        <w:jc w:val="left"/>
      </w:pPr>
      <w:r>
        <w:rPr>
          <w:rFonts w:ascii="Times New Roman" w:hAnsi="Times New Roman" w:eastAsia="宋体"/>
          <w:b w:val="0"/>
          <w:sz w:val="21"/>
        </w:rPr>
        <w:t>List&lt;QuestionDTO&gt; questionDTOs = objectMapper.readValue(</w:t>
      </w:r>
    </w:p>
    <w:p>
      <w:pPr>
        <w:spacing w:line="240" w:lineRule="auto" w:before="0" w:after="0"/>
        <w:ind w:firstLine="480"/>
        <w:jc w:val="left"/>
      </w:pPr>
      <w:r>
        <w:rPr>
          <w:rFonts w:ascii="Times New Roman" w:hAnsi="Times New Roman" w:eastAsia="宋体"/>
          <w:b w:val="0"/>
          <w:sz w:val="21"/>
        </w:rPr>
        <w:t xml:space="preserve">    template.getQuestions(),</w:t>
      </w:r>
    </w:p>
    <w:p>
      <w:pPr>
        <w:spacing w:line="240" w:lineRule="auto" w:before="0" w:after="0"/>
        <w:ind w:firstLine="480"/>
        <w:jc w:val="left"/>
      </w:pPr>
      <w:r>
        <w:rPr>
          <w:rFonts w:ascii="Times New Roman" w:hAnsi="Times New Roman" w:eastAsia="宋体"/>
          <w:b w:val="0"/>
          <w:sz w:val="21"/>
        </w:rPr>
        <w:t xml:space="preserve">    new TypeReference&lt;List&lt;QuestionDTO&gt;&gt;() {});</w:t>
      </w:r>
    </w:p>
    <w:p>
      <w:pPr>
        <w:spacing w:line="240" w:lineRule="auto" w:before="0" w:after="0"/>
        <w:ind w:firstLine="480"/>
        <w:jc w:val="left"/>
      </w:pPr>
      <w:r>
        <w:rPr>
          <w:rFonts w:ascii="Times New Roman" w:hAnsi="Times New Roman" w:eastAsia="宋体"/>
          <w:b w:val="0"/>
          <w:sz w:val="21"/>
        </w:rPr>
      </w:r>
    </w:p>
    <w:p>
      <w:pPr>
        <w:spacing w:line="240" w:lineRule="auto" w:before="0" w:after="0"/>
        <w:ind w:firstLine="480"/>
        <w:jc w:val="left"/>
      </w:pPr>
      <w:r>
        <w:rPr>
          <w:rFonts w:ascii="Times New Roman" w:hAnsi="Times New Roman" w:eastAsia="宋体"/>
          <w:b w:val="0"/>
          <w:sz w:val="21"/>
        </w:rPr>
        <w:t>// Step 2: 遍历创建题目和选项</w:t>
      </w:r>
    </w:p>
    <w:p>
      <w:pPr>
        <w:spacing w:line="240" w:lineRule="auto" w:before="0" w:after="0"/>
        <w:ind w:firstLine="480"/>
        <w:jc w:val="left"/>
      </w:pPr>
      <w:r>
        <w:rPr>
          <w:rFonts w:ascii="Times New Roman" w:hAnsi="Times New Roman" w:eastAsia="宋体"/>
          <w:b w:val="0"/>
          <w:sz w:val="21"/>
        </w:rPr>
        <w:t>for (QuestionDTO qDTO : questionDTOs) {</w:t>
      </w:r>
    </w:p>
    <w:p>
      <w:pPr>
        <w:spacing w:line="240" w:lineRule="auto" w:before="0" w:after="0"/>
        <w:ind w:firstLine="480"/>
        <w:jc w:val="left"/>
      </w:pPr>
      <w:r>
        <w:rPr>
          <w:rFonts w:ascii="Times New Roman" w:hAnsi="Times New Roman" w:eastAsia="宋体"/>
          <w:b w:val="0"/>
          <w:sz w:val="21"/>
        </w:rPr>
        <w:t xml:space="preserve">    Question question = BeanUtil.copyProperties(qDTO, Question.class);</w:t>
      </w:r>
    </w:p>
    <w:p>
      <w:pPr>
        <w:spacing w:line="240" w:lineRule="auto" w:before="0" w:after="0"/>
        <w:ind w:firstLine="480"/>
        <w:jc w:val="left"/>
      </w:pPr>
      <w:r>
        <w:rPr>
          <w:rFonts w:ascii="Times New Roman" w:hAnsi="Times New Roman" w:eastAsia="宋体"/>
          <w:b w:val="0"/>
          <w:sz w:val="21"/>
        </w:rPr>
        <w:t xml:space="preserve">    question.setId(null);              // 清除原ID，由数据库自增</w:t>
      </w:r>
    </w:p>
    <w:p>
      <w:pPr>
        <w:spacing w:line="240" w:lineRule="auto" w:before="0" w:after="0"/>
        <w:ind w:firstLine="480"/>
        <w:jc w:val="left"/>
      </w:pPr>
      <w:r>
        <w:rPr>
          <w:rFonts w:ascii="Times New Roman" w:hAnsi="Times New Roman" w:eastAsia="宋体"/>
          <w:b w:val="0"/>
          <w:sz w:val="21"/>
        </w:rPr>
        <w:t xml:space="preserve">    question.setSurveyId(survey.getId()); // 关联新创建的问卷</w:t>
      </w:r>
    </w:p>
    <w:p>
      <w:pPr>
        <w:spacing w:line="240" w:lineRule="auto" w:before="0" w:after="0"/>
        <w:ind w:firstLine="480"/>
        <w:jc w:val="left"/>
      </w:pPr>
      <w:r>
        <w:rPr>
          <w:rFonts w:ascii="Times New Roman" w:hAnsi="Times New Roman" w:eastAsia="宋体"/>
          <w:b w:val="0"/>
          <w:sz w:val="21"/>
        </w:rPr>
        <w:t xml:space="preserve">    questionMapper.insert(question);</w:t>
      </w:r>
    </w:p>
    <w:p>
      <w:pPr>
        <w:spacing w:line="240" w:lineRule="auto" w:before="0" w:after="0"/>
        <w:ind w:firstLine="480"/>
        <w:jc w:val="left"/>
      </w:pPr>
      <w:r>
        <w:rPr>
          <w:rFonts w:ascii="Times New Roman" w:hAnsi="Times New Roman" w:eastAsia="宋体"/>
          <w:b w:val="0"/>
          <w:sz w:val="21"/>
        </w:rPr>
      </w:r>
    </w:p>
    <w:p>
      <w:pPr>
        <w:spacing w:line="240" w:lineRule="auto" w:before="0" w:after="0"/>
        <w:ind w:firstLine="480"/>
        <w:jc w:val="left"/>
      </w:pPr>
      <w:r>
        <w:rPr>
          <w:rFonts w:ascii="Times New Roman" w:hAnsi="Times New Roman" w:eastAsia="宋体"/>
          <w:b w:val="0"/>
          <w:sz w:val="21"/>
        </w:rPr>
        <w:t xml:space="preserve">    // Step 3: 批量插入选项</w:t>
      </w:r>
    </w:p>
    <w:p>
      <w:pPr>
        <w:spacing w:line="240" w:lineRule="auto" w:before="0" w:after="0"/>
        <w:ind w:firstLine="480"/>
        <w:jc w:val="left"/>
      </w:pPr>
      <w:r>
        <w:rPr>
          <w:rFonts w:ascii="Times New Roman" w:hAnsi="Times New Roman" w:eastAsia="宋体"/>
          <w:b w:val="0"/>
          <w:sz w:val="21"/>
        </w:rPr>
        <w:t xml:space="preserve">    if (qDTO.getOptions() != null) {</w:t>
      </w:r>
    </w:p>
    <w:p>
      <w:pPr>
        <w:spacing w:line="240" w:lineRule="auto" w:before="0" w:after="0"/>
        <w:ind w:firstLine="480"/>
        <w:jc w:val="left"/>
      </w:pPr>
      <w:r>
        <w:rPr>
          <w:rFonts w:ascii="Times New Roman" w:hAnsi="Times New Roman" w:eastAsia="宋体"/>
          <w:b w:val="0"/>
          <w:sz w:val="21"/>
        </w:rPr>
        <w:t xml:space="preserve">        List&lt;QuestionOption&gt; optionList = new ArrayList&lt;&gt;();</w:t>
      </w:r>
    </w:p>
    <w:p>
      <w:pPr>
        <w:spacing w:line="240" w:lineRule="auto" w:before="0" w:after="0"/>
        <w:ind w:firstLine="480"/>
        <w:jc w:val="left"/>
      </w:pPr>
      <w:r>
        <w:rPr>
          <w:rFonts w:ascii="Times New Roman" w:hAnsi="Times New Roman" w:eastAsia="宋体"/>
          <w:b w:val="0"/>
          <w:sz w:val="21"/>
        </w:rPr>
        <w:t xml:space="preserve">        for (QuestionOptionDTO oDTO : qDTO.getOptions()) {</w:t>
      </w:r>
    </w:p>
    <w:p>
      <w:pPr>
        <w:spacing w:line="240" w:lineRule="auto" w:before="0" w:after="0"/>
        <w:ind w:firstLine="480"/>
        <w:jc w:val="left"/>
      </w:pPr>
      <w:r>
        <w:rPr>
          <w:rFonts w:ascii="Times New Roman" w:hAnsi="Times New Roman" w:eastAsia="宋体"/>
          <w:b w:val="0"/>
          <w:sz w:val="21"/>
        </w:rPr>
        <w:t xml:space="preserve">            QuestionOption option = BeanUtil.copyProperties(</w:t>
      </w:r>
    </w:p>
    <w:p>
      <w:pPr>
        <w:spacing w:line="240" w:lineRule="auto" w:before="0" w:after="0"/>
        <w:ind w:firstLine="480"/>
        <w:jc w:val="left"/>
      </w:pPr>
      <w:r>
        <w:rPr>
          <w:rFonts w:ascii="Times New Roman" w:hAnsi="Times New Roman" w:eastAsia="宋体"/>
          <w:b w:val="0"/>
          <w:sz w:val="21"/>
        </w:rPr>
        <w:t xml:space="preserve">                oDTO, QuestionOption.class);</w:t>
      </w:r>
    </w:p>
    <w:p>
      <w:pPr>
        <w:spacing w:line="240" w:lineRule="auto" w:before="0" w:after="0"/>
        <w:ind w:firstLine="480"/>
        <w:jc w:val="left"/>
      </w:pPr>
      <w:r>
        <w:rPr>
          <w:rFonts w:ascii="Times New Roman" w:hAnsi="Times New Roman" w:eastAsia="宋体"/>
          <w:b w:val="0"/>
          <w:sz w:val="21"/>
        </w:rPr>
        <w:t xml:space="preserve">            option.setQuestionId(question.getId());</w:t>
      </w:r>
    </w:p>
    <w:p>
      <w:pPr>
        <w:spacing w:line="240" w:lineRule="auto" w:before="0" w:after="0"/>
        <w:ind w:firstLine="480"/>
        <w:jc w:val="left"/>
      </w:pPr>
      <w:r>
        <w:rPr>
          <w:rFonts w:ascii="Times New Roman" w:hAnsi="Times New Roman" w:eastAsia="宋体"/>
          <w:b w:val="0"/>
          <w:sz w:val="21"/>
        </w:rPr>
        <w:t xml:space="preserve">            optionList.add(option);</w:t>
      </w:r>
    </w:p>
    <w:p>
      <w:pPr>
        <w:spacing w:line="240" w:lineRule="auto" w:before="0" w:after="0"/>
        <w:ind w:firstLine="480"/>
        <w:jc w:val="left"/>
      </w:pPr>
      <w:r>
        <w:rPr>
          <w:rFonts w:ascii="Times New Roman" w:hAnsi="Times New Roman" w:eastAsia="宋体"/>
          <w:b w:val="0"/>
          <w:sz w:val="21"/>
        </w:rPr>
        <w:t xml:space="preserve">        }</w:t>
      </w:r>
    </w:p>
    <w:p>
      <w:pPr>
        <w:spacing w:line="240" w:lineRule="auto" w:before="0" w:after="0"/>
        <w:ind w:firstLine="480"/>
        <w:jc w:val="left"/>
      </w:pPr>
      <w:r>
        <w:rPr>
          <w:rFonts w:ascii="Times New Roman" w:hAnsi="Times New Roman" w:eastAsia="宋体"/>
          <w:b w:val="0"/>
          <w:sz w:val="21"/>
        </w:rPr>
        <w:t xml:space="preserve">        questionOptionMapper.insertOptionsBatch(optionList);</w:t>
      </w:r>
    </w:p>
    <w:p>
      <w:pPr>
        <w:spacing w:line="240" w:lineRule="auto" w:before="0" w:after="0"/>
        <w:ind w:firstLine="480"/>
        <w:jc w:val="left"/>
      </w:pPr>
      <w:r>
        <w:rPr>
          <w:rFonts w:ascii="Times New Roman" w:hAnsi="Times New Roman" w:eastAsia="宋体"/>
          <w:b w:val="0"/>
          <w:sz w:val="21"/>
        </w:rPr>
        <w:t xml:space="preserve">    }</w:t>
      </w:r>
    </w:p>
    <w:p>
      <w:pPr>
        <w:spacing w:line="240" w:lineRule="auto" w:before="0" w:after="0"/>
        <w:ind w:firstLine="480"/>
        <w:jc w:val="left"/>
      </w:pPr>
      <w:r>
        <w:rPr>
          <w:rFonts w:ascii="Times New Roman" w:hAnsi="Times New Roman" w:eastAsia="宋体"/>
          <w:b w:val="0"/>
          <w:sz w:val="21"/>
        </w:rPr>
        <w:t>}</w:t>
      </w:r>
    </w:p>
    <w:p>
      <w:pPr>
        <w:spacing w:line="360" w:lineRule="auto" w:before="0" w:after="0"/>
        <w:ind w:firstLine="480"/>
        <w:jc w:val="both"/>
      </w:pPr>
      <w:r>
        <w:rPr>
          <w:rFonts w:ascii="Times New Roman" w:hAnsi="Times New Roman" w:eastAsia="宋体"/>
          <w:b w:val="0"/>
          <w:sz w:val="24"/>
        </w:rPr>
        <w:t>该段代码体现了以下设计考量：① 使用Jackson的TypeReference进行泛型反序列化，直接将JSON字符串转换为List&lt;QuestionDTO&gt;，类型安全且代码简洁；② 使用BeanUtil.copyProperties进行DTO到Entity的属性复制，避免逐一setter调用；③ 选项采用批量插入（insertOptionsBatch），通过一条SQL完成多条记录的插入，显著提升性能；④ 每个题目和选项的id均设为null，利用MyBatis的@Options(useGeneratedKeys = true)获取数据库自增主键，确保数据独立性。</w:t>
      </w:r>
    </w:p>
    <w:p>
      <w:pPr>
        <w:spacing w:line="360" w:lineRule="auto" w:before="0" w:after="0"/>
        <w:ind w:firstLine="480"/>
        <w:jc w:val="both"/>
      </w:pPr>
      <w:r>
        <w:rPr>
          <w:rFonts w:ascii="Times New Roman" w:hAnsi="Times New Roman" w:eastAsia="宋体"/>
          <w:b w:val="0"/>
          <w:sz w:val="24"/>
        </w:rPr>
        <w:t>（3）强制删除问卷的级联删除核心代码</w:t>
      </w:r>
    </w:p>
    <w:p>
      <w:pPr>
        <w:spacing w:line="240" w:lineRule="auto" w:before="0" w:after="0"/>
        <w:ind w:firstLine="480"/>
        <w:jc w:val="left"/>
      </w:pPr>
      <w:r>
        <w:rPr>
          <w:rFonts w:ascii="Times New Roman" w:hAnsi="Times New Roman" w:eastAsia="宋体"/>
          <w:b w:val="0"/>
          <w:sz w:val="21"/>
        </w:rPr>
        <w:t>// AdminServiceImpl.forceDeleteSurvey() 级联删除核心逻辑</w:t>
      </w:r>
    </w:p>
    <w:p>
      <w:pPr>
        <w:spacing w:line="240" w:lineRule="auto" w:before="0" w:after="0"/>
        <w:ind w:firstLine="480"/>
        <w:jc w:val="left"/>
      </w:pPr>
      <w:r>
        <w:rPr>
          <w:rFonts w:ascii="Times New Roman" w:hAnsi="Times New Roman" w:eastAsia="宋体"/>
          <w:b w:val="0"/>
          <w:sz w:val="21"/>
        </w:rPr>
        <w:t>// Step 1: 删除答案层（最底层）</w:t>
      </w:r>
    </w:p>
    <w:p>
      <w:pPr>
        <w:spacing w:line="240" w:lineRule="auto" w:before="0" w:after="0"/>
        <w:ind w:firstLine="480"/>
        <w:jc w:val="left"/>
      </w:pPr>
      <w:r>
        <w:rPr>
          <w:rFonts w:ascii="Times New Roman" w:hAnsi="Times New Roman" w:eastAsia="宋体"/>
          <w:b w:val="0"/>
          <w:sz w:val="21"/>
        </w:rPr>
        <w:t>List&lt;Submission&gt; submissions = submissionMapper</w:t>
      </w:r>
    </w:p>
    <w:p>
      <w:pPr>
        <w:spacing w:line="240" w:lineRule="auto" w:before="0" w:after="0"/>
        <w:ind w:firstLine="480"/>
        <w:jc w:val="left"/>
      </w:pPr>
      <w:r>
        <w:rPr>
          <w:rFonts w:ascii="Times New Roman" w:hAnsi="Times New Roman" w:eastAsia="宋体"/>
          <w:b w:val="0"/>
          <w:sz w:val="21"/>
        </w:rPr>
        <w:t xml:space="preserve">        .listBySurveyId(surveyId);</w:t>
      </w:r>
    </w:p>
    <w:p>
      <w:pPr>
        <w:spacing w:line="240" w:lineRule="auto" w:before="0" w:after="0"/>
        <w:ind w:firstLine="480"/>
        <w:jc w:val="left"/>
      </w:pPr>
      <w:r>
        <w:rPr>
          <w:rFonts w:ascii="Times New Roman" w:hAnsi="Times New Roman" w:eastAsia="宋体"/>
          <w:b w:val="0"/>
          <w:sz w:val="21"/>
        </w:rPr>
        <w:t>for (Submission sub : submissions) {</w:t>
      </w:r>
    </w:p>
    <w:p>
      <w:pPr>
        <w:spacing w:line="240" w:lineRule="auto" w:before="0" w:after="0"/>
        <w:ind w:firstLine="480"/>
        <w:jc w:val="left"/>
      </w:pPr>
      <w:r>
        <w:rPr>
          <w:rFonts w:ascii="Times New Roman" w:hAnsi="Times New Roman" w:eastAsia="宋体"/>
          <w:b w:val="0"/>
          <w:sz w:val="21"/>
        </w:rPr>
        <w:t xml:space="preserve">    answerMapper.deleteBySubmissionId(sub.getId());</w:t>
      </w:r>
    </w:p>
    <w:p>
      <w:pPr>
        <w:spacing w:line="240" w:lineRule="auto" w:before="0" w:after="0"/>
        <w:ind w:firstLine="480"/>
        <w:jc w:val="left"/>
      </w:pPr>
      <w:r>
        <w:rPr>
          <w:rFonts w:ascii="Times New Roman" w:hAnsi="Times New Roman" w:eastAsia="宋体"/>
          <w:b w:val="0"/>
          <w:sz w:val="21"/>
        </w:rPr>
        <w:t>}</w:t>
      </w:r>
    </w:p>
    <w:p>
      <w:pPr>
        <w:spacing w:line="240" w:lineRule="auto" w:before="0" w:after="0"/>
        <w:ind w:firstLine="480"/>
        <w:jc w:val="left"/>
      </w:pPr>
      <w:r>
        <w:rPr>
          <w:rFonts w:ascii="Times New Roman" w:hAnsi="Times New Roman" w:eastAsia="宋体"/>
          <w:b w:val="0"/>
          <w:sz w:val="21"/>
        </w:rPr>
        <w:t>// Step 2: 删除提交记录层</w:t>
      </w:r>
    </w:p>
    <w:p>
      <w:pPr>
        <w:spacing w:line="240" w:lineRule="auto" w:before="0" w:after="0"/>
        <w:ind w:firstLine="480"/>
        <w:jc w:val="left"/>
      </w:pPr>
      <w:r>
        <w:rPr>
          <w:rFonts w:ascii="Times New Roman" w:hAnsi="Times New Roman" w:eastAsia="宋体"/>
          <w:b w:val="0"/>
          <w:sz w:val="21"/>
        </w:rPr>
        <w:t>submissionMapper.deleteBySurveyId(surveyId);</w:t>
      </w:r>
    </w:p>
    <w:p>
      <w:pPr>
        <w:spacing w:line="240" w:lineRule="auto" w:before="0" w:after="0"/>
        <w:ind w:firstLine="480"/>
        <w:jc w:val="left"/>
      </w:pPr>
      <w:r>
        <w:rPr>
          <w:rFonts w:ascii="Times New Roman" w:hAnsi="Times New Roman" w:eastAsia="宋体"/>
          <w:b w:val="0"/>
          <w:sz w:val="21"/>
        </w:rPr>
      </w:r>
    </w:p>
    <w:p>
      <w:pPr>
        <w:spacing w:line="240" w:lineRule="auto" w:before="0" w:after="0"/>
        <w:ind w:firstLine="480"/>
        <w:jc w:val="left"/>
      </w:pPr>
      <w:r>
        <w:rPr>
          <w:rFonts w:ascii="Times New Roman" w:hAnsi="Times New Roman" w:eastAsia="宋体"/>
          <w:b w:val="0"/>
          <w:sz w:val="21"/>
        </w:rPr>
        <w:t>// Step 3: 删除选项层</w:t>
      </w:r>
    </w:p>
    <w:p>
      <w:pPr>
        <w:spacing w:line="240" w:lineRule="auto" w:before="0" w:after="0"/>
        <w:ind w:firstLine="480"/>
        <w:jc w:val="left"/>
      </w:pPr>
      <w:r>
        <w:rPr>
          <w:rFonts w:ascii="Times New Roman" w:hAnsi="Times New Roman" w:eastAsia="宋体"/>
          <w:b w:val="0"/>
          <w:sz w:val="21"/>
        </w:rPr>
        <w:t>List&lt;Long&gt; questionIds = questionMapper.getById(surveyId)</w:t>
      </w:r>
    </w:p>
    <w:p>
      <w:pPr>
        <w:spacing w:line="240" w:lineRule="auto" w:before="0" w:after="0"/>
        <w:ind w:firstLine="480"/>
        <w:jc w:val="left"/>
      </w:pPr>
      <w:r>
        <w:rPr>
          <w:rFonts w:ascii="Times New Roman" w:hAnsi="Times New Roman" w:eastAsia="宋体"/>
          <w:b w:val="0"/>
          <w:sz w:val="21"/>
        </w:rPr>
        <w:t xml:space="preserve">        .stream().map(Question::getId).toList();</w:t>
      </w:r>
    </w:p>
    <w:p>
      <w:pPr>
        <w:spacing w:line="240" w:lineRule="auto" w:before="0" w:after="0"/>
        <w:ind w:firstLine="480"/>
        <w:jc w:val="left"/>
      </w:pPr>
      <w:r>
        <w:rPr>
          <w:rFonts w:ascii="Times New Roman" w:hAnsi="Times New Roman" w:eastAsia="宋体"/>
          <w:b w:val="0"/>
          <w:sz w:val="21"/>
        </w:rPr>
        <w:t>for (Long questionId : questionIds) {</w:t>
      </w:r>
    </w:p>
    <w:p>
      <w:pPr>
        <w:spacing w:line="240" w:lineRule="auto" w:before="0" w:after="0"/>
        <w:ind w:firstLine="480"/>
        <w:jc w:val="left"/>
      </w:pPr>
      <w:r>
        <w:rPr>
          <w:rFonts w:ascii="Times New Roman" w:hAnsi="Times New Roman" w:eastAsia="宋体"/>
          <w:b w:val="0"/>
          <w:sz w:val="21"/>
        </w:rPr>
        <w:t xml:space="preserve">    questionOptionMapper.deleteByQuestionId(questionId);</w:t>
      </w:r>
    </w:p>
    <w:p>
      <w:pPr>
        <w:spacing w:line="240" w:lineRule="auto" w:before="0" w:after="0"/>
        <w:ind w:firstLine="480"/>
        <w:jc w:val="left"/>
      </w:pPr>
      <w:r>
        <w:rPr>
          <w:rFonts w:ascii="Times New Roman" w:hAnsi="Times New Roman" w:eastAsia="宋体"/>
          <w:b w:val="0"/>
          <w:sz w:val="21"/>
        </w:rPr>
        <w:t>}</w:t>
      </w:r>
    </w:p>
    <w:p>
      <w:pPr>
        <w:spacing w:line="240" w:lineRule="auto" w:before="0" w:after="0"/>
        <w:ind w:firstLine="480"/>
        <w:jc w:val="left"/>
      </w:pPr>
      <w:r>
        <w:rPr>
          <w:rFonts w:ascii="Times New Roman" w:hAnsi="Times New Roman" w:eastAsia="宋体"/>
          <w:b w:val="0"/>
          <w:sz w:val="21"/>
        </w:rPr>
        <w:t>// Step 4: 删除题目层</w:t>
      </w:r>
    </w:p>
    <w:p>
      <w:pPr>
        <w:spacing w:line="240" w:lineRule="auto" w:before="0" w:after="0"/>
        <w:ind w:firstLine="480"/>
        <w:jc w:val="left"/>
      </w:pPr>
      <w:r>
        <w:rPr>
          <w:rFonts w:ascii="Times New Roman" w:hAnsi="Times New Roman" w:eastAsia="宋体"/>
          <w:b w:val="0"/>
          <w:sz w:val="21"/>
        </w:rPr>
        <w:t>questionMapper.deleteBySurveyId(surveyId);</w:t>
      </w:r>
    </w:p>
    <w:p>
      <w:pPr>
        <w:spacing w:line="240" w:lineRule="auto" w:before="0" w:after="0"/>
        <w:ind w:firstLine="480"/>
        <w:jc w:val="left"/>
      </w:pPr>
      <w:r>
        <w:rPr>
          <w:rFonts w:ascii="Times New Roman" w:hAnsi="Times New Roman" w:eastAsia="宋体"/>
          <w:b w:val="0"/>
          <w:sz w:val="21"/>
        </w:rPr>
      </w:r>
    </w:p>
    <w:p>
      <w:pPr>
        <w:spacing w:line="240" w:lineRule="auto" w:before="0" w:after="0"/>
        <w:ind w:firstLine="480"/>
        <w:jc w:val="left"/>
      </w:pPr>
      <w:r>
        <w:rPr>
          <w:rFonts w:ascii="Times New Roman" w:hAnsi="Times New Roman" w:eastAsia="宋体"/>
          <w:b w:val="0"/>
          <w:sz w:val="21"/>
        </w:rPr>
        <w:t>// Step 5: 删除问卷本身</w:t>
      </w:r>
    </w:p>
    <w:p>
      <w:pPr>
        <w:spacing w:line="240" w:lineRule="auto" w:before="0" w:after="0"/>
        <w:ind w:firstLine="480"/>
        <w:jc w:val="left"/>
      </w:pPr>
      <w:r>
        <w:rPr>
          <w:rFonts w:ascii="Times New Roman" w:hAnsi="Times New Roman" w:eastAsia="宋体"/>
          <w:b w:val="0"/>
          <w:sz w:val="21"/>
        </w:rPr>
        <w:t>surveyMapper.deleteById(surveyId);</w:t>
      </w:r>
    </w:p>
    <w:p>
      <w:pPr>
        <w:spacing w:line="360" w:lineRule="auto" w:before="0" w:after="0"/>
        <w:ind w:firstLine="480"/>
        <w:jc w:val="both"/>
      </w:pPr>
      <w:r>
        <w:rPr>
          <w:rFonts w:ascii="Times New Roman" w:hAnsi="Times New Roman" w:eastAsia="宋体"/>
          <w:b w:val="0"/>
          <w:sz w:val="24"/>
        </w:rPr>
        <w:t>级联删除的设计遵循"自底向上"原则：数据库表之间存在外键依赖关系（answer依赖于submission、question_option依赖于question、question依赖于survey），必须从依赖链最底端的表开始删除。整个forceDeleteSurvey方法由@Transactional保护，5层删除操作在同一个数据库事务中执行，任何一步失败都会触发事务回滚，保证不会产生"部分删除"导致的数据不一致问题。</w:t>
      </w:r>
    </w:p>
    <w:p>
      <w:pPr>
        <w:spacing w:line="360" w:lineRule="auto" w:before="0" w:after="0"/>
        <w:ind w:firstLine="480"/>
        <w:jc w:val="both"/>
      </w:pPr>
      <w:r>
        <w:rPr>
          <w:rFonts w:ascii="Times New Roman" w:hAnsi="Times New Roman" w:eastAsia="宋体"/>
          <w:b w:val="0"/>
          <w:sz w:val="24"/>
        </w:rPr>
        <w:t>（4）数据备份核心代码</w:t>
      </w:r>
    </w:p>
    <w:p>
      <w:pPr>
        <w:spacing w:line="240" w:lineRule="auto" w:before="0" w:after="0"/>
        <w:ind w:firstLine="480"/>
        <w:jc w:val="left"/>
      </w:pPr>
      <w:r>
        <w:rPr>
          <w:rFonts w:ascii="Times New Roman" w:hAnsi="Times New Roman" w:eastAsia="宋体"/>
          <w:b w:val="0"/>
          <w:sz w:val="21"/>
        </w:rPr>
        <w:t>// SystemServiceImpl.createBackup() 核心逻辑</w:t>
      </w:r>
    </w:p>
    <w:p>
      <w:pPr>
        <w:spacing w:line="240" w:lineRule="auto" w:before="0" w:after="0"/>
        <w:ind w:firstLine="480"/>
        <w:jc w:val="left"/>
      </w:pPr>
      <w:r>
        <w:rPr>
          <w:rFonts w:ascii="Times New Roman" w:hAnsi="Times New Roman" w:eastAsia="宋体"/>
          <w:b w:val="0"/>
          <w:sz w:val="21"/>
        </w:rPr>
        <w:t>Map&lt;String, Object&gt; backupData = new LinkedHashMap&lt;&gt;();</w:t>
      </w:r>
    </w:p>
    <w:p>
      <w:pPr>
        <w:spacing w:line="240" w:lineRule="auto" w:before="0" w:after="0"/>
        <w:ind w:firstLine="480"/>
        <w:jc w:val="left"/>
      </w:pPr>
      <w:r>
        <w:rPr>
          <w:rFonts w:ascii="Times New Roman" w:hAnsi="Times New Roman" w:eastAsia="宋体"/>
          <w:b w:val="0"/>
          <w:sz w:val="21"/>
        </w:rPr>
        <w:t>backupData.put("backupTime", LocalDateTime.now().toString());</w:t>
      </w:r>
    </w:p>
    <w:p>
      <w:pPr>
        <w:spacing w:line="240" w:lineRule="auto" w:before="0" w:after="0"/>
        <w:ind w:firstLine="480"/>
        <w:jc w:val="left"/>
      </w:pPr>
      <w:r>
        <w:rPr>
          <w:rFonts w:ascii="Times New Roman" w:hAnsi="Times New Roman" w:eastAsia="宋体"/>
          <w:b w:val="0"/>
          <w:sz w:val="21"/>
        </w:rPr>
      </w:r>
    </w:p>
    <w:p>
      <w:pPr>
        <w:spacing w:line="240" w:lineRule="auto" w:before="0" w:after="0"/>
        <w:ind w:firstLine="480"/>
        <w:jc w:val="left"/>
      </w:pPr>
      <w:r>
        <w:rPr>
          <w:rFonts w:ascii="Times New Roman" w:hAnsi="Times New Roman" w:eastAsia="宋体"/>
          <w:b w:val="0"/>
          <w:sz w:val="21"/>
        </w:rPr>
        <w:t>List&lt;Survey&gt; surveys = surveyMapper.pageQuery(</w:t>
      </w:r>
    </w:p>
    <w:p>
      <w:pPr>
        <w:spacing w:line="240" w:lineRule="auto" w:before="0" w:after="0"/>
        <w:ind w:firstLine="480"/>
        <w:jc w:val="left"/>
      </w:pPr>
      <w:r>
        <w:rPr>
          <w:rFonts w:ascii="Times New Roman" w:hAnsi="Times New Roman" w:eastAsia="宋体"/>
          <w:b w:val="0"/>
          <w:sz w:val="21"/>
        </w:rPr>
        <w:t xml:space="preserve">    new PageQuerySurveyDTO(1, Integer.MAX_VALUE, null, ...));</w:t>
      </w:r>
    </w:p>
    <w:p>
      <w:pPr>
        <w:spacing w:line="240" w:lineRule="auto" w:before="0" w:after="0"/>
        <w:ind w:firstLine="480"/>
        <w:jc w:val="left"/>
      </w:pPr>
      <w:r>
        <w:rPr>
          <w:rFonts w:ascii="Times New Roman" w:hAnsi="Times New Roman" w:eastAsia="宋体"/>
          <w:b w:val="0"/>
          <w:sz w:val="21"/>
        </w:rPr>
      </w:r>
    </w:p>
    <w:p>
      <w:pPr>
        <w:spacing w:line="240" w:lineRule="auto" w:before="0" w:after="0"/>
        <w:ind w:firstLine="480"/>
        <w:jc w:val="left"/>
      </w:pPr>
      <w:r>
        <w:rPr>
          <w:rFonts w:ascii="Times New Roman" w:hAnsi="Times New Roman" w:eastAsia="宋体"/>
          <w:b w:val="0"/>
          <w:sz w:val="21"/>
        </w:rPr>
        <w:t>for (Survey survey : surveys) {</w:t>
      </w:r>
    </w:p>
    <w:p>
      <w:pPr>
        <w:spacing w:line="240" w:lineRule="auto" w:before="0" w:after="0"/>
        <w:ind w:firstLine="480"/>
        <w:jc w:val="left"/>
      </w:pPr>
      <w:r>
        <w:rPr>
          <w:rFonts w:ascii="Times New Roman" w:hAnsi="Times New Roman" w:eastAsia="宋体"/>
          <w:b w:val="0"/>
          <w:sz w:val="21"/>
        </w:rPr>
        <w:t xml:space="preserve">    Map&lt;String, Object&gt; sMap = new LinkedHashMap&lt;&gt;();</w:t>
      </w:r>
    </w:p>
    <w:p>
      <w:pPr>
        <w:spacing w:line="240" w:lineRule="auto" w:before="0" w:after="0"/>
        <w:ind w:firstLine="480"/>
        <w:jc w:val="left"/>
      </w:pPr>
      <w:r>
        <w:rPr>
          <w:rFonts w:ascii="Times New Roman" w:hAnsi="Times New Roman" w:eastAsia="宋体"/>
          <w:b w:val="0"/>
          <w:sz w:val="21"/>
        </w:rPr>
        <w:t xml:space="preserve">    sMap.put("survey", survey);</w:t>
      </w:r>
    </w:p>
    <w:p>
      <w:pPr>
        <w:spacing w:line="240" w:lineRule="auto" w:before="0" w:after="0"/>
        <w:ind w:firstLine="480"/>
        <w:jc w:val="left"/>
      </w:pPr>
      <w:r>
        <w:rPr>
          <w:rFonts w:ascii="Times New Roman" w:hAnsi="Times New Roman" w:eastAsia="宋体"/>
          <w:b w:val="0"/>
          <w:sz w:val="21"/>
        </w:rPr>
        <w:t xml:space="preserve">    // 一次查询，复用结果</w:t>
      </w:r>
    </w:p>
    <w:p>
      <w:pPr>
        <w:spacing w:line="240" w:lineRule="auto" w:before="0" w:after="0"/>
        <w:ind w:firstLine="480"/>
        <w:jc w:val="left"/>
      </w:pPr>
      <w:r>
        <w:rPr>
          <w:rFonts w:ascii="Times New Roman" w:hAnsi="Times New Roman" w:eastAsia="宋体"/>
          <w:b w:val="0"/>
          <w:sz w:val="21"/>
        </w:rPr>
        <w:t xml:space="preserve">    List&lt;Question&gt; questions = questionMapper</w:t>
      </w:r>
    </w:p>
    <w:p>
      <w:pPr>
        <w:spacing w:line="240" w:lineRule="auto" w:before="0" w:after="0"/>
        <w:ind w:firstLine="480"/>
        <w:jc w:val="left"/>
      </w:pPr>
      <w:r>
        <w:rPr>
          <w:rFonts w:ascii="Times New Roman" w:hAnsi="Times New Roman" w:eastAsia="宋体"/>
          <w:b w:val="0"/>
          <w:sz w:val="21"/>
        </w:rPr>
        <w:t xml:space="preserve">            .getById(survey.getId());</w:t>
      </w:r>
    </w:p>
    <w:p>
      <w:pPr>
        <w:spacing w:line="240" w:lineRule="auto" w:before="0" w:after="0"/>
        <w:ind w:firstLine="480"/>
        <w:jc w:val="left"/>
      </w:pPr>
      <w:r>
        <w:rPr>
          <w:rFonts w:ascii="Times New Roman" w:hAnsi="Times New Roman" w:eastAsia="宋体"/>
          <w:b w:val="0"/>
          <w:sz w:val="21"/>
        </w:rPr>
        <w:t xml:space="preserve">    sMap.put("questions", questions);</w:t>
      </w:r>
    </w:p>
    <w:p>
      <w:pPr>
        <w:spacing w:line="240" w:lineRule="auto" w:before="0" w:after="0"/>
        <w:ind w:firstLine="480"/>
        <w:jc w:val="left"/>
      </w:pPr>
      <w:r>
        <w:rPr>
          <w:rFonts w:ascii="Times New Roman" w:hAnsi="Times New Roman" w:eastAsia="宋体"/>
          <w:b w:val="0"/>
          <w:sz w:val="21"/>
        </w:rPr>
        <w:t xml:space="preserve">    sMap.put("options", questionOptionMapper</w:t>
      </w:r>
    </w:p>
    <w:p>
      <w:pPr>
        <w:spacing w:line="240" w:lineRule="auto" w:before="0" w:after="0"/>
        <w:ind w:firstLine="480"/>
        <w:jc w:val="left"/>
      </w:pPr>
      <w:r>
        <w:rPr>
          <w:rFonts w:ascii="Times New Roman" w:hAnsi="Times New Roman" w:eastAsia="宋体"/>
          <w:b w:val="0"/>
          <w:sz w:val="21"/>
        </w:rPr>
        <w:t xml:space="preserve">            .getByQuestionIds(</w:t>
      </w:r>
    </w:p>
    <w:p>
      <w:pPr>
        <w:spacing w:line="240" w:lineRule="auto" w:before="0" w:after="0"/>
        <w:ind w:firstLine="480"/>
        <w:jc w:val="left"/>
      </w:pPr>
      <w:r>
        <w:rPr>
          <w:rFonts w:ascii="Times New Roman" w:hAnsi="Times New Roman" w:eastAsia="宋体"/>
          <w:b w:val="0"/>
          <w:sz w:val="21"/>
        </w:rPr>
        <w:t xml:space="preserve">                questions.stream()</w:t>
      </w:r>
    </w:p>
    <w:p>
      <w:pPr>
        <w:spacing w:line="240" w:lineRule="auto" w:before="0" w:after="0"/>
        <w:ind w:firstLine="480"/>
        <w:jc w:val="left"/>
      </w:pPr>
      <w:r>
        <w:rPr>
          <w:rFonts w:ascii="Times New Roman" w:hAnsi="Times New Roman" w:eastAsia="宋体"/>
          <w:b w:val="0"/>
          <w:sz w:val="21"/>
        </w:rPr>
        <w:t xml:space="preserve">                    .map(Question::getId).toList()));</w:t>
      </w:r>
    </w:p>
    <w:p>
      <w:pPr>
        <w:spacing w:line="240" w:lineRule="auto" w:before="0" w:after="0"/>
        <w:ind w:firstLine="480"/>
        <w:jc w:val="left"/>
      </w:pPr>
      <w:r>
        <w:rPr>
          <w:rFonts w:ascii="Times New Roman" w:hAnsi="Times New Roman" w:eastAsia="宋体"/>
          <w:b w:val="0"/>
          <w:sz w:val="21"/>
        </w:rPr>
        <w:t xml:space="preserve">    surveyData.add(sMap);</w:t>
      </w:r>
    </w:p>
    <w:p>
      <w:pPr>
        <w:spacing w:line="240" w:lineRule="auto" w:before="0" w:after="0"/>
        <w:ind w:firstLine="480"/>
        <w:jc w:val="left"/>
      </w:pPr>
      <w:r>
        <w:rPr>
          <w:rFonts w:ascii="Times New Roman" w:hAnsi="Times New Roman" w:eastAsia="宋体"/>
          <w:b w:val="0"/>
          <w:sz w:val="21"/>
        </w:rPr>
        <w:t>}</w:t>
      </w:r>
    </w:p>
    <w:p>
      <w:pPr>
        <w:spacing w:line="240" w:lineRule="auto" w:before="0" w:after="0"/>
        <w:ind w:firstLine="480"/>
        <w:jc w:val="left"/>
      </w:pPr>
      <w:r>
        <w:rPr>
          <w:rFonts w:ascii="Times New Roman" w:hAnsi="Times New Roman" w:eastAsia="宋体"/>
          <w:b w:val="0"/>
          <w:sz w:val="21"/>
        </w:rPr>
      </w:r>
    </w:p>
    <w:p>
      <w:pPr>
        <w:spacing w:line="240" w:lineRule="auto" w:before="0" w:after="0"/>
        <w:ind w:firstLine="480"/>
        <w:jc w:val="left"/>
      </w:pPr>
      <w:r>
        <w:rPr>
          <w:rFonts w:ascii="Times New Roman" w:hAnsi="Times New Roman" w:eastAsia="宋体"/>
          <w:b w:val="0"/>
          <w:sz w:val="21"/>
        </w:rPr>
        <w:t>objectMapper.writerWithDefaultPrettyPrinter()</w:t>
      </w:r>
    </w:p>
    <w:p>
      <w:pPr>
        <w:spacing w:line="240" w:lineRule="auto" w:before="0" w:after="0"/>
        <w:ind w:firstLine="480"/>
        <w:jc w:val="left"/>
      </w:pPr>
      <w:r>
        <w:rPr>
          <w:rFonts w:ascii="Times New Roman" w:hAnsi="Times New Roman" w:eastAsia="宋体"/>
          <w:b w:val="0"/>
          <w:sz w:val="21"/>
        </w:rPr>
        <w:t xml:space="preserve">        .writeValue(writer, backupData);</w:t>
      </w:r>
    </w:p>
    <w:p>
      <w:pPr>
        <w:spacing w:line="360" w:lineRule="auto" w:before="0" w:after="0"/>
        <w:ind w:firstLine="480"/>
        <w:jc w:val="both"/>
      </w:pPr>
      <w:r>
        <w:rPr>
          <w:rFonts w:ascii="Times New Roman" w:hAnsi="Times New Roman" w:eastAsia="宋体"/>
          <w:b w:val="0"/>
          <w:sz w:val="24"/>
        </w:rPr>
        <w:t>备份代码的设计要点：① 使用LinkedHashMap保持数据写入顺序，使生成的JSON文件结构清晰可读；② 使用writerWithDefaultPrettyPrinter()输出格式化的JSON，方便人工查阅和编辑；③ 先获取questions列表，再通过Stream提取ID列表批量查询options，避免了在循环中重复查询数据库（N+1问题），优化后每个问卷仅需2次数据库查询。</w:t>
      </w:r>
    </w:p>
    <w:p>
      <w:pPr>
        <w:spacing w:before="240" w:after="120"/>
        <w:ind w:firstLine="0"/>
        <w:jc w:val="both"/>
      </w:pPr>
      <w:r>
        <w:rPr>
          <w:rFonts w:ascii="Times New Roman" w:hAnsi="Times New Roman" w:eastAsia="宋体"/>
          <w:b/>
          <w:sz w:val="28"/>
        </w:rPr>
        <w:t>五、软件测试及其结果分析</w:t>
      </w:r>
    </w:p>
    <w:p>
      <w:pPr>
        <w:spacing w:line="360" w:lineRule="auto" w:before="0" w:after="0"/>
        <w:ind w:firstLine="480"/>
        <w:jc w:val="both"/>
      </w:pPr>
      <w:r>
        <w:rPr>
          <w:rFonts w:ascii="Times New Roman" w:hAnsi="Times New Roman" w:eastAsia="宋体"/>
          <w:b w:val="0"/>
          <w:sz w:val="24"/>
        </w:rPr>
        <w:t>本模块采用API接口测试的方式，使用Postman工具对全部15个管理员接口进行了完整的功能验证，涵盖正常场景和异常边界场景。以下列出核心接口的测试用例及结果。</w:t>
      </w:r>
    </w:p>
    <w:p>
      <w:pPr>
        <w:spacing w:before="120" w:after="60"/>
        <w:ind w:firstLine="0"/>
        <w:jc w:val="center"/>
      </w:pPr>
      <w:r>
        <w:rPr>
          <w:rFonts w:ascii="Times New Roman" w:hAnsi="Times New Roman" w:eastAsia="宋体"/>
          <w:b/>
          <w:sz w:val="21"/>
        </w:rPr>
        <w:t>表5 管理员模块测试用例总览</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spacing w:before="40" w:after="40"/>
              <w:ind w:firstLine="0"/>
              <w:jc w:val="center"/>
            </w:pPr>
            <w:r/>
            <w:r>
              <w:rPr>
                <w:rFonts w:ascii="Times New Roman" w:hAnsi="Times New Roman" w:eastAsia="宋体"/>
                <w:b/>
                <w:sz w:val="18"/>
              </w:rPr>
              <w:t>测试编号</w:t>
            </w:r>
          </w:p>
        </w:tc>
        <w:tc>
          <w:tcPr>
            <w:tcW w:type="dxa" w:w="1440"/>
          </w:tcPr>
          <w:p>
            <w:pPr>
              <w:spacing w:before="40" w:after="40"/>
              <w:ind w:firstLine="0"/>
              <w:jc w:val="center"/>
            </w:pPr>
            <w:r/>
            <w:r>
              <w:rPr>
                <w:rFonts w:ascii="Times New Roman" w:hAnsi="Times New Roman" w:eastAsia="宋体"/>
                <w:b/>
                <w:sz w:val="18"/>
              </w:rPr>
              <w:t>测试接口</w:t>
            </w:r>
          </w:p>
        </w:tc>
        <w:tc>
          <w:tcPr>
            <w:tcW w:type="dxa" w:w="1440"/>
          </w:tcPr>
          <w:p>
            <w:pPr>
              <w:spacing w:before="40" w:after="40"/>
              <w:ind w:firstLine="0"/>
              <w:jc w:val="center"/>
            </w:pPr>
            <w:r/>
            <w:r>
              <w:rPr>
                <w:rFonts w:ascii="Times New Roman" w:hAnsi="Times New Roman" w:eastAsia="宋体"/>
                <w:b/>
                <w:sz w:val="18"/>
              </w:rPr>
              <w:t>测试场景</w:t>
            </w:r>
          </w:p>
        </w:tc>
        <w:tc>
          <w:tcPr>
            <w:tcW w:type="dxa" w:w="1440"/>
          </w:tcPr>
          <w:p>
            <w:pPr>
              <w:spacing w:before="40" w:after="40"/>
              <w:ind w:firstLine="0"/>
              <w:jc w:val="center"/>
            </w:pPr>
            <w:r/>
            <w:r>
              <w:rPr>
                <w:rFonts w:ascii="Times New Roman" w:hAnsi="Times New Roman" w:eastAsia="宋体"/>
                <w:b/>
                <w:sz w:val="18"/>
              </w:rPr>
              <w:t>输入/条件</w:t>
            </w:r>
          </w:p>
        </w:tc>
        <w:tc>
          <w:tcPr>
            <w:tcW w:type="dxa" w:w="1440"/>
          </w:tcPr>
          <w:p>
            <w:pPr>
              <w:spacing w:before="40" w:after="40"/>
              <w:ind w:firstLine="0"/>
              <w:jc w:val="center"/>
            </w:pPr>
            <w:r/>
            <w:r>
              <w:rPr>
                <w:rFonts w:ascii="Times New Roman" w:hAnsi="Times New Roman" w:eastAsia="宋体"/>
                <w:b/>
                <w:sz w:val="18"/>
              </w:rPr>
              <w:t>预期结果</w:t>
            </w:r>
          </w:p>
        </w:tc>
        <w:tc>
          <w:tcPr>
            <w:tcW w:type="dxa" w:w="1440"/>
          </w:tcPr>
          <w:p>
            <w:pPr>
              <w:spacing w:before="40" w:after="40"/>
              <w:ind w:firstLine="0"/>
              <w:jc w:val="center"/>
            </w:pPr>
            <w:r/>
            <w:r>
              <w:rPr>
                <w:rFonts w:ascii="Times New Roman" w:hAnsi="Times New Roman" w:eastAsia="宋体"/>
                <w:b/>
                <w:sz w:val="18"/>
              </w:rPr>
              <w:t>实际结果</w:t>
            </w:r>
          </w:p>
        </w:tc>
      </w:tr>
      <w:tr>
        <w:tc>
          <w:tcPr>
            <w:tcW w:type="dxa" w:w="1440"/>
          </w:tcPr>
          <w:p>
            <w:pPr>
              <w:spacing w:before="40" w:after="40"/>
              <w:ind w:firstLine="0"/>
              <w:jc w:val="left"/>
            </w:pPr>
            <w:r/>
            <w:r>
              <w:rPr>
                <w:rFonts w:ascii="Times New Roman" w:hAnsi="Times New Roman" w:eastAsia="宋体"/>
                <w:b w:val="0"/>
                <w:sz w:val="18"/>
              </w:rPr>
              <w:t>TC01</w:t>
            </w:r>
          </w:p>
        </w:tc>
        <w:tc>
          <w:tcPr>
            <w:tcW w:type="dxa" w:w="1440"/>
          </w:tcPr>
          <w:p>
            <w:pPr>
              <w:spacing w:before="40" w:after="40"/>
              <w:ind w:firstLine="0"/>
              <w:jc w:val="left"/>
            </w:pPr>
            <w:r/>
            <w:r>
              <w:rPr>
                <w:rFonts w:ascii="Times New Roman" w:hAnsi="Times New Roman" w:eastAsia="宋体"/>
                <w:b w:val="0"/>
                <w:sz w:val="18"/>
              </w:rPr>
              <w:t>POST /admin/templates</w:t>
            </w:r>
          </w:p>
        </w:tc>
        <w:tc>
          <w:tcPr>
            <w:tcW w:type="dxa" w:w="1440"/>
          </w:tcPr>
          <w:p>
            <w:pPr>
              <w:spacing w:before="40" w:after="40"/>
              <w:ind w:firstLine="0"/>
              <w:jc w:val="left"/>
            </w:pPr>
            <w:r/>
            <w:r>
              <w:rPr>
                <w:rFonts w:ascii="Times New Roman" w:hAnsi="Times New Roman" w:eastAsia="宋体"/>
                <w:b w:val="0"/>
                <w:sz w:val="18"/>
              </w:rPr>
              <w:t>创建模板</w:t>
            </w:r>
          </w:p>
        </w:tc>
        <w:tc>
          <w:tcPr>
            <w:tcW w:type="dxa" w:w="1440"/>
          </w:tcPr>
          <w:p>
            <w:pPr>
              <w:spacing w:before="40" w:after="40"/>
              <w:ind w:firstLine="0"/>
              <w:jc w:val="left"/>
            </w:pPr>
            <w:r/>
            <w:r>
              <w:rPr>
                <w:rFonts w:ascii="Times New Roman" w:hAnsi="Times New Roman" w:eastAsia="宋体"/>
                <w:b w:val="0"/>
                <w:sz w:val="18"/>
              </w:rPr>
              <w:t>完整的TemplateDTO数据</w:t>
            </w:r>
          </w:p>
        </w:tc>
        <w:tc>
          <w:tcPr>
            <w:tcW w:type="dxa" w:w="1440"/>
          </w:tcPr>
          <w:p>
            <w:pPr>
              <w:spacing w:before="40" w:after="40"/>
              <w:ind w:firstLine="0"/>
              <w:jc w:val="left"/>
            </w:pPr>
            <w:r/>
            <w:r>
              <w:rPr>
                <w:rFonts w:ascii="Times New Roman" w:hAnsi="Times New Roman" w:eastAsia="宋体"/>
                <w:b w:val="0"/>
                <w:sz w:val="18"/>
              </w:rPr>
              <w:t>返回模板详情，code=1</w:t>
            </w:r>
          </w:p>
        </w:tc>
        <w:tc>
          <w:tcPr>
            <w:tcW w:type="dxa" w:w="1440"/>
          </w:tcPr>
          <w:p>
            <w:pPr>
              <w:spacing w:before="40" w:after="40"/>
              <w:ind w:firstLine="0"/>
              <w:jc w:val="left"/>
            </w:pPr>
            <w:r/>
            <w:r>
              <w:rPr>
                <w:rFonts w:ascii="Times New Roman" w:hAnsi="Times New Roman" w:eastAsia="宋体"/>
                <w:b w:val="0"/>
                <w:sz w:val="18"/>
              </w:rPr>
              <w:t>通过，返回TemplateDetailVO</w:t>
            </w:r>
          </w:p>
        </w:tc>
      </w:tr>
      <w:tr>
        <w:tc>
          <w:tcPr>
            <w:tcW w:type="dxa" w:w="1440"/>
          </w:tcPr>
          <w:p>
            <w:pPr>
              <w:spacing w:before="40" w:after="40"/>
              <w:ind w:firstLine="0"/>
              <w:jc w:val="left"/>
            </w:pPr>
            <w:r/>
            <w:r>
              <w:rPr>
                <w:rFonts w:ascii="Times New Roman" w:hAnsi="Times New Roman" w:eastAsia="宋体"/>
                <w:b w:val="0"/>
                <w:sz w:val="18"/>
              </w:rPr>
              <w:t>TC02</w:t>
            </w:r>
          </w:p>
        </w:tc>
        <w:tc>
          <w:tcPr>
            <w:tcW w:type="dxa" w:w="1440"/>
          </w:tcPr>
          <w:p>
            <w:pPr>
              <w:spacing w:before="40" w:after="40"/>
              <w:ind w:firstLine="0"/>
              <w:jc w:val="left"/>
            </w:pPr>
            <w:r/>
            <w:r>
              <w:rPr>
                <w:rFonts w:ascii="Times New Roman" w:hAnsi="Times New Roman" w:eastAsia="宋体"/>
                <w:b w:val="0"/>
                <w:sz w:val="18"/>
              </w:rPr>
              <w:t>POST /admin/templates</w:t>
            </w:r>
          </w:p>
        </w:tc>
        <w:tc>
          <w:tcPr>
            <w:tcW w:type="dxa" w:w="1440"/>
          </w:tcPr>
          <w:p>
            <w:pPr>
              <w:spacing w:before="40" w:after="40"/>
              <w:ind w:firstLine="0"/>
              <w:jc w:val="left"/>
            </w:pPr>
            <w:r/>
            <w:r>
              <w:rPr>
                <w:rFonts w:ascii="Times New Roman" w:hAnsi="Times New Roman" w:eastAsia="宋体"/>
                <w:b w:val="0"/>
                <w:sz w:val="18"/>
              </w:rPr>
              <w:t>普通用户调用</w:t>
            </w:r>
          </w:p>
        </w:tc>
        <w:tc>
          <w:tcPr>
            <w:tcW w:type="dxa" w:w="1440"/>
          </w:tcPr>
          <w:p>
            <w:pPr>
              <w:spacing w:before="40" w:after="40"/>
              <w:ind w:firstLine="0"/>
              <w:jc w:val="left"/>
            </w:pPr>
            <w:r/>
            <w:r>
              <w:rPr>
                <w:rFonts w:ascii="Times New Roman" w:hAnsi="Times New Roman" w:eastAsia="宋体"/>
                <w:b w:val="0"/>
                <w:sz w:val="18"/>
              </w:rPr>
              <w:t>使用role=USER的token</w:t>
            </w:r>
          </w:p>
        </w:tc>
        <w:tc>
          <w:tcPr>
            <w:tcW w:type="dxa" w:w="1440"/>
          </w:tcPr>
          <w:p>
            <w:pPr>
              <w:spacing w:before="40" w:after="40"/>
              <w:ind w:firstLine="0"/>
              <w:jc w:val="left"/>
            </w:pPr>
            <w:r/>
            <w:r>
              <w:rPr>
                <w:rFonts w:ascii="Times New Roman" w:hAnsi="Times New Roman" w:eastAsia="宋体"/>
                <w:b w:val="0"/>
                <w:sz w:val="18"/>
              </w:rPr>
              <w:t>返回"无权限操作"</w:t>
            </w:r>
          </w:p>
        </w:tc>
        <w:tc>
          <w:tcPr>
            <w:tcW w:type="dxa" w:w="1440"/>
          </w:tcPr>
          <w:p>
            <w:pPr>
              <w:spacing w:before="40" w:after="40"/>
              <w:ind w:firstLine="0"/>
              <w:jc w:val="left"/>
            </w:pPr>
            <w:r/>
            <w:r>
              <w:rPr>
                <w:rFonts w:ascii="Times New Roman" w:hAnsi="Times New Roman" w:eastAsia="宋体"/>
                <w:b w:val="0"/>
                <w:sz w:val="18"/>
              </w:rPr>
              <w:t>通过，BaseException被拦截</w:t>
            </w:r>
          </w:p>
        </w:tc>
      </w:tr>
      <w:tr>
        <w:tc>
          <w:tcPr>
            <w:tcW w:type="dxa" w:w="1440"/>
          </w:tcPr>
          <w:p>
            <w:pPr>
              <w:spacing w:before="40" w:after="40"/>
              <w:ind w:firstLine="0"/>
              <w:jc w:val="left"/>
            </w:pPr>
            <w:r/>
            <w:r>
              <w:rPr>
                <w:rFonts w:ascii="Times New Roman" w:hAnsi="Times New Roman" w:eastAsia="宋体"/>
                <w:b w:val="0"/>
                <w:sz w:val="18"/>
              </w:rPr>
              <w:t>TC03</w:t>
            </w:r>
          </w:p>
        </w:tc>
        <w:tc>
          <w:tcPr>
            <w:tcW w:type="dxa" w:w="1440"/>
          </w:tcPr>
          <w:p>
            <w:pPr>
              <w:spacing w:before="40" w:after="40"/>
              <w:ind w:firstLine="0"/>
              <w:jc w:val="left"/>
            </w:pPr>
            <w:r/>
            <w:r>
              <w:rPr>
                <w:rFonts w:ascii="Times New Roman" w:hAnsi="Times New Roman" w:eastAsia="宋体"/>
                <w:b w:val="0"/>
                <w:sz w:val="18"/>
              </w:rPr>
              <w:t>GET /admin/templates</w:t>
            </w:r>
          </w:p>
        </w:tc>
        <w:tc>
          <w:tcPr>
            <w:tcW w:type="dxa" w:w="1440"/>
          </w:tcPr>
          <w:p>
            <w:pPr>
              <w:spacing w:before="40" w:after="40"/>
              <w:ind w:firstLine="0"/>
              <w:jc w:val="left"/>
            </w:pPr>
            <w:r/>
            <w:r>
              <w:rPr>
                <w:rFonts w:ascii="Times New Roman" w:hAnsi="Times New Roman" w:eastAsia="宋体"/>
                <w:b w:val="0"/>
                <w:sz w:val="18"/>
              </w:rPr>
              <w:t>分页查询</w:t>
            </w:r>
          </w:p>
        </w:tc>
        <w:tc>
          <w:tcPr>
            <w:tcW w:type="dxa" w:w="1440"/>
          </w:tcPr>
          <w:p>
            <w:pPr>
              <w:spacing w:before="40" w:after="40"/>
              <w:ind w:firstLine="0"/>
              <w:jc w:val="left"/>
            </w:pPr>
            <w:r/>
            <w:r>
              <w:rPr>
                <w:rFonts w:ascii="Times New Roman" w:hAnsi="Times New Roman" w:eastAsia="宋体"/>
                <w:b w:val="0"/>
                <w:sz w:val="18"/>
              </w:rPr>
              <w:t>page=1, size=5</w:t>
            </w:r>
          </w:p>
        </w:tc>
        <w:tc>
          <w:tcPr>
            <w:tcW w:type="dxa" w:w="1440"/>
          </w:tcPr>
          <w:p>
            <w:pPr>
              <w:spacing w:before="40" w:after="40"/>
              <w:ind w:firstLine="0"/>
              <w:jc w:val="left"/>
            </w:pPr>
            <w:r/>
            <w:r>
              <w:rPr>
                <w:rFonts w:ascii="Times New Roman" w:hAnsi="Times New Roman" w:eastAsia="宋体"/>
                <w:b w:val="0"/>
                <w:sz w:val="18"/>
              </w:rPr>
              <w:t>返回分页数据，total正确</w:t>
            </w:r>
          </w:p>
        </w:tc>
        <w:tc>
          <w:tcPr>
            <w:tcW w:type="dxa" w:w="1440"/>
          </w:tcPr>
          <w:p>
            <w:pPr>
              <w:spacing w:before="40" w:after="40"/>
              <w:ind w:firstLine="0"/>
              <w:jc w:val="left"/>
            </w:pPr>
            <w:r/>
            <w:r>
              <w:rPr>
                <w:rFonts w:ascii="Times New Roman" w:hAnsi="Times New Roman" w:eastAsia="宋体"/>
                <w:b w:val="0"/>
                <w:sz w:val="18"/>
              </w:rPr>
              <w:t>通过，分页数据正确</w:t>
            </w:r>
          </w:p>
        </w:tc>
      </w:tr>
      <w:tr>
        <w:tc>
          <w:tcPr>
            <w:tcW w:type="dxa" w:w="1440"/>
          </w:tcPr>
          <w:p>
            <w:pPr>
              <w:spacing w:before="40" w:after="40"/>
              <w:ind w:firstLine="0"/>
              <w:jc w:val="left"/>
            </w:pPr>
            <w:r/>
            <w:r>
              <w:rPr>
                <w:rFonts w:ascii="Times New Roman" w:hAnsi="Times New Roman" w:eastAsia="宋体"/>
                <w:b w:val="0"/>
                <w:sz w:val="18"/>
              </w:rPr>
              <w:t>TC04</w:t>
            </w:r>
          </w:p>
        </w:tc>
        <w:tc>
          <w:tcPr>
            <w:tcW w:type="dxa" w:w="1440"/>
          </w:tcPr>
          <w:p>
            <w:pPr>
              <w:spacing w:before="40" w:after="40"/>
              <w:ind w:firstLine="0"/>
              <w:jc w:val="left"/>
            </w:pPr>
            <w:r/>
            <w:r>
              <w:rPr>
                <w:rFonts w:ascii="Times New Roman" w:hAnsi="Times New Roman" w:eastAsia="宋体"/>
                <w:b w:val="0"/>
                <w:sz w:val="18"/>
              </w:rPr>
              <w:t>GET /admin/templates</w:t>
            </w:r>
          </w:p>
        </w:tc>
        <w:tc>
          <w:tcPr>
            <w:tcW w:type="dxa" w:w="1440"/>
          </w:tcPr>
          <w:p>
            <w:pPr>
              <w:spacing w:before="40" w:after="40"/>
              <w:ind w:firstLine="0"/>
              <w:jc w:val="left"/>
            </w:pPr>
            <w:r/>
            <w:r>
              <w:rPr>
                <w:rFonts w:ascii="Times New Roman" w:hAnsi="Times New Roman" w:eastAsia="宋体"/>
                <w:b w:val="0"/>
                <w:sz w:val="18"/>
              </w:rPr>
              <w:t>按分类筛选</w:t>
            </w:r>
          </w:p>
        </w:tc>
        <w:tc>
          <w:tcPr>
            <w:tcW w:type="dxa" w:w="1440"/>
          </w:tcPr>
          <w:p>
            <w:pPr>
              <w:spacing w:before="40" w:after="40"/>
              <w:ind w:firstLine="0"/>
              <w:jc w:val="left"/>
            </w:pPr>
            <w:r/>
            <w:r>
              <w:rPr>
                <w:rFonts w:ascii="Times New Roman" w:hAnsi="Times New Roman" w:eastAsia="宋体"/>
                <w:b w:val="0"/>
                <w:sz w:val="18"/>
              </w:rPr>
              <w:t>category="满意度调查"</w:t>
            </w:r>
          </w:p>
        </w:tc>
        <w:tc>
          <w:tcPr>
            <w:tcW w:type="dxa" w:w="1440"/>
          </w:tcPr>
          <w:p>
            <w:pPr>
              <w:spacing w:before="40" w:after="40"/>
              <w:ind w:firstLine="0"/>
              <w:jc w:val="left"/>
            </w:pPr>
            <w:r/>
            <w:r>
              <w:rPr>
                <w:rFonts w:ascii="Times New Roman" w:hAnsi="Times New Roman" w:eastAsia="宋体"/>
                <w:b w:val="0"/>
                <w:sz w:val="18"/>
              </w:rPr>
              <w:t>仅返回该分类模板</w:t>
            </w:r>
          </w:p>
        </w:tc>
        <w:tc>
          <w:tcPr>
            <w:tcW w:type="dxa" w:w="1440"/>
          </w:tcPr>
          <w:p>
            <w:pPr>
              <w:spacing w:before="40" w:after="40"/>
              <w:ind w:firstLine="0"/>
              <w:jc w:val="left"/>
            </w:pPr>
            <w:r/>
            <w:r>
              <w:rPr>
                <w:rFonts w:ascii="Times New Roman" w:hAnsi="Times New Roman" w:eastAsia="宋体"/>
                <w:b w:val="0"/>
                <w:sz w:val="18"/>
              </w:rPr>
              <w:t>通过，筛选正确</w:t>
            </w:r>
          </w:p>
        </w:tc>
      </w:tr>
      <w:tr>
        <w:tc>
          <w:tcPr>
            <w:tcW w:type="dxa" w:w="1440"/>
          </w:tcPr>
          <w:p>
            <w:pPr>
              <w:spacing w:before="40" w:after="40"/>
              <w:ind w:firstLine="0"/>
              <w:jc w:val="left"/>
            </w:pPr>
            <w:r/>
            <w:r>
              <w:rPr>
                <w:rFonts w:ascii="Times New Roman" w:hAnsi="Times New Roman" w:eastAsia="宋体"/>
                <w:b w:val="0"/>
                <w:sz w:val="18"/>
              </w:rPr>
              <w:t>TC05</w:t>
            </w:r>
          </w:p>
        </w:tc>
        <w:tc>
          <w:tcPr>
            <w:tcW w:type="dxa" w:w="1440"/>
          </w:tcPr>
          <w:p>
            <w:pPr>
              <w:spacing w:before="40" w:after="40"/>
              <w:ind w:firstLine="0"/>
              <w:jc w:val="left"/>
            </w:pPr>
            <w:r/>
            <w:r>
              <w:rPr>
                <w:rFonts w:ascii="Times New Roman" w:hAnsi="Times New Roman" w:eastAsia="宋体"/>
                <w:b w:val="0"/>
                <w:sz w:val="18"/>
              </w:rPr>
              <w:t>PUT /admin/templates/{id}</w:t>
            </w:r>
          </w:p>
        </w:tc>
        <w:tc>
          <w:tcPr>
            <w:tcW w:type="dxa" w:w="1440"/>
          </w:tcPr>
          <w:p>
            <w:pPr>
              <w:spacing w:before="40" w:after="40"/>
              <w:ind w:firstLine="0"/>
              <w:jc w:val="left"/>
            </w:pPr>
            <w:r/>
            <w:r>
              <w:rPr>
                <w:rFonts w:ascii="Times New Roman" w:hAnsi="Times New Roman" w:eastAsia="宋体"/>
                <w:b w:val="0"/>
                <w:sz w:val="18"/>
              </w:rPr>
              <w:t>更新模板</w:t>
            </w:r>
          </w:p>
        </w:tc>
        <w:tc>
          <w:tcPr>
            <w:tcW w:type="dxa" w:w="1440"/>
          </w:tcPr>
          <w:p>
            <w:pPr>
              <w:spacing w:before="40" w:after="40"/>
              <w:ind w:firstLine="0"/>
              <w:jc w:val="left"/>
            </w:pPr>
            <w:r/>
            <w:r>
              <w:rPr>
                <w:rFonts w:ascii="Times New Roman" w:hAnsi="Times New Roman" w:eastAsia="宋体"/>
                <w:b w:val="0"/>
                <w:sz w:val="18"/>
              </w:rPr>
              <w:t>修改标题和题目列表</w:t>
            </w:r>
          </w:p>
        </w:tc>
        <w:tc>
          <w:tcPr>
            <w:tcW w:type="dxa" w:w="1440"/>
          </w:tcPr>
          <w:p>
            <w:pPr>
              <w:spacing w:before="40" w:after="40"/>
              <w:ind w:firstLine="0"/>
              <w:jc w:val="left"/>
            </w:pPr>
            <w:r/>
            <w:r>
              <w:rPr>
                <w:rFonts w:ascii="Times New Roman" w:hAnsi="Times New Roman" w:eastAsia="宋体"/>
                <w:b w:val="0"/>
                <w:sz w:val="18"/>
              </w:rPr>
              <w:t>返回更新后的模板详情</w:t>
            </w:r>
          </w:p>
        </w:tc>
        <w:tc>
          <w:tcPr>
            <w:tcW w:type="dxa" w:w="1440"/>
          </w:tcPr>
          <w:p>
            <w:pPr>
              <w:spacing w:before="40" w:after="40"/>
              <w:ind w:firstLine="0"/>
              <w:jc w:val="left"/>
            </w:pPr>
            <w:r/>
            <w:r>
              <w:rPr>
                <w:rFonts w:ascii="Times New Roman" w:hAnsi="Times New Roman" w:eastAsia="宋体"/>
                <w:b w:val="0"/>
                <w:sz w:val="18"/>
              </w:rPr>
              <w:t>通过，更新字段正确</w:t>
            </w:r>
          </w:p>
        </w:tc>
      </w:tr>
      <w:tr>
        <w:tc>
          <w:tcPr>
            <w:tcW w:type="dxa" w:w="1440"/>
          </w:tcPr>
          <w:p>
            <w:pPr>
              <w:spacing w:before="40" w:after="40"/>
              <w:ind w:firstLine="0"/>
              <w:jc w:val="left"/>
            </w:pPr>
            <w:r/>
            <w:r>
              <w:rPr>
                <w:rFonts w:ascii="Times New Roman" w:hAnsi="Times New Roman" w:eastAsia="宋体"/>
                <w:b w:val="0"/>
                <w:sz w:val="18"/>
              </w:rPr>
              <w:t>TC06</w:t>
            </w:r>
          </w:p>
        </w:tc>
        <w:tc>
          <w:tcPr>
            <w:tcW w:type="dxa" w:w="1440"/>
          </w:tcPr>
          <w:p>
            <w:pPr>
              <w:spacing w:before="40" w:after="40"/>
              <w:ind w:firstLine="0"/>
              <w:jc w:val="left"/>
            </w:pPr>
            <w:r/>
            <w:r>
              <w:rPr>
                <w:rFonts w:ascii="Times New Roman" w:hAnsi="Times New Roman" w:eastAsia="宋体"/>
                <w:b w:val="0"/>
                <w:sz w:val="18"/>
              </w:rPr>
              <w:t>DELETE /admin/templates/{id}</w:t>
            </w:r>
          </w:p>
        </w:tc>
        <w:tc>
          <w:tcPr>
            <w:tcW w:type="dxa" w:w="1440"/>
          </w:tcPr>
          <w:p>
            <w:pPr>
              <w:spacing w:before="40" w:after="40"/>
              <w:ind w:firstLine="0"/>
              <w:jc w:val="left"/>
            </w:pPr>
            <w:r/>
            <w:r>
              <w:rPr>
                <w:rFonts w:ascii="Times New Roman" w:hAnsi="Times New Roman" w:eastAsia="宋体"/>
                <w:b w:val="0"/>
                <w:sz w:val="18"/>
              </w:rPr>
              <w:t>删除模板</w:t>
            </w:r>
          </w:p>
        </w:tc>
        <w:tc>
          <w:tcPr>
            <w:tcW w:type="dxa" w:w="1440"/>
          </w:tcPr>
          <w:p>
            <w:pPr>
              <w:spacing w:before="40" w:after="40"/>
              <w:ind w:firstLine="0"/>
              <w:jc w:val="left"/>
            </w:pPr>
            <w:r/>
            <w:r>
              <w:rPr>
                <w:rFonts w:ascii="Times New Roman" w:hAnsi="Times New Roman" w:eastAsia="宋体"/>
                <w:b w:val="0"/>
                <w:sz w:val="18"/>
              </w:rPr>
              <w:t>存在的模板ID</w:t>
            </w:r>
          </w:p>
        </w:tc>
        <w:tc>
          <w:tcPr>
            <w:tcW w:type="dxa" w:w="1440"/>
          </w:tcPr>
          <w:p>
            <w:pPr>
              <w:spacing w:before="40" w:after="40"/>
              <w:ind w:firstLine="0"/>
              <w:jc w:val="left"/>
            </w:pPr>
            <w:r/>
            <w:r>
              <w:rPr>
                <w:rFonts w:ascii="Times New Roman" w:hAnsi="Times New Roman" w:eastAsia="宋体"/>
                <w:b w:val="0"/>
                <w:sz w:val="18"/>
              </w:rPr>
              <w:t>返回code=1</w:t>
            </w:r>
          </w:p>
        </w:tc>
        <w:tc>
          <w:tcPr>
            <w:tcW w:type="dxa" w:w="1440"/>
          </w:tcPr>
          <w:p>
            <w:pPr>
              <w:spacing w:before="40" w:after="40"/>
              <w:ind w:firstLine="0"/>
              <w:jc w:val="left"/>
            </w:pPr>
            <w:r/>
            <w:r>
              <w:rPr>
                <w:rFonts w:ascii="Times New Roman" w:hAnsi="Times New Roman" w:eastAsia="宋体"/>
                <w:b w:val="0"/>
                <w:sz w:val="18"/>
              </w:rPr>
              <w:t>通过，数据库记录已删除</w:t>
            </w:r>
          </w:p>
        </w:tc>
      </w:tr>
      <w:tr>
        <w:tc>
          <w:tcPr>
            <w:tcW w:type="dxa" w:w="1440"/>
          </w:tcPr>
          <w:p>
            <w:pPr>
              <w:spacing w:before="40" w:after="40"/>
              <w:ind w:firstLine="0"/>
              <w:jc w:val="left"/>
            </w:pPr>
            <w:r/>
            <w:r>
              <w:rPr>
                <w:rFonts w:ascii="Times New Roman" w:hAnsi="Times New Roman" w:eastAsia="宋体"/>
                <w:b w:val="0"/>
                <w:sz w:val="18"/>
              </w:rPr>
              <w:t>TC07</w:t>
            </w:r>
          </w:p>
        </w:tc>
        <w:tc>
          <w:tcPr>
            <w:tcW w:type="dxa" w:w="1440"/>
          </w:tcPr>
          <w:p>
            <w:pPr>
              <w:spacing w:before="40" w:after="40"/>
              <w:ind w:firstLine="0"/>
              <w:jc w:val="left"/>
            </w:pPr>
            <w:r/>
            <w:r>
              <w:rPr>
                <w:rFonts w:ascii="Times New Roman" w:hAnsi="Times New Roman" w:eastAsia="宋体"/>
                <w:b w:val="0"/>
                <w:sz w:val="18"/>
              </w:rPr>
              <w:t>POST /admin/templates/{id}/apply</w:t>
            </w:r>
          </w:p>
        </w:tc>
        <w:tc>
          <w:tcPr>
            <w:tcW w:type="dxa" w:w="1440"/>
          </w:tcPr>
          <w:p>
            <w:pPr>
              <w:spacing w:before="40" w:after="40"/>
              <w:ind w:firstLine="0"/>
              <w:jc w:val="left"/>
            </w:pPr>
            <w:r/>
            <w:r>
              <w:rPr>
                <w:rFonts w:ascii="Times New Roman" w:hAnsi="Times New Roman" w:eastAsia="宋体"/>
                <w:b w:val="0"/>
                <w:sz w:val="18"/>
              </w:rPr>
              <w:t>应用模板创建问卷</w:t>
            </w:r>
          </w:p>
        </w:tc>
        <w:tc>
          <w:tcPr>
            <w:tcW w:type="dxa" w:w="1440"/>
          </w:tcPr>
          <w:p>
            <w:pPr>
              <w:spacing w:before="40" w:after="40"/>
              <w:ind w:firstLine="0"/>
              <w:jc w:val="left"/>
            </w:pPr>
            <w:r/>
            <w:r>
              <w:rPr>
                <w:rFonts w:ascii="Times New Roman" w:hAnsi="Times New Roman" w:eastAsia="宋体"/>
                <w:b w:val="0"/>
                <w:sz w:val="18"/>
              </w:rPr>
              <w:t>指定模板ID</w:t>
            </w:r>
          </w:p>
        </w:tc>
        <w:tc>
          <w:tcPr>
            <w:tcW w:type="dxa" w:w="1440"/>
          </w:tcPr>
          <w:p>
            <w:pPr>
              <w:spacing w:before="40" w:after="40"/>
              <w:ind w:firstLine="0"/>
              <w:jc w:val="left"/>
            </w:pPr>
            <w:r/>
            <w:r>
              <w:rPr>
                <w:rFonts w:ascii="Times New Roman" w:hAnsi="Times New Roman" w:eastAsia="宋体"/>
                <w:b w:val="0"/>
                <w:sz w:val="18"/>
              </w:rPr>
              <w:t>返回新问卷信息，模板useCount+1</w:t>
            </w:r>
          </w:p>
        </w:tc>
        <w:tc>
          <w:tcPr>
            <w:tcW w:type="dxa" w:w="1440"/>
          </w:tcPr>
          <w:p>
            <w:pPr>
              <w:spacing w:before="40" w:after="40"/>
              <w:ind w:firstLine="0"/>
              <w:jc w:val="left"/>
            </w:pPr>
            <w:r/>
            <w:r>
              <w:rPr>
                <w:rFonts w:ascii="Times New Roman" w:hAnsi="Times New Roman" w:eastAsia="宋体"/>
                <w:b w:val="0"/>
                <w:sz w:val="18"/>
              </w:rPr>
              <w:t>通过，问卷创建成功</w:t>
            </w:r>
          </w:p>
        </w:tc>
      </w:tr>
      <w:tr>
        <w:tc>
          <w:tcPr>
            <w:tcW w:type="dxa" w:w="1440"/>
          </w:tcPr>
          <w:p>
            <w:pPr>
              <w:spacing w:before="40" w:after="40"/>
              <w:ind w:firstLine="0"/>
              <w:jc w:val="left"/>
            </w:pPr>
            <w:r/>
            <w:r>
              <w:rPr>
                <w:rFonts w:ascii="Times New Roman" w:hAnsi="Times New Roman" w:eastAsia="宋体"/>
                <w:b w:val="0"/>
                <w:sz w:val="18"/>
              </w:rPr>
              <w:t>TC08</w:t>
            </w:r>
          </w:p>
        </w:tc>
        <w:tc>
          <w:tcPr>
            <w:tcW w:type="dxa" w:w="1440"/>
          </w:tcPr>
          <w:p>
            <w:pPr>
              <w:spacing w:before="40" w:after="40"/>
              <w:ind w:firstLine="0"/>
              <w:jc w:val="left"/>
            </w:pPr>
            <w:r/>
            <w:r>
              <w:rPr>
                <w:rFonts w:ascii="Times New Roman" w:hAnsi="Times New Roman" w:eastAsia="宋体"/>
                <w:b w:val="0"/>
                <w:sz w:val="18"/>
              </w:rPr>
              <w:t>GET /admin/users</w:t>
            </w:r>
          </w:p>
        </w:tc>
        <w:tc>
          <w:tcPr>
            <w:tcW w:type="dxa" w:w="1440"/>
          </w:tcPr>
          <w:p>
            <w:pPr>
              <w:spacing w:before="40" w:after="40"/>
              <w:ind w:firstLine="0"/>
              <w:jc w:val="left"/>
            </w:pPr>
            <w:r/>
            <w:r>
              <w:rPr>
                <w:rFonts w:ascii="Times New Roman" w:hAnsi="Times New Roman" w:eastAsia="宋体"/>
                <w:b w:val="0"/>
                <w:sz w:val="18"/>
              </w:rPr>
              <w:t>用户列表查询</w:t>
            </w:r>
          </w:p>
        </w:tc>
        <w:tc>
          <w:tcPr>
            <w:tcW w:type="dxa" w:w="1440"/>
          </w:tcPr>
          <w:p>
            <w:pPr>
              <w:spacing w:before="40" w:after="40"/>
              <w:ind w:firstLine="0"/>
              <w:jc w:val="left"/>
            </w:pPr>
            <w:r/>
            <w:r>
              <w:rPr>
                <w:rFonts w:ascii="Times New Roman" w:hAnsi="Times New Roman" w:eastAsia="宋体"/>
                <w:b w:val="0"/>
                <w:sz w:val="18"/>
              </w:rPr>
              <w:t>keyword="test"</w:t>
            </w:r>
          </w:p>
        </w:tc>
        <w:tc>
          <w:tcPr>
            <w:tcW w:type="dxa" w:w="1440"/>
          </w:tcPr>
          <w:p>
            <w:pPr>
              <w:spacing w:before="40" w:after="40"/>
              <w:ind w:firstLine="0"/>
              <w:jc w:val="left"/>
            </w:pPr>
            <w:r/>
            <w:r>
              <w:rPr>
                <w:rFonts w:ascii="Times New Roman" w:hAnsi="Times New Roman" w:eastAsia="宋体"/>
                <w:b w:val="0"/>
                <w:sz w:val="18"/>
              </w:rPr>
              <w:t>返回匹配用户列表</w:t>
            </w:r>
          </w:p>
        </w:tc>
        <w:tc>
          <w:tcPr>
            <w:tcW w:type="dxa" w:w="1440"/>
          </w:tcPr>
          <w:p>
            <w:pPr>
              <w:spacing w:before="40" w:after="40"/>
              <w:ind w:firstLine="0"/>
              <w:jc w:val="left"/>
            </w:pPr>
            <w:r/>
            <w:r>
              <w:rPr>
                <w:rFonts w:ascii="Times New Roman" w:hAnsi="Times New Roman" w:eastAsia="宋体"/>
                <w:b w:val="0"/>
                <w:sz w:val="18"/>
              </w:rPr>
              <w:t>通过，模糊搜索正确</w:t>
            </w:r>
          </w:p>
        </w:tc>
      </w:tr>
      <w:tr>
        <w:tc>
          <w:tcPr>
            <w:tcW w:type="dxa" w:w="1440"/>
          </w:tcPr>
          <w:p>
            <w:pPr>
              <w:spacing w:before="40" w:after="40"/>
              <w:ind w:firstLine="0"/>
              <w:jc w:val="left"/>
            </w:pPr>
            <w:r/>
            <w:r>
              <w:rPr>
                <w:rFonts w:ascii="Times New Roman" w:hAnsi="Times New Roman" w:eastAsia="宋体"/>
                <w:b w:val="0"/>
                <w:sz w:val="18"/>
              </w:rPr>
              <w:t>TC09</w:t>
            </w:r>
          </w:p>
        </w:tc>
        <w:tc>
          <w:tcPr>
            <w:tcW w:type="dxa" w:w="1440"/>
          </w:tcPr>
          <w:p>
            <w:pPr>
              <w:spacing w:before="40" w:after="40"/>
              <w:ind w:firstLine="0"/>
              <w:jc w:val="left"/>
            </w:pPr>
            <w:r/>
            <w:r>
              <w:rPr>
                <w:rFonts w:ascii="Times New Roman" w:hAnsi="Times New Roman" w:eastAsia="宋体"/>
                <w:b w:val="0"/>
                <w:sz w:val="18"/>
              </w:rPr>
              <w:t>PUT /admin/users/{id}/status</w:t>
            </w:r>
          </w:p>
        </w:tc>
        <w:tc>
          <w:tcPr>
            <w:tcW w:type="dxa" w:w="1440"/>
          </w:tcPr>
          <w:p>
            <w:pPr>
              <w:spacing w:before="40" w:after="40"/>
              <w:ind w:firstLine="0"/>
              <w:jc w:val="left"/>
            </w:pPr>
            <w:r/>
            <w:r>
              <w:rPr>
                <w:rFonts w:ascii="Times New Roman" w:hAnsi="Times New Roman" w:eastAsia="宋体"/>
                <w:b w:val="0"/>
                <w:sz w:val="18"/>
              </w:rPr>
              <w:t>禁用用户</w:t>
            </w:r>
          </w:p>
        </w:tc>
        <w:tc>
          <w:tcPr>
            <w:tcW w:type="dxa" w:w="1440"/>
          </w:tcPr>
          <w:p>
            <w:pPr>
              <w:spacing w:before="40" w:after="40"/>
              <w:ind w:firstLine="0"/>
              <w:jc w:val="left"/>
            </w:pPr>
            <w:r/>
            <w:r>
              <w:rPr>
                <w:rFonts w:ascii="Times New Roman" w:hAnsi="Times New Roman" w:eastAsia="宋体"/>
                <w:b w:val="0"/>
                <w:sz w:val="18"/>
              </w:rPr>
              <w:t>status="DISABLED"</w:t>
            </w:r>
          </w:p>
        </w:tc>
        <w:tc>
          <w:tcPr>
            <w:tcW w:type="dxa" w:w="1440"/>
          </w:tcPr>
          <w:p>
            <w:pPr>
              <w:spacing w:before="40" w:after="40"/>
              <w:ind w:firstLine="0"/>
              <w:jc w:val="left"/>
            </w:pPr>
            <w:r/>
            <w:r>
              <w:rPr>
                <w:rFonts w:ascii="Times New Roman" w:hAnsi="Times New Roman" w:eastAsia="宋体"/>
                <w:b w:val="0"/>
                <w:sz w:val="18"/>
              </w:rPr>
              <w:t>用户status更新为0</w:t>
            </w:r>
          </w:p>
        </w:tc>
        <w:tc>
          <w:tcPr>
            <w:tcW w:type="dxa" w:w="1440"/>
          </w:tcPr>
          <w:p>
            <w:pPr>
              <w:spacing w:before="40" w:after="40"/>
              <w:ind w:firstLine="0"/>
              <w:jc w:val="left"/>
            </w:pPr>
            <w:r/>
            <w:r>
              <w:rPr>
                <w:rFonts w:ascii="Times New Roman" w:hAnsi="Times New Roman" w:eastAsia="宋体"/>
                <w:b w:val="0"/>
                <w:sz w:val="18"/>
              </w:rPr>
              <w:t>通过，状态已更新</w:t>
            </w:r>
          </w:p>
        </w:tc>
      </w:tr>
      <w:tr>
        <w:tc>
          <w:tcPr>
            <w:tcW w:type="dxa" w:w="1440"/>
          </w:tcPr>
          <w:p>
            <w:pPr>
              <w:spacing w:before="40" w:after="40"/>
              <w:ind w:firstLine="0"/>
              <w:jc w:val="left"/>
            </w:pPr>
            <w:r/>
            <w:r>
              <w:rPr>
                <w:rFonts w:ascii="Times New Roman" w:hAnsi="Times New Roman" w:eastAsia="宋体"/>
                <w:b w:val="0"/>
                <w:sz w:val="18"/>
              </w:rPr>
              <w:t>TC10</w:t>
            </w:r>
          </w:p>
        </w:tc>
        <w:tc>
          <w:tcPr>
            <w:tcW w:type="dxa" w:w="1440"/>
          </w:tcPr>
          <w:p>
            <w:pPr>
              <w:spacing w:before="40" w:after="40"/>
              <w:ind w:firstLine="0"/>
              <w:jc w:val="left"/>
            </w:pPr>
            <w:r/>
            <w:r>
              <w:rPr>
                <w:rFonts w:ascii="Times New Roman" w:hAnsi="Times New Roman" w:eastAsia="宋体"/>
                <w:b w:val="0"/>
                <w:sz w:val="18"/>
              </w:rPr>
              <w:t>PUT /admin/users/{id}/status</w:t>
            </w:r>
          </w:p>
        </w:tc>
        <w:tc>
          <w:tcPr>
            <w:tcW w:type="dxa" w:w="1440"/>
          </w:tcPr>
          <w:p>
            <w:pPr>
              <w:spacing w:before="40" w:after="40"/>
              <w:ind w:firstLine="0"/>
              <w:jc w:val="left"/>
            </w:pPr>
            <w:r/>
            <w:r>
              <w:rPr>
                <w:rFonts w:ascii="Times New Roman" w:hAnsi="Times New Roman" w:eastAsia="宋体"/>
                <w:b w:val="0"/>
                <w:sz w:val="18"/>
              </w:rPr>
              <w:t>管理员禁用自己</w:t>
            </w:r>
          </w:p>
        </w:tc>
        <w:tc>
          <w:tcPr>
            <w:tcW w:type="dxa" w:w="1440"/>
          </w:tcPr>
          <w:p>
            <w:pPr>
              <w:spacing w:before="40" w:after="40"/>
              <w:ind w:firstLine="0"/>
              <w:jc w:val="left"/>
            </w:pPr>
            <w:r/>
            <w:r>
              <w:rPr>
                <w:rFonts w:ascii="Times New Roman" w:hAnsi="Times New Roman" w:eastAsia="宋体"/>
                <w:b w:val="0"/>
                <w:sz w:val="18"/>
              </w:rPr>
              <w:t>使用自己的userId</w:t>
            </w:r>
          </w:p>
        </w:tc>
        <w:tc>
          <w:tcPr>
            <w:tcW w:type="dxa" w:w="1440"/>
          </w:tcPr>
          <w:p>
            <w:pPr>
              <w:spacing w:before="40" w:after="40"/>
              <w:ind w:firstLine="0"/>
              <w:jc w:val="left"/>
            </w:pPr>
            <w:r/>
            <w:r>
              <w:rPr>
                <w:rFonts w:ascii="Times New Roman" w:hAnsi="Times New Roman" w:eastAsia="宋体"/>
                <w:b w:val="0"/>
                <w:sz w:val="18"/>
              </w:rPr>
              <w:t>返回"不能修改自己的状态"</w:t>
            </w:r>
          </w:p>
        </w:tc>
        <w:tc>
          <w:tcPr>
            <w:tcW w:type="dxa" w:w="1440"/>
          </w:tcPr>
          <w:p>
            <w:pPr>
              <w:spacing w:before="40" w:after="40"/>
              <w:ind w:firstLine="0"/>
              <w:jc w:val="left"/>
            </w:pPr>
            <w:r/>
            <w:r>
              <w:rPr>
                <w:rFonts w:ascii="Times New Roman" w:hAnsi="Times New Roman" w:eastAsia="宋体"/>
                <w:b w:val="0"/>
                <w:sz w:val="18"/>
              </w:rPr>
              <w:t>通过，自我保护生效</w:t>
            </w:r>
          </w:p>
        </w:tc>
      </w:tr>
      <w:tr>
        <w:tc>
          <w:tcPr>
            <w:tcW w:type="dxa" w:w="1440"/>
          </w:tcPr>
          <w:p>
            <w:pPr>
              <w:spacing w:before="40" w:after="40"/>
              <w:ind w:firstLine="0"/>
              <w:jc w:val="left"/>
            </w:pPr>
            <w:r/>
            <w:r>
              <w:rPr>
                <w:rFonts w:ascii="Times New Roman" w:hAnsi="Times New Roman" w:eastAsia="宋体"/>
                <w:b w:val="0"/>
                <w:sz w:val="18"/>
              </w:rPr>
              <w:t>TC11</w:t>
            </w:r>
          </w:p>
        </w:tc>
        <w:tc>
          <w:tcPr>
            <w:tcW w:type="dxa" w:w="1440"/>
          </w:tcPr>
          <w:p>
            <w:pPr>
              <w:spacing w:before="40" w:after="40"/>
              <w:ind w:firstLine="0"/>
              <w:jc w:val="left"/>
            </w:pPr>
            <w:r/>
            <w:r>
              <w:rPr>
                <w:rFonts w:ascii="Times New Roman" w:hAnsi="Times New Roman" w:eastAsia="宋体"/>
                <w:b w:val="0"/>
                <w:sz w:val="18"/>
              </w:rPr>
              <w:t>PUT /admin/users/{id}/status</w:t>
            </w:r>
          </w:p>
        </w:tc>
        <w:tc>
          <w:tcPr>
            <w:tcW w:type="dxa" w:w="1440"/>
          </w:tcPr>
          <w:p>
            <w:pPr>
              <w:spacing w:before="40" w:after="40"/>
              <w:ind w:firstLine="0"/>
              <w:jc w:val="left"/>
            </w:pPr>
            <w:r/>
            <w:r>
              <w:rPr>
                <w:rFonts w:ascii="Times New Roman" w:hAnsi="Times New Roman" w:eastAsia="宋体"/>
                <w:b w:val="0"/>
                <w:sz w:val="18"/>
              </w:rPr>
              <w:t>无效状态值</w:t>
            </w:r>
          </w:p>
        </w:tc>
        <w:tc>
          <w:tcPr>
            <w:tcW w:type="dxa" w:w="1440"/>
          </w:tcPr>
          <w:p>
            <w:pPr>
              <w:spacing w:before="40" w:after="40"/>
              <w:ind w:firstLine="0"/>
              <w:jc w:val="left"/>
            </w:pPr>
            <w:r/>
            <w:r>
              <w:rPr>
                <w:rFonts w:ascii="Times New Roman" w:hAnsi="Times New Roman" w:eastAsia="宋体"/>
                <w:b w:val="0"/>
                <w:sz w:val="18"/>
              </w:rPr>
              <w:t>status="INVALID"</w:t>
            </w:r>
          </w:p>
        </w:tc>
        <w:tc>
          <w:tcPr>
            <w:tcW w:type="dxa" w:w="1440"/>
          </w:tcPr>
          <w:p>
            <w:pPr>
              <w:spacing w:before="40" w:after="40"/>
              <w:ind w:firstLine="0"/>
              <w:jc w:val="left"/>
            </w:pPr>
            <w:r/>
            <w:r>
              <w:rPr>
                <w:rFonts w:ascii="Times New Roman" w:hAnsi="Times New Roman" w:eastAsia="宋体"/>
                <w:b w:val="0"/>
                <w:sz w:val="18"/>
              </w:rPr>
              <w:t>返回"无效的状态值"</w:t>
            </w:r>
          </w:p>
        </w:tc>
        <w:tc>
          <w:tcPr>
            <w:tcW w:type="dxa" w:w="1440"/>
          </w:tcPr>
          <w:p>
            <w:pPr>
              <w:spacing w:before="40" w:after="40"/>
              <w:ind w:firstLine="0"/>
              <w:jc w:val="left"/>
            </w:pPr>
            <w:r/>
            <w:r>
              <w:rPr>
                <w:rFonts w:ascii="Times New Roman" w:hAnsi="Times New Roman" w:eastAsia="宋体"/>
                <w:b w:val="0"/>
                <w:sz w:val="18"/>
              </w:rPr>
              <w:t>通过，参数校验生效</w:t>
            </w:r>
          </w:p>
        </w:tc>
      </w:tr>
      <w:tr>
        <w:tc>
          <w:tcPr>
            <w:tcW w:type="dxa" w:w="1440"/>
          </w:tcPr>
          <w:p>
            <w:pPr>
              <w:spacing w:before="40" w:after="40"/>
              <w:ind w:firstLine="0"/>
              <w:jc w:val="left"/>
            </w:pPr>
            <w:r/>
            <w:r>
              <w:rPr>
                <w:rFonts w:ascii="Times New Roman" w:hAnsi="Times New Roman" w:eastAsia="宋体"/>
                <w:b w:val="0"/>
                <w:sz w:val="18"/>
              </w:rPr>
              <w:t>TC12</w:t>
            </w:r>
          </w:p>
        </w:tc>
        <w:tc>
          <w:tcPr>
            <w:tcW w:type="dxa" w:w="1440"/>
          </w:tcPr>
          <w:p>
            <w:pPr>
              <w:spacing w:before="40" w:after="40"/>
              <w:ind w:firstLine="0"/>
              <w:jc w:val="left"/>
            </w:pPr>
            <w:r/>
            <w:r>
              <w:rPr>
                <w:rFonts w:ascii="Times New Roman" w:hAnsi="Times New Roman" w:eastAsia="宋体"/>
                <w:b w:val="0"/>
                <w:sz w:val="18"/>
              </w:rPr>
              <w:t>DELETE /admin/surveys/{id}</w:t>
            </w:r>
          </w:p>
        </w:tc>
        <w:tc>
          <w:tcPr>
            <w:tcW w:type="dxa" w:w="1440"/>
          </w:tcPr>
          <w:p>
            <w:pPr>
              <w:spacing w:before="40" w:after="40"/>
              <w:ind w:firstLine="0"/>
              <w:jc w:val="left"/>
            </w:pPr>
            <w:r/>
            <w:r>
              <w:rPr>
                <w:rFonts w:ascii="Times New Roman" w:hAnsi="Times New Roman" w:eastAsia="宋体"/>
                <w:b w:val="0"/>
                <w:sz w:val="18"/>
              </w:rPr>
              <w:t>强制删除问卷</w:t>
            </w:r>
          </w:p>
        </w:tc>
        <w:tc>
          <w:tcPr>
            <w:tcW w:type="dxa" w:w="1440"/>
          </w:tcPr>
          <w:p>
            <w:pPr>
              <w:spacing w:before="40" w:after="40"/>
              <w:ind w:firstLine="0"/>
              <w:jc w:val="left"/>
            </w:pPr>
            <w:r/>
            <w:r>
              <w:rPr>
                <w:rFonts w:ascii="Times New Roman" w:hAnsi="Times New Roman" w:eastAsia="宋体"/>
                <w:b w:val="0"/>
                <w:sz w:val="18"/>
              </w:rPr>
              <w:t>存在且有数据的问卷ID</w:t>
            </w:r>
          </w:p>
        </w:tc>
        <w:tc>
          <w:tcPr>
            <w:tcW w:type="dxa" w:w="1440"/>
          </w:tcPr>
          <w:p>
            <w:pPr>
              <w:spacing w:before="40" w:after="40"/>
              <w:ind w:firstLine="0"/>
              <w:jc w:val="left"/>
            </w:pPr>
            <w:r/>
            <w:r>
              <w:rPr>
                <w:rFonts w:ascii="Times New Roman" w:hAnsi="Times New Roman" w:eastAsia="宋体"/>
                <w:b w:val="0"/>
                <w:sz w:val="18"/>
              </w:rPr>
              <w:t>返回code=1，级联删除完成</w:t>
            </w:r>
          </w:p>
        </w:tc>
        <w:tc>
          <w:tcPr>
            <w:tcW w:type="dxa" w:w="1440"/>
          </w:tcPr>
          <w:p>
            <w:pPr>
              <w:spacing w:before="40" w:after="40"/>
              <w:ind w:firstLine="0"/>
              <w:jc w:val="left"/>
            </w:pPr>
            <w:r/>
            <w:r>
              <w:rPr>
                <w:rFonts w:ascii="Times New Roman" w:hAnsi="Times New Roman" w:eastAsia="宋体"/>
                <w:b w:val="0"/>
                <w:sz w:val="18"/>
              </w:rPr>
              <w:t>通过，五表数据均清除</w:t>
            </w:r>
          </w:p>
        </w:tc>
      </w:tr>
      <w:tr>
        <w:tc>
          <w:tcPr>
            <w:tcW w:type="dxa" w:w="1440"/>
          </w:tcPr>
          <w:p>
            <w:pPr>
              <w:spacing w:before="40" w:after="40"/>
              <w:ind w:firstLine="0"/>
              <w:jc w:val="left"/>
            </w:pPr>
            <w:r/>
            <w:r>
              <w:rPr>
                <w:rFonts w:ascii="Times New Roman" w:hAnsi="Times New Roman" w:eastAsia="宋体"/>
                <w:b w:val="0"/>
                <w:sz w:val="18"/>
              </w:rPr>
              <w:t>TC13</w:t>
            </w:r>
          </w:p>
        </w:tc>
        <w:tc>
          <w:tcPr>
            <w:tcW w:type="dxa" w:w="1440"/>
          </w:tcPr>
          <w:p>
            <w:pPr>
              <w:spacing w:before="40" w:after="40"/>
              <w:ind w:firstLine="0"/>
              <w:jc w:val="left"/>
            </w:pPr>
            <w:r/>
            <w:r>
              <w:rPr>
                <w:rFonts w:ascii="Times New Roman" w:hAnsi="Times New Roman" w:eastAsia="宋体"/>
                <w:b w:val="0"/>
                <w:sz w:val="18"/>
              </w:rPr>
              <w:t>GET /admin/logs</w:t>
            </w:r>
          </w:p>
        </w:tc>
        <w:tc>
          <w:tcPr>
            <w:tcW w:type="dxa" w:w="1440"/>
          </w:tcPr>
          <w:p>
            <w:pPr>
              <w:spacing w:before="40" w:after="40"/>
              <w:ind w:firstLine="0"/>
              <w:jc w:val="left"/>
            </w:pPr>
            <w:r/>
            <w:r>
              <w:rPr>
                <w:rFonts w:ascii="Times New Roman" w:hAnsi="Times New Roman" w:eastAsia="宋体"/>
                <w:b w:val="0"/>
                <w:sz w:val="18"/>
              </w:rPr>
              <w:t>组合条件查询</w:t>
            </w:r>
          </w:p>
        </w:tc>
        <w:tc>
          <w:tcPr>
            <w:tcW w:type="dxa" w:w="1440"/>
          </w:tcPr>
          <w:p>
            <w:pPr>
              <w:spacing w:before="40" w:after="40"/>
              <w:ind w:firstLine="0"/>
              <w:jc w:val="left"/>
            </w:pPr>
            <w:r/>
            <w:r>
              <w:rPr>
                <w:rFonts w:ascii="Times New Roman" w:hAnsi="Times New Roman" w:eastAsia="宋体"/>
                <w:b w:val="0"/>
                <w:sz w:val="18"/>
              </w:rPr>
              <w:t>type=OPERATION, 时间范围+关键字</w:t>
            </w:r>
          </w:p>
        </w:tc>
        <w:tc>
          <w:tcPr>
            <w:tcW w:type="dxa" w:w="1440"/>
          </w:tcPr>
          <w:p>
            <w:pPr>
              <w:spacing w:before="40" w:after="40"/>
              <w:ind w:firstLine="0"/>
              <w:jc w:val="left"/>
            </w:pPr>
            <w:r/>
            <w:r>
              <w:rPr>
                <w:rFonts w:ascii="Times New Roman" w:hAnsi="Times New Roman" w:eastAsia="宋体"/>
                <w:b w:val="0"/>
                <w:sz w:val="18"/>
              </w:rPr>
              <w:t>返回符合条件的日志</w:t>
            </w:r>
          </w:p>
        </w:tc>
        <w:tc>
          <w:tcPr>
            <w:tcW w:type="dxa" w:w="1440"/>
          </w:tcPr>
          <w:p>
            <w:pPr>
              <w:spacing w:before="40" w:after="40"/>
              <w:ind w:firstLine="0"/>
              <w:jc w:val="left"/>
            </w:pPr>
            <w:r/>
            <w:r>
              <w:rPr>
                <w:rFonts w:ascii="Times New Roman" w:hAnsi="Times New Roman" w:eastAsia="宋体"/>
                <w:b w:val="0"/>
                <w:sz w:val="18"/>
              </w:rPr>
              <w:t>通过，组合筛选正确</w:t>
            </w:r>
          </w:p>
        </w:tc>
      </w:tr>
      <w:tr>
        <w:tc>
          <w:tcPr>
            <w:tcW w:type="dxa" w:w="1440"/>
          </w:tcPr>
          <w:p>
            <w:pPr>
              <w:spacing w:before="40" w:after="40"/>
              <w:ind w:firstLine="0"/>
              <w:jc w:val="left"/>
            </w:pPr>
            <w:r/>
            <w:r>
              <w:rPr>
                <w:rFonts w:ascii="Times New Roman" w:hAnsi="Times New Roman" w:eastAsia="宋体"/>
                <w:b w:val="0"/>
                <w:sz w:val="18"/>
              </w:rPr>
              <w:t>TC14</w:t>
            </w:r>
          </w:p>
        </w:tc>
        <w:tc>
          <w:tcPr>
            <w:tcW w:type="dxa" w:w="1440"/>
          </w:tcPr>
          <w:p>
            <w:pPr>
              <w:spacing w:before="40" w:after="40"/>
              <w:ind w:firstLine="0"/>
              <w:jc w:val="left"/>
            </w:pPr>
            <w:r/>
            <w:r>
              <w:rPr>
                <w:rFonts w:ascii="Times New Roman" w:hAnsi="Times New Roman" w:eastAsia="宋体"/>
                <w:b w:val="0"/>
                <w:sz w:val="18"/>
              </w:rPr>
              <w:t>POST /admin/backup</w:t>
            </w:r>
          </w:p>
        </w:tc>
        <w:tc>
          <w:tcPr>
            <w:tcW w:type="dxa" w:w="1440"/>
          </w:tcPr>
          <w:p>
            <w:pPr>
              <w:spacing w:before="40" w:after="40"/>
              <w:ind w:firstLine="0"/>
              <w:jc w:val="left"/>
            </w:pPr>
            <w:r/>
            <w:r>
              <w:rPr>
                <w:rFonts w:ascii="Times New Roman" w:hAnsi="Times New Roman" w:eastAsia="宋体"/>
                <w:b w:val="0"/>
                <w:sz w:val="18"/>
              </w:rPr>
              <w:t>创建备份</w:t>
            </w:r>
          </w:p>
        </w:tc>
        <w:tc>
          <w:tcPr>
            <w:tcW w:type="dxa" w:w="1440"/>
          </w:tcPr>
          <w:p>
            <w:pPr>
              <w:spacing w:before="40" w:after="40"/>
              <w:ind w:firstLine="0"/>
              <w:jc w:val="left"/>
            </w:pPr>
            <w:r/>
            <w:r>
              <w:rPr>
                <w:rFonts w:ascii="Times New Roman" w:hAnsi="Times New Roman" w:eastAsia="宋体"/>
                <w:b w:val="0"/>
                <w:sz w:val="18"/>
              </w:rPr>
              <w:t>无参数</w:t>
            </w:r>
          </w:p>
        </w:tc>
        <w:tc>
          <w:tcPr>
            <w:tcW w:type="dxa" w:w="1440"/>
          </w:tcPr>
          <w:p>
            <w:pPr>
              <w:spacing w:before="40" w:after="40"/>
              <w:ind w:firstLine="0"/>
              <w:jc w:val="left"/>
            </w:pPr>
            <w:r/>
            <w:r>
              <w:rPr>
                <w:rFonts w:ascii="Times New Roman" w:hAnsi="Times New Roman" w:eastAsia="宋体"/>
                <w:b w:val="0"/>
                <w:sz w:val="18"/>
              </w:rPr>
              <w:t>返回备份文件信息</w:t>
            </w:r>
          </w:p>
        </w:tc>
        <w:tc>
          <w:tcPr>
            <w:tcW w:type="dxa" w:w="1440"/>
          </w:tcPr>
          <w:p>
            <w:pPr>
              <w:spacing w:before="40" w:after="40"/>
              <w:ind w:firstLine="0"/>
              <w:jc w:val="left"/>
            </w:pPr>
            <w:r/>
            <w:r>
              <w:rPr>
                <w:rFonts w:ascii="Times New Roman" w:hAnsi="Times New Roman" w:eastAsia="宋体"/>
                <w:b w:val="0"/>
                <w:sz w:val="18"/>
              </w:rPr>
              <w:t>通过，JSON文件生成</w:t>
            </w:r>
          </w:p>
        </w:tc>
      </w:tr>
      <w:tr>
        <w:tc>
          <w:tcPr>
            <w:tcW w:type="dxa" w:w="1440"/>
          </w:tcPr>
          <w:p>
            <w:pPr>
              <w:spacing w:before="40" w:after="40"/>
              <w:ind w:firstLine="0"/>
              <w:jc w:val="left"/>
            </w:pPr>
            <w:r/>
            <w:r>
              <w:rPr>
                <w:rFonts w:ascii="Times New Roman" w:hAnsi="Times New Roman" w:eastAsia="宋体"/>
                <w:b w:val="0"/>
                <w:sz w:val="18"/>
              </w:rPr>
              <w:t>TC15</w:t>
            </w:r>
          </w:p>
        </w:tc>
        <w:tc>
          <w:tcPr>
            <w:tcW w:type="dxa" w:w="1440"/>
          </w:tcPr>
          <w:p>
            <w:pPr>
              <w:spacing w:before="40" w:after="40"/>
              <w:ind w:firstLine="0"/>
              <w:jc w:val="left"/>
            </w:pPr>
            <w:r/>
            <w:r>
              <w:rPr>
                <w:rFonts w:ascii="Times New Roman" w:hAnsi="Times New Roman" w:eastAsia="宋体"/>
                <w:b w:val="0"/>
                <w:sz w:val="18"/>
              </w:rPr>
              <w:t>GET /admin/backups/{id}/download</w:t>
            </w:r>
          </w:p>
        </w:tc>
        <w:tc>
          <w:tcPr>
            <w:tcW w:type="dxa" w:w="1440"/>
          </w:tcPr>
          <w:p>
            <w:pPr>
              <w:spacing w:before="40" w:after="40"/>
              <w:ind w:firstLine="0"/>
              <w:jc w:val="left"/>
            </w:pPr>
            <w:r/>
            <w:r>
              <w:rPr>
                <w:rFonts w:ascii="Times New Roman" w:hAnsi="Times New Roman" w:eastAsia="宋体"/>
                <w:b w:val="0"/>
                <w:sz w:val="18"/>
              </w:rPr>
              <w:t>下载备份</w:t>
            </w:r>
          </w:p>
        </w:tc>
        <w:tc>
          <w:tcPr>
            <w:tcW w:type="dxa" w:w="1440"/>
          </w:tcPr>
          <w:p>
            <w:pPr>
              <w:spacing w:before="40" w:after="40"/>
              <w:ind w:firstLine="0"/>
              <w:jc w:val="left"/>
            </w:pPr>
            <w:r/>
            <w:r>
              <w:rPr>
                <w:rFonts w:ascii="Times New Roman" w:hAnsi="Times New Roman" w:eastAsia="宋体"/>
                <w:b w:val="0"/>
                <w:sz w:val="18"/>
              </w:rPr>
              <w:t>存在的备份ID</w:t>
            </w:r>
          </w:p>
        </w:tc>
        <w:tc>
          <w:tcPr>
            <w:tcW w:type="dxa" w:w="1440"/>
          </w:tcPr>
          <w:p>
            <w:pPr>
              <w:spacing w:before="40" w:after="40"/>
              <w:ind w:firstLine="0"/>
              <w:jc w:val="left"/>
            </w:pPr>
            <w:r/>
            <w:r>
              <w:rPr>
                <w:rFonts w:ascii="Times New Roman" w:hAnsi="Times New Roman" w:eastAsia="宋体"/>
                <w:b w:val="0"/>
                <w:sz w:val="18"/>
              </w:rPr>
              <w:t>浏览器触发文件下载</w:t>
            </w:r>
          </w:p>
        </w:tc>
        <w:tc>
          <w:tcPr>
            <w:tcW w:type="dxa" w:w="1440"/>
          </w:tcPr>
          <w:p>
            <w:pPr>
              <w:spacing w:before="40" w:after="40"/>
              <w:ind w:firstLine="0"/>
              <w:jc w:val="left"/>
            </w:pPr>
            <w:r/>
            <w:r>
              <w:rPr>
                <w:rFonts w:ascii="Times New Roman" w:hAnsi="Times New Roman" w:eastAsia="宋体"/>
                <w:b w:val="0"/>
                <w:sz w:val="18"/>
              </w:rPr>
              <w:t>通过，Content-Disposition正确</w:t>
            </w:r>
          </w:p>
        </w:tc>
      </w:tr>
    </w:tbl>
    <w:p/>
    <w:p>
      <w:pPr>
        <w:spacing w:line="360" w:lineRule="auto" w:before="0" w:after="0"/>
        <w:ind w:firstLine="480"/>
        <w:jc w:val="both"/>
      </w:pPr>
      <w:r>
        <w:rPr>
          <w:rFonts w:ascii="Times New Roman" w:hAnsi="Times New Roman" w:eastAsia="宋体"/>
          <w:b w:val="0"/>
          <w:sz w:val="24"/>
        </w:rPr>
        <w:t>测试结果分析：全部15个测试用例均通过，覆盖了正常业务流程和异常边界条件。以下重点分析三个关键场景。</w:t>
      </w:r>
    </w:p>
    <w:p>
      <w:pPr>
        <w:spacing w:line="360" w:lineRule="auto" w:before="0" w:after="0"/>
        <w:ind w:firstLine="480"/>
        <w:jc w:val="both"/>
      </w:pPr>
      <w:r>
        <w:rPr>
          <w:rFonts w:ascii="Times New Roman" w:hAnsi="Times New Roman" w:eastAsia="宋体"/>
          <w:b w:val="0"/>
          <w:sz w:val="24"/>
        </w:rPr>
        <w:t>安全测试分析：TC02验证了普通用户（role=USER）访问管理员接口时被正确拒绝。测试中使用普通用户的token调用模板创建接口，checkAdmin()方法捕获到role不为"ADMIN"后抛出BaseException。同时，TC10验证了管理员自我保护机制——禁止管理员修改自身的账号状态，防止误操作导致管理员自身无法登录系统。这两个安全测试结果表明管理员权限校验机制完整有效。</w:t>
      </w:r>
    </w:p>
    <w:p>
      <w:pPr>
        <w:spacing w:line="360" w:lineRule="auto" w:before="0" w:after="0"/>
        <w:ind w:firstLine="480"/>
        <w:jc w:val="both"/>
      </w:pPr>
      <w:r>
        <w:rPr>
          <w:rFonts w:ascii="Times New Roman" w:hAnsi="Times New Roman" w:eastAsia="宋体"/>
          <w:b w:val="0"/>
          <w:sz w:val="24"/>
        </w:rPr>
        <w:t>级联删除测试分析：TC12是管理员模块中最具风险的接口，涉及五张表的级联删除。测试前在数据库中预置了一条问卷记录，包含3个题目、每个题目2-3个选项、2条提交记录、每条提交记录有3个答案。调用强制删除接口后，检查数据库中各关联表：submission表中survey_id对应的记录已被清除，answer表中对应submission_id的记录已被清除，question和question_option表中对应记录也全部清除，survey表中该问卷记录已被删除。验证了级联删除逻辑的完整性和事务的正确性。</w:t>
      </w:r>
    </w:p>
    <w:p>
      <w:pPr>
        <w:spacing w:line="360" w:lineRule="auto" w:before="0" w:after="0"/>
        <w:ind w:firstLine="480"/>
        <w:jc w:val="both"/>
      </w:pPr>
      <w:r>
        <w:rPr>
          <w:rFonts w:ascii="Times New Roman" w:hAnsi="Times New Roman" w:eastAsia="宋体"/>
          <w:b w:val="0"/>
          <w:sz w:val="24"/>
        </w:rPr>
        <w:t>数据备份测试分析：TC14验证了备份功能的核心逻辑。创建备份后检查服务器backups目录，确认JSON文件已生成且内容完整。验证JSON文件结构包含backupTime和surveys两个顶层字段，surveys数组中每个调查包含survey基本信息、questions和options三个子对象，数据完整无遗漏。TC15验证了文件下载功能，响应头Content-Type为application/octet-stream，Content-Disposition正确设置UTF-8编码的文件名。</w:t>
      </w:r>
    </w:p>
    <w:p>
      <w:pPr>
        <w:spacing w:before="240" w:after="120"/>
        <w:ind w:firstLine="0"/>
        <w:jc w:val="both"/>
      </w:pPr>
      <w:r>
        <w:rPr>
          <w:rFonts w:ascii="Times New Roman" w:hAnsi="Times New Roman" w:eastAsia="宋体"/>
          <w:b/>
          <w:sz w:val="28"/>
        </w:rPr>
        <w:t>六、课题完成过程中遇到的问题及解决方法</w:t>
      </w:r>
    </w:p>
    <w:p>
      <w:pPr>
        <w:spacing w:line="360" w:lineRule="auto" w:before="0" w:after="0"/>
        <w:ind w:firstLine="480"/>
        <w:jc w:val="both"/>
      </w:pPr>
      <w:r>
        <w:rPr>
          <w:rFonts w:ascii="Times New Roman" w:hAnsi="Times New Roman" w:eastAsia="宋体"/>
          <w:b w:val="0"/>
          <w:sz w:val="24"/>
        </w:rPr>
        <w:t>在管理员模块的设计与开发过程中，遇到了若干技术问题和设计决策难点，以下对其中三个关键问题及其解决过程进行详细描述。</w:t>
      </w:r>
    </w:p>
    <w:p>
      <w:pPr>
        <w:spacing w:line="360" w:lineRule="auto" w:before="0" w:after="0"/>
        <w:ind w:firstLine="480"/>
        <w:jc w:val="both"/>
      </w:pPr>
      <w:r>
        <w:rPr>
          <w:rFonts w:ascii="Times New Roman" w:hAnsi="Times New Roman" w:eastAsia="宋体"/>
          <w:b/>
          <w:sz w:val="24"/>
        </w:rPr>
        <w:t>问题1：JSON序列化库的选择——fastjson还是Jackson？</w:t>
      </w:r>
    </w:p>
    <w:p>
      <w:pPr>
        <w:spacing w:line="360" w:lineRule="auto" w:before="0" w:after="0"/>
        <w:ind w:firstLine="480"/>
        <w:jc w:val="both"/>
      </w:pPr>
      <w:r>
        <w:rPr>
          <w:rFonts w:ascii="Times New Roman" w:hAnsi="Times New Roman" w:eastAsia="宋体"/>
          <w:b w:val="0"/>
          <w:sz w:val="24"/>
        </w:rPr>
        <w:t>在设计模板管理功能时，模板的questions字段需要以JSON格式存储在数据库中。最初考虑到fastjson（com.alibaba.fastjson）是阿里巴巴开源的高性能JSON库，API简单易用，计划使用fastjson进行序列化和反序列化操作。但在查阅项目pom.xml的依赖声明后，发现项目并未显式引入fastjson依赖。虽然Spring Boot可能通过传递依赖间接引入了fastjson，但依赖来源不明确，存在版本冲突或未来依赖丢失的风险。同时，Spring Boot的starter-web模块默认依赖Jackson，jackson-databind始终在classpath上可用。</w:t>
      </w:r>
    </w:p>
    <w:p>
      <w:pPr>
        <w:spacing w:line="360" w:lineRule="auto" w:before="0" w:after="0"/>
        <w:ind w:firstLine="480"/>
        <w:jc w:val="both"/>
      </w:pPr>
      <w:r>
        <w:rPr>
          <w:rFonts w:ascii="Times New Roman" w:hAnsi="Times New Roman" w:eastAsia="宋体"/>
          <w:b w:val="0"/>
          <w:sz w:val="24"/>
        </w:rPr>
        <w:t>解决方法：改用Jackson的ObjectMapper进行JSON处理。在反序列化泛型List时，使用Jackson的TypeReference机制：objectMapper.readValue(json, new TypeReference&lt;List&lt;QuestionDTO&gt;&gt;() {})，实现了类型安全的泛型反序列化。虽然Jackson的API比fastjson略显冗长，但作为Spring Boot官方默认JSON处理器，兼容性和稳定性更有保障，且避免了引入额外依赖。</w:t>
      </w:r>
    </w:p>
    <w:p>
      <w:pPr>
        <w:spacing w:line="360" w:lineRule="auto" w:before="0" w:after="0"/>
        <w:ind w:firstLine="480"/>
        <w:jc w:val="both"/>
      </w:pPr>
      <w:r>
        <w:rPr>
          <w:rFonts w:ascii="Times New Roman" w:hAnsi="Times New Roman" w:eastAsia="宋体"/>
          <w:b/>
          <w:sz w:val="24"/>
        </w:rPr>
        <w:t>问题2：强制删除问卷时的级联删除顺序与事务管理</w:t>
      </w:r>
    </w:p>
    <w:p>
      <w:pPr>
        <w:spacing w:line="360" w:lineRule="auto" w:before="0" w:after="0"/>
        <w:ind w:firstLine="480"/>
        <w:jc w:val="both"/>
      </w:pPr>
      <w:r>
        <w:rPr>
          <w:rFonts w:ascii="Times New Roman" w:hAnsi="Times New Roman" w:eastAsia="宋体"/>
          <w:b w:val="0"/>
          <w:sz w:val="24"/>
        </w:rPr>
        <w:t>强制删除一项问卷需要清理answer → submission → question_option → question → survey共五层关联数据。由于MySQL的InnoDB引擎存在外键约束（虽然该项目中未显式声明物理外键，但逻辑上存在引用关系），删除顺序错误可能导致数据残留或引用完整性问题。此外，部分删除操作失败后如何保证数据一致性也需要重点考虑。</w:t>
      </w:r>
    </w:p>
    <w:p>
      <w:pPr>
        <w:spacing w:line="360" w:lineRule="auto" w:before="0" w:after="0"/>
        <w:ind w:firstLine="480"/>
        <w:jc w:val="both"/>
      </w:pPr>
      <w:r>
        <w:rPr>
          <w:rFonts w:ascii="Times New Roman" w:hAnsi="Times New Roman" w:eastAsia="宋体"/>
          <w:b w:val="0"/>
          <w:sz w:val="24"/>
        </w:rPr>
        <w:t>解决方法：采用"自底向上"删除策略，严格按依赖关系层级顺序执行删除操作（先删最底层的答案，最后删问卷本身）。在Service方法上标注@Transactional(rollbackFor = Exception.class)，Spring通过AOP代理在方法执行前开启事务，方法正常结束时提交，任何步骤抛出异常时回滚。基于MySQL默认的REPEATABLE_READ隔离级别，事务中的删除操作对其他事务不可见，保证了并发环境下的数据一致性。在实际编码中，通过submissionMapper.listBySurveyId查询提交列表后逐个删除答案，再整体删除提交记录，再遍历题目删除选项，最后依次删除题目和问卷，逻辑层次清晰。</w:t>
      </w:r>
    </w:p>
    <w:p>
      <w:pPr>
        <w:spacing w:line="360" w:lineRule="auto" w:before="0" w:after="0"/>
        <w:ind w:firstLine="480"/>
        <w:jc w:val="both"/>
      </w:pPr>
      <w:r>
        <w:rPr>
          <w:rFonts w:ascii="Times New Roman" w:hAnsi="Times New Roman" w:eastAsia="宋体"/>
          <w:b/>
          <w:sz w:val="24"/>
        </w:rPr>
        <w:t>问题3：备份功能中的N+1查询优化</w:t>
      </w:r>
    </w:p>
    <w:p>
      <w:pPr>
        <w:spacing w:line="360" w:lineRule="auto" w:before="0" w:after="0"/>
        <w:ind w:firstLine="480"/>
        <w:jc w:val="both"/>
      </w:pPr>
      <w:r>
        <w:rPr>
          <w:rFonts w:ascii="Times New Roman" w:hAnsi="Times New Roman" w:eastAsia="宋体"/>
          <w:b w:val="0"/>
          <w:sz w:val="24"/>
        </w:rPr>
        <w:t>在实现createBackup()方法时，最初的设计是在遍历问卷时，对每个问卷分别查询题目列表、再对每个题目分别查询选项列表，导致数据库访问次数呈指数级增长。以一个包含5个问卷、每个问卷10个题目的场景计算，题目查询为5次（每问卷1次），选项查询高达50次（每题目1次），总计55次数据库访问，存在明显的N+1查询问题。</w:t>
      </w:r>
    </w:p>
    <w:p>
      <w:pPr>
        <w:spacing w:line="360" w:lineRule="auto" w:before="0" w:after="0"/>
        <w:ind w:firstLine="480"/>
        <w:jc w:val="both"/>
      </w:pPr>
      <w:r>
        <w:rPr>
          <w:rFonts w:ascii="Times New Roman" w:hAnsi="Times New Roman" w:eastAsia="宋体"/>
          <w:b w:val="0"/>
          <w:sz w:val="24"/>
        </w:rPr>
        <w:t>解决方法：经过代码审查（Issue A），将备份循环中的数据库查询进行了两处优化。第一处：将"先查questions再查options"的结果存储到局部变量中，消除了对同一问卷题目的重复查询。优化前的代码调用questionMapper.getById(survey.getId())两次（一次用于构建questions映射，另一次用于收集ID列表），优化后只调用一次并复用结果。第二处：使用questionOptionMapper.getByQuestionIds()批量查询方法，一次性获取所有题目的选项数据，替代了之前逐题目查询的低效方式。该批量方法使用MyBatis的&lt;foreach&gt;动态SQL构建WHERE question_id IN (...)查询，将O(n)次数据库访问降为O(1)次。经过优化，5问卷×10题目的场景从55次查询降低到10次（每问卷2次），查询效率提升约81.8%。</w:t>
      </w:r>
    </w:p>
    <w:p>
      <w:pPr>
        <w:spacing w:before="240" w:after="120"/>
        <w:ind w:firstLine="0"/>
        <w:jc w:val="both"/>
      </w:pPr>
      <w:r>
        <w:rPr>
          <w:rFonts w:ascii="Times New Roman" w:hAnsi="Times New Roman" w:eastAsia="宋体"/>
          <w:b/>
          <w:sz w:val="28"/>
        </w:rPr>
        <w:t>七、总结</w:t>
      </w:r>
    </w:p>
    <w:p>
      <w:pPr>
        <w:spacing w:line="360" w:lineRule="auto" w:before="0" w:after="0"/>
        <w:ind w:firstLine="480"/>
        <w:jc w:val="both"/>
      </w:pPr>
      <w:r>
        <w:rPr>
          <w:rFonts w:ascii="Times New Roman" w:hAnsi="Times New Roman" w:eastAsia="宋体"/>
          <w:b w:val="0"/>
          <w:sz w:val="24"/>
        </w:rPr>
        <w:t>通过本次软件设计实践，我以管理员功能模块的设计与实现为主线，完整经历了从需求分析、总体设计、详细设计到编码实现和测试验证的软件工程全流程。在技术层面，有以下几点深刻体会：</w:t>
      </w:r>
    </w:p>
    <w:p>
      <w:pPr>
        <w:spacing w:line="360" w:lineRule="auto" w:before="0" w:after="0"/>
        <w:ind w:firstLine="480"/>
        <w:jc w:val="both"/>
      </w:pPr>
      <w:r>
        <w:rPr>
          <w:rFonts w:ascii="Times New Roman" w:hAnsi="Times New Roman" w:eastAsia="宋体"/>
          <w:b w:val="0"/>
          <w:sz w:val="24"/>
        </w:rPr>
        <w:t>第一，分层架构的价值。管理员模块的开发严格遵循项目既有的Controller-Service-Mapper三层架构，每层职责清晰明确。新功能的添加只需在对应层创建类并遵循约定的接口规范，不需要修改框架层面的代码。例如，新增TemplateController仅需注入TemplateService接口并调用其方法，完全不需要了解底层的数据库操作细节。这种关注点分离的设计使得代码具有良好的可维护性和可扩展性。</w:t>
      </w:r>
    </w:p>
    <w:p>
      <w:pPr>
        <w:spacing w:line="360" w:lineRule="auto" w:before="0" w:after="0"/>
        <w:ind w:firstLine="480"/>
        <w:jc w:val="both"/>
      </w:pPr>
      <w:r>
        <w:rPr>
          <w:rFonts w:ascii="Times New Roman" w:hAnsi="Times New Roman" w:eastAsia="宋体"/>
          <w:b w:val="0"/>
          <w:sz w:val="24"/>
        </w:rPr>
        <w:t>第二，权限安全设计的重要性。checkAdmin()方法看似简单的几行代码，实则包含了多层安全考虑：① 不信任缓存，每次都从数据库查询最新角色状态；② 传入参数和返回值的精心设计，确保权限验证逻辑不能被绕过；③ 统一异常类型，由全局异常处理器统一转换为标准错误响应。这让我认识到，安全不是一个独立的功能点，而必须作为横切关注点融入到每一个业务方法的设计中。</w:t>
      </w:r>
    </w:p>
    <w:p>
      <w:pPr>
        <w:spacing w:line="360" w:lineRule="auto" w:before="0" w:after="0"/>
        <w:ind w:firstLine="480"/>
        <w:jc w:val="both"/>
      </w:pPr>
      <w:r>
        <w:rPr>
          <w:rFonts w:ascii="Times New Roman" w:hAnsi="Times New Roman" w:eastAsia="宋体"/>
          <w:b w:val="0"/>
          <w:sz w:val="24"/>
        </w:rPr>
        <w:t>第三，数据库操作的精细化考量。强制删除的级联顺序设计、备份查询的N+1优化、选项的批量插入等，这些看似细节的问题在实际开发中往往决定了功能和性能的优劣。一个好的开发者不仅要让代码"跑通"，更要考虑边界情况、性能影响和数据安全性。例如，批量插入使用insertOptionsBatch而非逐条insert，在选项数量为10时差异不大，但在选项数量达到100时性能差距可达10倍以上。</w:t>
      </w:r>
    </w:p>
    <w:p>
      <w:pPr>
        <w:spacing w:line="360" w:lineRule="auto" w:before="0" w:after="0"/>
        <w:ind w:firstLine="480"/>
        <w:jc w:val="both"/>
      </w:pPr>
      <w:r>
        <w:rPr>
          <w:rFonts w:ascii="Times New Roman" w:hAnsi="Times New Roman" w:eastAsia="宋体"/>
          <w:b w:val="0"/>
          <w:sz w:val="24"/>
        </w:rPr>
        <w:t>在团队协作和项目管理方面，本人在团队中独立完成了管理员模块的全部15个接口开发，涉及约26个新增文件。在开发过程中，通过Git进行版本管理，在feature/admin分支上进行增量开发，确保不影响主分支上其他成员的代码。在任务划分上，将管理员模块按功能域拆分为模板管理、用户与问卷管理、系统运维管理三个子任务，按优先级逐一完成，提高了开发效率。</w:t>
      </w:r>
    </w:p>
    <w:p>
      <w:pPr>
        <w:spacing w:line="360" w:lineRule="auto" w:before="0" w:after="0"/>
        <w:ind w:firstLine="480"/>
        <w:jc w:val="both"/>
      </w:pPr>
      <w:r>
        <w:rPr>
          <w:rFonts w:ascii="Times New Roman" w:hAnsi="Times New Roman" w:eastAsia="宋体"/>
          <w:b w:val="0"/>
          <w:sz w:val="24"/>
        </w:rPr>
        <w:t>在查阅资料和自学方面，开发过程中遇到的主要技术挑战包括：Spring Boot拦截器链机制的理解、MyBatis混合编程模式（注解+XML）的应用、Jackson泛型反序列化技术、以及Spring声明式事务的传播行为等。通过查阅Spring官方文档、MyBatis官方手册以及Stack Overflow等技术社区，成功解决了上述技术难题，提升了独立解决问题的能力。</w:t>
      </w:r>
    </w:p>
    <w:p>
      <w:pPr>
        <w:spacing w:line="360" w:lineRule="auto" w:before="0" w:after="0"/>
        <w:ind w:firstLine="480"/>
        <w:jc w:val="both"/>
      </w:pPr>
      <w:r>
        <w:rPr>
          <w:rFonts w:ascii="Times New Roman" w:hAnsi="Times New Roman" w:eastAsia="宋体"/>
          <w:b w:val="0"/>
          <w:sz w:val="24"/>
        </w:rPr>
        <w:t>在经济决策方面，本模块在设计时考虑了以下成本效益因素：① 选择Jackson而非引入新的JSON库，避免了额外的依赖管理和潜在的版本兼容成本；② 备份功能采用本地文件存储而非对象存储（如OSS），在小规模部署场景下降低了运维复杂度；③ 模板的questions字段采用JSON列存储而非独立的模板题目表，减少了表数量和JOIN查询开销，适合模板数据量较小的业务场景。</w:t>
      </w:r>
    </w:p>
    <w:p>
      <w:pPr>
        <w:spacing w:line="360" w:lineRule="auto" w:before="0" w:after="0"/>
        <w:ind w:firstLine="480"/>
        <w:jc w:val="both"/>
      </w:pPr>
      <w:r>
        <w:rPr>
          <w:rFonts w:ascii="Times New Roman" w:hAnsi="Times New Roman" w:eastAsia="宋体"/>
          <w:b w:val="0"/>
          <w:sz w:val="24"/>
        </w:rPr>
        <w:t>在可持续发展方面，本模块的设计充分考虑了系统的可扩展性和可维护性。统一的Result&lt;T&gt;和PageResult&lt;T&gt;响应格式使得前端可以以一致的方式处理所有接口响应；checkAdmin()方法作为私有方法定义在每个Service实现类中，虽然存在一定的代码重复，但避免了过度抽象的复杂性，符合"简单优于复杂"的设计原则；新增的三张数据表均使用utf8mb4字符集和InnoDB引擎，支持完整的Unicode字符存储和事务特性，为国际化扩展预留了空间。</w:t>
      </w:r>
    </w:p>
    <w:p>
      <w:pPr>
        <w:spacing w:line="360" w:lineRule="auto" w:before="0" w:after="0"/>
        <w:ind w:firstLine="480"/>
        <w:jc w:val="both"/>
      </w:pPr>
      <w:r>
        <w:rPr>
          <w:rFonts w:ascii="Times New Roman" w:hAnsi="Times New Roman" w:eastAsia="宋体"/>
          <w:b w:val="0"/>
          <w:sz w:val="24"/>
        </w:rPr>
        <w:t>综上所述，本次软件设计实践不仅巩固了课堂上学习的软件工程理论知识，更通过实际编码和调试将这些理论应用于真实项目中，加深了对Spring Boot生态、MyBatis持久化技术、RESTful API设计以及数据库设计与优化等关键技术的理解和运用能力，为今后从事更复杂的软件系统开发奠定了坚实的实践基础。</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480"/>
      <w:jc w:val="both"/>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