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1F78E" w14:textId="3635C62A" w:rsidR="00BC0573" w:rsidRPr="00E1247D" w:rsidRDefault="00E1247D">
      <w:pPr>
        <w:rPr>
          <w:lang w:val="en-US"/>
        </w:rPr>
      </w:pPr>
      <w:r>
        <w:rPr>
          <w:lang w:val="en-US"/>
        </w:rPr>
        <w:t>Admin admin</w:t>
      </w:r>
    </w:p>
    <w:sectPr w:rsidR="00BC0573" w:rsidRPr="00E1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ED"/>
    <w:rsid w:val="00224FED"/>
    <w:rsid w:val="00BC0573"/>
    <w:rsid w:val="00E1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44329"/>
  <w15:chartTrackingRefBased/>
  <w15:docId w15:val="{82E5CD9A-68BE-4DB8-AB2F-FC47DEDD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Mkhululi Mtshali</dc:creator>
  <cp:keywords/>
  <dc:description/>
  <cp:lastModifiedBy>Mkhululi Mtshali</cp:lastModifiedBy>
  <cp:revision>2</cp:revision>
  <dcterms:created xsi:type="dcterms:W3CDTF">2021-06-17T17:15:00Z</dcterms:created>
  <dcterms:modified xsi:type="dcterms:W3CDTF">2021-06-17T17:15:00Z</dcterms:modified>
</cp:coreProperties>
</file>