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00000"/>
          <w:sz w:val="36"/>
          <w:szCs w:val="36"/>
        </w:rPr>
        <w:t xml:space="preserve">Weekly Progress Report: Week 10</w:t>
      </w:r>
    </w:p>
    <w:p>
      <w:pPr>
        <w:pBdr>
          <w:bottom w:val="single" w:color="000000" w:sz="8" w:space="4"/>
        </w:pBdr>
        <w:spacing w:after="2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Kisii University Library API Project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Mkonzo Shirlean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 No: </w:t>
      </w:r>
      <w:r>
        <w:rPr>
          <w:rFonts w:ascii="Arial" w:cs="Arial" w:eastAsia="Arial" w:hAnsi="Arial"/>
          <w:sz w:val="22"/>
          <w:szCs w:val="22"/>
        </w:rPr>
        <w:t xml:space="preserve">IN13/00105/24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Topic: </w:t>
      </w:r>
      <w:r>
        <w:rPr>
          <w:rFonts w:ascii="Arial" w:cs="Arial" w:eastAsia="Arial" w:hAnsi="Arial"/>
          <w:sz w:val="22"/>
          <w:szCs w:val="22"/>
        </w:rPr>
        <w:t xml:space="preserve">API Security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1. Summary of the week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Added authentication and secured member data.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Built on the security scheme added to the specification in Week 8.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2. Week 10 content: API Security</w:t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Authentication and authorization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37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Term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Library example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Proving who you are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Logging in with email and password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Authorization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Deciding what you may do</w:t>
            </w:r>
          </w:p>
        </w:tc>
        <w:tc>
          <w:tcPr>
            <w:tcW w:type="dxa" w:w="3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Only librarians can delete books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How login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user sends an email and password to a login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server checks them and returns a JWT.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client sends the token with every later request.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server checks the token before it answers.</w:t>
      </w:r>
    </w:p>
    <w:p>
      <w:pPr>
        <w:keepNext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GET /loans HTTP/1.1</w:t>
      </w:r>
    </w:p>
    <w:p>
      <w:pPr>
        <w:keepNext w:val="false"/>
        <w:keepLines/>
        <w:pBdr>
          <w:top w:val="single" w:color="000000" w:sz="4" w:space="3"/>
          <w:bottom w:val="single" w:color="000000" w:sz="4" w:space="3"/>
          <w:left w:val="single" w:color="000000" w:sz="4" w:space="6"/>
          <w:right w:val="single" w:color="000000" w:sz="4" w:space="6"/>
        </w:pBdr>
        <w:spacing w:after="0" w:line="260"/>
        <w:ind w:left="200" w:right="200"/>
      </w:pPr>
      <w:r>
        <w:rPr>
          <w:rFonts w:ascii="Courier New" w:cs="Courier New" w:eastAsia="Courier New" w:hAnsi="Courier New"/>
          <w:sz w:val="18"/>
          <w:szCs w:val="18"/>
        </w:rPr>
        <w:t xml:space="preserve">Authorization: Bearer &lt;token&gt;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Roles and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2326"/>
      </w:tblGrid>
      <w:tr>
        <w:trPr>
          <w:cantSplit/>
          <w:tblHeader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Member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Librarian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Search books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Add, edit or delete books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See own loans, fines and notifications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See everyone's loans, fines and notifications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Deactivate a member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</w:t>
            </w:r>
          </w:p>
        </w:tc>
        <w:tc>
          <w:tcPr>
            <w:tcW w:type="dxa" w:w="2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Yes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keepNext/>
        <w:spacing w:after="80" w:before="180"/>
      </w:pPr>
      <w:r>
        <w:rPr>
          <w:rFonts w:ascii="Arial" w:cs="Arial" w:eastAsia="Arial" w:hAnsi="Arial"/>
          <w:b/>
          <w:bCs/>
          <w:color w:val="000000"/>
          <w:sz w:val="23"/>
          <w:szCs w:val="23"/>
          <w:u w:val="single" w:color="000000"/>
        </w:rPr>
        <w:t xml:space="preserve">Security measures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 HTTPS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Store passwords as hashes, never as plain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Keep secrets, such as database passwords, in environment variables and out of GitHub.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 requests per client (rate limiting).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Return 401 when the token is missing and 403 when the role is not allowed.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3. My contribution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Planned a password hash column for members and a restricted database user for the API.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4. Progress to date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Overall progress: Week 10 of 15 (67%). Milestones reached so far: M1, M2, M3.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26"/>
        <w:gridCol w:w="2700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Week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Topic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Introduction to APIs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Fundamentals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REST Architecture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and Data Modeling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Design-First Philosophy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OpenAPI Specification  (Milestone M1)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CAT 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Advanced OpenAPI  (Milestone M2)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9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Mocking  (Milestone M3)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53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API Security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This week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5. Plan for next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Write contract tests for all endpoints.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6. Blockers and help needed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None at the moment. (Replace this with anything stopping your work.)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00000"/>
          <w:sz w:val="26"/>
          <w:szCs w:val="26"/>
          <w:u w:val="single" w:color="000000"/>
        </w:rPr>
        <w:t xml:space="preserve">7. Evidence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Repository: https://github.com/Mkonzo/API_SEMESTER_PROJECT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Files in the repository that show this week's work: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spec/library-api.yaml (security scheme)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README.md (section 8: authentication and security)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Commit link: ______________________________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10 Progress Report</dc:title>
  <dc:creator>Mkonzo Shirlean</dc:creator>
  <cp:lastModifiedBy>Un-named</cp:lastModifiedBy>
  <cp:revision>1</cp:revision>
  <dcterms:created xsi:type="dcterms:W3CDTF">2026-10-18T12:21:30.445Z</dcterms:created>
  <dcterms:modified xsi:type="dcterms:W3CDTF">2026-10-18T12:21:30.445Z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