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Georgia" w:hAnsi="Georgia"/>
          <w:b/>
          <w:color w:val="C99A48"/>
          <w:sz w:val="34"/>
        </w:rPr>
        <w:t>MISS MALLI</w:t>
      </w:r>
    </w:p>
    <w:p>
      <w:pPr>
        <w:pStyle w:val="Title"/>
        <w:jc w:val="center"/>
      </w:pPr>
      <w:r>
        <w:t>Mobile-First E-commerce</w:t>
        <w:br/>
        <w:t>UX/UI &amp; Admin Panel</w:t>
      </w:r>
    </w:p>
    <w:p>
      <w:pPr>
        <w:jc w:val="center"/>
      </w:pPr>
      <w:r>
        <w:rPr>
          <w:b/>
          <w:color w:val="713D8C"/>
          <w:sz w:val="26"/>
        </w:rPr>
        <w:t>MASTER PRD + IMPLEMENTATION PROMPT</w:t>
      </w:r>
    </w:p>
    <w:p>
      <w:pPr>
        <w:spacing w:before="300"/>
        <w:jc w:val="center"/>
      </w:pPr>
      <w:r>
        <w:rPr>
          <w:i/>
        </w:rPr>
        <w:t>For an existing Antigravity project deployed through GitHub and Cloudflare</w:t>
      </w:r>
    </w:p>
    <w:p>
      <w:pPr>
        <w:spacing w:before="1400"/>
        <w:jc w:val="center"/>
      </w:pPr>
      <w:r>
        <w:rPr>
          <w:b/>
          <w:color w:val="C99A48"/>
        </w:rPr>
        <w:t>CORE DIRECTIVE</w:t>
      </w:r>
    </w:p>
    <w:p>
      <w:pPr>
        <w:jc w:val="center"/>
      </w:pPr>
      <w:r>
        <w:t>Audit the existing application first. Improve the real codebase without rebuilding unnecessarily, breaking production, or replacing the current database and deployment architecture.</w:t>
      </w:r>
    </w:p>
    <w:p>
      <w:r>
        <w:br w:type="page"/>
      </w:r>
    </w:p>
    <w:p>
      <w:pPr>
        <w:pStyle w:val="Heading1"/>
      </w:pPr>
      <w:r>
        <w:t>How to use this document</w:t>
      </w:r>
    </w:p>
    <w:p>
      <w:r>
        <w:t>Attach the existing Miss Malli UI/UX mockup PDF and run this prompt inside the existing Antigravity project workspace. The task is to audit, improve, implement, and verify the running application—not create a separate replacement website.</w:t>
      </w:r>
    </w:p>
    <w:p>
      <w:r>
        <w:t>The uploaded mockup collection is a conceptual design reference. Use the approved logo, hero design, actual code, and confirmed brand assets as the source of truth. The mockup includes placeholder illustrations and sample content; do not treat those as real inventory or customer reviews.</w:t>
      </w:r>
    </w:p>
    <w:p>
      <w:pPr>
        <w:pStyle w:val="Heading2"/>
      </w:pPr>
      <w:r>
        <w:t>Project context</w:t>
      </w:r>
    </w:p>
    <w:p>
      <w:pPr>
        <w:pStyle w:val="ListBullet"/>
        <w:spacing w:after="40"/>
      </w:pPr>
      <w:r>
        <w:t>Brand: Miss Malli — premium women's ethnic fashion.</w:t>
      </w:r>
    </w:p>
    <w:p>
      <w:pPr>
        <w:pStyle w:val="ListBullet"/>
        <w:spacing w:after="40"/>
      </w:pPr>
      <w:r>
        <w:t>Categories: Sarees, Sale, Dresses, Dress Materials, Exclusive.</w:t>
      </w:r>
    </w:p>
    <w:p>
      <w:pPr>
        <w:pStyle w:val="ListBullet"/>
        <w:spacing w:after="40"/>
      </w:pPr>
      <w:r>
        <w:t>Customer ordering: WhatsApp click-to-chat. No customer login, mandatory on-site address entry, or integrated payment gateway is required.</w:t>
      </w:r>
    </w:p>
    <w:p>
      <w:pPr>
        <w:pStyle w:val="ListBullet"/>
        <w:spacing w:after="40"/>
      </w:pPr>
      <w:r>
        <w:t>Administrator access: must use secure authentication and server-enforced authorization.</w:t>
      </w:r>
    </w:p>
    <w:p>
      <w:pPr>
        <w:pStyle w:val="ListBullet"/>
        <w:spacing w:after="40"/>
      </w:pPr>
      <w:r>
        <w:t>Existing stack: Antigravity-developed application, GitHub-connected deployment, Cloudflare hosting, and a Cloudflare database. Identify the actual database and runtime from the repository; do not assume it is D1.</w:t>
      </w:r>
    </w:p>
    <w:p>
      <w:pPr>
        <w:pStyle w:val="Heading1"/>
      </w:pPr>
      <w:r>
        <w:t>1. Role and mission</w:t>
      </w:r>
    </w:p>
    <w:p>
      <w:r>
        <w:t>Act as a principal product designer, senior UI/UX engineer, senior frontend engineer, Cloudflare full-stack engineer, database engineer, application security specialist, accessibility expert, and QA engineer.</w:t>
      </w:r>
    </w:p>
    <w:p>
      <w:r>
        <w:t>Transform the existing Miss Malli application into a polished, premium, mobile-first fashion e-commerce experience, including a responsive, secure, fully functional admin panel.</w:t>
      </w:r>
    </w:p>
    <w:p>
      <w:r>
        <w:t>Do not rebuild from scratch, replace working functionality with a template, migrate hosting providers, or change databases without a demonstrated technical reason.</w:t>
      </w:r>
    </w:p>
    <w:p>
      <w:pPr>
        <w:pStyle w:val="Heading2"/>
      </w:pPr>
      <w:r>
        <w:t>Priority order</w:t>
      </w:r>
    </w:p>
    <w:p>
      <w:pPr>
        <w:pStyle w:val="ListNumber"/>
        <w:spacing w:after="40"/>
      </w:pPr>
      <w:r>
        <w:t>Preserve the working production application and user changes.</w:t>
      </w:r>
    </w:p>
    <w:p>
      <w:pPr>
        <w:pStyle w:val="ListNumber"/>
        <w:spacing w:after="40"/>
      </w:pPr>
      <w:r>
        <w:t>Substantially improve mobile UX/UI.</w:t>
      </w:r>
    </w:p>
    <w:p>
      <w:pPr>
        <w:pStyle w:val="ListNumber"/>
        <w:spacing w:after="40"/>
      </w:pPr>
      <w:r>
        <w:t>Deliver consistent desktop and tablet experiences.</w:t>
      </w:r>
    </w:p>
    <w:p>
      <w:pPr>
        <w:pStyle w:val="ListNumber"/>
        <w:spacing w:after="40"/>
      </w:pPr>
      <w:r>
        <w:t>Implement a secure, responsive admin panel.</w:t>
      </w:r>
    </w:p>
    <w:p>
      <w:pPr>
        <w:pStyle w:val="ListNumber"/>
        <w:spacing w:after="40"/>
      </w:pPr>
      <w:r>
        <w:t>Preserve existing data and Cloudflare integrations.</w:t>
      </w:r>
    </w:p>
    <w:p>
      <w:pPr>
        <w:pStyle w:val="ListNumber"/>
        <w:spacing w:after="40"/>
      </w:pPr>
      <w:r>
        <w:t>Test critical customer and admin workflows.</w:t>
      </w:r>
    </w:p>
    <w:p>
      <w:pPr>
        <w:pStyle w:val="ListNumber"/>
        <w:spacing w:after="40"/>
      </w:pPr>
      <w:r>
        <w:t>Maintain performance, accessibility, SEO, security, and deployment compatibility.</w:t>
      </w:r>
    </w:p>
    <w:p>
      <w:pPr>
        <w:pStyle w:val="Heading1"/>
      </w:pPr>
      <w:r>
        <w:t>2. Phase One — codebase and production audit</w:t>
      </w:r>
    </w:p>
    <w:p>
      <w:pPr>
        <w:pStyle w:val="Heading2"/>
      </w:pPr>
      <w:r>
        <w:t>2.1 Architecture audit</w:t>
      </w:r>
    </w:p>
    <w:p>
      <w:r>
        <w:t>Inspect the repository and identify the frontend framework and version, entry points, routing, component architecture, styling system, responsive breakpoints, product data sources, APIs, database schema and migrations, Cloudflare bindings, image storage, authentication, environment variables, build commands, deployment scripts, and current errors.</w:t>
      </w:r>
    </w:p>
    <w:p>
      <w:r>
        <w:t>Inspect actual files before deciding what to modify. Prefer targeted improvements and reusable components over wholesale rewrites.</w:t>
      </w:r>
    </w:p>
    <w:p>
      <w:pPr>
        <w:pStyle w:val="Heading2"/>
      </w:pPr>
      <w:r>
        <w:t>2.2 UX/UI audit</w:t>
      </w:r>
    </w:p>
    <w:p>
      <w:r>
        <w:t>Evaluate the header, navigation, hero, homepage hierarchy, categories, collections, product cards, product details, search, filters, sorting, wishlist, bag, WhatsApp ordering, footer, policy pages, mobile navigation, responsive spacing, image loading, sticky elements, forms, dialogs, feedback, accessibility, and loading/error/empty states.</w:t>
      </w:r>
    </w:p>
    <w:p>
      <w:r>
        <w:t>For each major issue, document the affected page/component, observed problem, user impact, proposed fix, priority, and verification method. Prioritize issues that block shopping, hide key information, make mobile use difficult, or compromise admin security.</w:t>
      </w:r>
    </w:p>
    <w:p>
      <w:pPr>
        <w:pStyle w:val="Heading2"/>
      </w:pPr>
      <w:r>
        <w:t>2.3 Baseline and deliverables</w:t>
      </w:r>
    </w:p>
    <w:p>
      <w:pPr>
        <w:pStyle w:val="ListBullet"/>
        <w:spacing w:after="40"/>
      </w:pPr>
      <w:r>
        <w:t>Run the existing build, lint checks, and available tests before editing.</w:t>
      </w:r>
    </w:p>
    <w:p>
      <w:pPr>
        <w:pStyle w:val="ListBullet"/>
        <w:spacing w:after="40"/>
      </w:pPr>
      <w:r>
        <w:t>Record existing failures separately from failures introduced by changes.</w:t>
      </w:r>
    </w:p>
    <w:p>
      <w:pPr>
        <w:pStyle w:val="ListBullet"/>
        <w:spacing w:after="40"/>
      </w:pPr>
      <w:r>
        <w:t>Inspect the Git working tree and preserve uncommitted user changes.</w:t>
      </w:r>
    </w:p>
    <w:p>
      <w:pPr>
        <w:pStyle w:val="ListBullet"/>
        <w:spacing w:after="40"/>
      </w:pPr>
      <w:r>
        <w:t>Verify current data-source connectivity where the configured environment permits.</w:t>
      </w:r>
    </w:p>
    <w:p>
      <w:pPr>
        <w:pStyle w:val="ListBullet"/>
        <w:spacing w:after="40"/>
      </w:pPr>
      <w:r>
        <w:t>Create /docs/UX_AUDIT.md and /docs/TECHNICAL_BASELINE.md.</w:t>
      </w:r>
    </w:p>
    <w:p>
      <w:r>
        <w:t>Once the audit is sufficiently complete, continue into implementation. Do not stop at the audit or wait for approval for every minor design decision.</w:t>
      </w:r>
    </w:p>
    <w:p>
      <w:pPr>
        <w:pStyle w:val="Heading1"/>
      </w:pPr>
      <w:r>
        <w:t>3. Product design principles</w:t>
      </w:r>
    </w:p>
    <w:p>
      <w:pPr>
        <w:pStyle w:val="Heading2"/>
      </w:pPr>
      <w:r>
        <w:t>3.1 Visual identity</w:t>
      </w:r>
    </w:p>
    <w:p>
      <w:r>
        <w:t>Use the official Miss Malli logo, exact approved brand palette, elegant editorial headings, readable body typography, intentional whitespace, refined image proportions, consistent alignment, restrained borders/shadows, subtle useful motion, and clear hierarchy.</w:t>
      </w:r>
    </w:p>
    <w:p>
      <w:r>
        <w:t>The supplied concept palette lists: Miss Malli Purple #713D8C; Deep Plum #51265F; Lavender #B59AD9; Blush Pink #E8A0C2; Rose Pink #D879A8; Champagne Gold #C99A48. Verify these against the actual production styles and approved brand assets; preserve the confirmed palette if different.</w:t>
      </w:r>
    </w:p>
    <w:p>
      <w:r>
        <w:t>Define reusable tokens for colors, typography, spacing, borders, radii, shadows, and motion. Avoid arbitrary values scattered through the code.</w:t>
      </w:r>
    </w:p>
    <w:p>
      <w:pPr>
        <w:pStyle w:val="Heading2"/>
      </w:pPr>
      <w:r>
        <w:t>3.2 Quality standards</w:t>
      </w:r>
    </w:p>
    <w:p>
      <w:pPr>
        <w:pStyle w:val="ListBullet"/>
        <w:spacing w:after="40"/>
      </w:pPr>
      <w:r>
        <w:t>Avoid generic template layouts, excessive rounded components, unnecessary gradients, heavy shadows, and excessive animations.</w:t>
      </w:r>
    </w:p>
    <w:p>
      <w:pPr>
        <w:pStyle w:val="ListBullet"/>
        <w:spacing w:after="40"/>
      </w:pPr>
      <w:r>
        <w:t>Avoid tiny mobile text, crowded product grids, low-quality imagery, inconsistent buttons, intrusive popups, and desktop layouts merely squeezed onto mobile.</w:t>
      </w:r>
    </w:p>
    <w:p>
      <w:pPr>
        <w:pStyle w:val="ListBullet"/>
        <w:spacing w:after="40"/>
      </w:pPr>
      <w:r>
        <w:t>Do not leave placeholder cards or fake functionality presented as finished features.</w:t>
      </w:r>
    </w:p>
    <w:p>
      <w:pPr>
        <w:pStyle w:val="ListBullet"/>
        <w:spacing w:after="40"/>
      </w:pPr>
      <w:r>
        <w:t>Create reusable components for navigation, product cards, galleries, prices, badges, buttons, inputs, search, filters, drawers, dialogs, toasts, empty states, skeletons, and admin tables/forms.</w:t>
      </w:r>
    </w:p>
    <w:p>
      <w:pPr>
        <w:pStyle w:val="Heading1"/>
      </w:pPr>
      <w:r>
        <w:t>4. Mobile-first UX/UI — highest priority</w:t>
      </w:r>
    </w:p>
    <w:p>
      <w:r>
        <w:t>Treat mobile as a first-class experience, not a reduced desktop layout. Test at 360, 375, 390, and 430 px mobile widths; 768 and 1024 px tablet widths; and 1280 and 1440 px desktop widths. Also test intermediate widths and different device heights.</w:t>
      </w:r>
    </w:p>
    <w:p>
      <w:pPr>
        <w:pStyle w:val="Heading2"/>
      </w:pPr>
      <w:r>
        <w:t>4.1 Global mobile layout</w:t>
      </w:r>
    </w:p>
    <w:p>
      <w:pPr>
        <w:pStyle w:val="ListBullet"/>
        <w:spacing w:after="40"/>
      </w:pPr>
      <w:r>
        <w:t>Eliminate unintended horizontal overflow, clipped text, overlapping components, distorted imagery, navigation collisions, and hidden primary actions.</w:t>
      </w:r>
    </w:p>
    <w:p>
      <w:pPr>
        <w:pStyle w:val="ListBullet"/>
        <w:spacing w:after="40"/>
      </w:pPr>
      <w:r>
        <w:t>Ensure fixed navigation does not cover content; use safe-area insets where needed.</w:t>
      </w:r>
    </w:p>
    <w:p>
      <w:pPr>
        <w:pStyle w:val="ListBullet"/>
        <w:spacing w:after="40"/>
      </w:pPr>
      <w:r>
        <w:t>Avoid intrusive overlays, layout shifts, excessive whitespace, and controls outside the reachable area.</w:t>
      </w:r>
    </w:p>
    <w:p>
      <w:pPr>
        <w:pStyle w:val="ListBullet"/>
        <w:spacing w:after="40"/>
      </w:pPr>
      <w:r>
        <w:t>Aim for touch targets around 44 × 44 CSS pixels where practical, with enough spacing to prevent accidental taps.</w:t>
      </w:r>
    </w:p>
    <w:p>
      <w:pPr>
        <w:pStyle w:val="Heading2"/>
      </w:pPr>
      <w:r>
        <w:t>4.2 Hero</w:t>
      </w:r>
    </w:p>
    <w:p>
      <w:r>
        <w:t>Preserve the existing approved hero concept on desktop and mobile. Improve its implementation without replacing the art direction. Responsively position imagery, keep garments and models visible, maintain readable text, avoid damaging fixed-height crops, keep the CTA obvious, and prevent the hero from consuming so much vertical space that shopping discovery is delayed. Use an approved mobile asset if one exists; otherwise adapt the approved design responsively.</w:t>
      </w:r>
    </w:p>
    <w:p>
      <w:pPr>
        <w:pStyle w:val="Heading2"/>
      </w:pPr>
      <w:r>
        <w:t>4.3 Product discovery</w:t>
      </w:r>
    </w:p>
    <w:p>
      <w:pPr>
        <w:pStyle w:val="ListBullet"/>
        <w:spacing w:after="40"/>
      </w:pPr>
      <w:r>
        <w:t>Use a readable product grid, typically two columns on standard mobile screens when imagery and labels remain legible; adapt on narrow screens.</w:t>
      </w:r>
    </w:p>
    <w:p>
      <w:pPr>
        <w:pStyle w:val="ListBullet"/>
        <w:spacing w:after="40"/>
      </w:pPr>
      <w:r>
        <w:t>Maintain consistent image aspect ratios and clear product names, prices, sale prices, and wishlist controls.</w:t>
      </w:r>
    </w:p>
    <w:p>
      <w:pPr>
        <w:pStyle w:val="ListBullet"/>
        <w:spacing w:after="40"/>
      </w:pPr>
      <w:r>
        <w:t>Do not depend on hover for essential functions.</w:t>
      </w:r>
    </w:p>
    <w:p>
      <w:pPr>
        <w:pStyle w:val="ListBullet"/>
        <w:spacing w:after="40"/>
      </w:pPr>
      <w:r>
        <w:t>Use carousels only where they improve discovery; preserve predictable touch behavior.</w:t>
      </w:r>
    </w:p>
    <w:p>
      <w:pPr>
        <w:pStyle w:val="ListBullet"/>
        <w:spacing w:after="40"/>
      </w:pPr>
      <w:r>
        <w:t>Make category browsing, product detail, wishlist, and bag navigation straightforward.</w:t>
      </w:r>
    </w:p>
    <w:p>
      <w:pPr>
        <w:pStyle w:val="Heading2"/>
      </w:pPr>
      <w:r>
        <w:t>4.4 Search, filters, and sorting</w:t>
      </w:r>
    </w:p>
    <w:p>
      <w:r>
        <w:t>Use a clear search interface and mobile-friendly filter drawer or bottom sheet. Provide understandable sort choices, removable active-filter chips, Clear All, and an Apply action if changes are staged. Preserve scroll and selected filter state where appropriate. Search and filters must operate on the actual dataset.</w:t>
      </w:r>
    </w:p>
    <w:p>
      <w:pPr>
        <w:pStyle w:val="Heading2"/>
      </w:pPr>
      <w:r>
        <w:t>4.5 Product detail and bag</w:t>
      </w:r>
    </w:p>
    <w:p>
      <w:r>
        <w:t>Product detail content order: image gallery; product name; price and sale information; availability; variants; key details; fabric/care/composition where available; WhatsApp action; related products. Use accessible swipeable galleries and image-position indicators where appropriate. A compact sticky purchase action is acceptable if it respects safe areas and does not obscure content.</w:t>
      </w:r>
    </w:p>
    <w:p>
      <w:r>
        <w:t>The bag must clearly show product, variant, quantity, remove action, accurate subtotal, WhatsApp order CTA, and an empty state with Continue Shopping. No account creation or unnecessary checkout steps.</w:t>
      </w:r>
    </w:p>
    <w:p>
      <w:pPr>
        <w:pStyle w:val="Heading2"/>
      </w:pPr>
      <w:r>
        <w:t>4.6 Bottom navigation</w:t>
      </w:r>
    </w:p>
    <w:p>
      <w:r>
        <w:t>Retain or improve Home, Categories, Discover, Wishlist, and Bag navigation if consistent with the approved design. Show active state and accurate bag count, provide safe-area handling, and coordinate with sticky product CTAs. Desktop should use the established header instead.</w:t>
      </w:r>
    </w:p>
    <w:p>
      <w:pPr>
        <w:pStyle w:val="Heading2"/>
      </w:pPr>
      <w:r>
        <w:t>4.7 Desktop and tablet</w:t>
      </w:r>
    </w:p>
    <w:p>
      <w:r>
        <w:t>Desktop requires balanced content width, clear navigation, aligned grids, refined spacing, keyboard-focus states, and efficient filtering. Tablet layouts must adapt navigation, grid columns, drawers, and touch controls without cramped desktop sidebars.</w:t>
      </w:r>
    </w:p>
    <w:p>
      <w:pPr>
        <w:pStyle w:val="Heading1"/>
      </w:pPr>
      <w:r>
        <w:t>5. Customer website requirements</w:t>
      </w:r>
    </w:p>
    <w:p>
      <w:pPr>
        <w:pStyle w:val="Heading2"/>
      </w:pPr>
      <w:r>
        <w:t>5.1 Homepage</w:t>
      </w:r>
    </w:p>
    <w:p>
      <w:r>
        <w:t>Maintain the established direction and order: header/navigation; approved hero; Shop by Category; Featured Collections; New Arrivals; genuine Customer Testimonials where available; footer. Additional sections must support a clear brand or shopping objective.</w:t>
      </w:r>
    </w:p>
    <w:p>
      <w:pPr>
        <w:pStyle w:val="Heading2"/>
      </w:pPr>
      <w:r>
        <w:t>5.2 Category and collection pages</w:t>
      </w:r>
    </w:p>
    <w:p>
      <w:r>
        <w:t>Support Sarees, Sale, Dresses, Dress Materials, Exclusive, Shop All, New Arrivals, and Featured Collections. Listing pages must use the correct product data and consistent sorting/filtering. Reuse the existing taxonomy and avoid separate hardcoded product arrays per page.</w:t>
      </w:r>
    </w:p>
    <w:p>
      <w:pPr>
        <w:pStyle w:val="Heading2"/>
      </w:pPr>
      <w:r>
        <w:t>5.3 Product details</w:t>
      </w:r>
    </w:p>
    <w:p>
      <w:r>
        <w:t>Support gallery, name, SKU, current/original price where relevant, discount, description, available variants, availability, supported product attributes, related products, and WhatsApp ordering. Do not invent missing fabric, size, delivery, or stock information.</w:t>
      </w:r>
    </w:p>
    <w:p>
      <w:pPr>
        <w:pStyle w:val="Heading2"/>
      </w:pPr>
      <w:r>
        <w:t>5.4 Search, filtering, and sorting</w:t>
      </w:r>
    </w:p>
    <w:p>
      <w:r>
        <w:t>Search should return relevant products from the available dataset, with clear-search, suggestions where appropriate, empty and no-results states. Filters should use supported attributes such as category, price, availability, color, fabric, occasion, sale, and exclusive status. Provide newest, price low-to-high, and price high-to-low sorting. Popularity sorting requires reliable data.</w:t>
      </w:r>
    </w:p>
    <w:p>
      <w:pPr>
        <w:pStyle w:val="Heading2"/>
      </w:pPr>
      <w:r>
        <w:t>5.5 Wishlist and shopping bag</w:t>
      </w:r>
    </w:p>
    <w:p>
      <w:r>
        <w:t>Allow guest wishlist use. Reuse existing persistence or implement suitable browser-local persistence; do not claim cross-device synchronization if data is stored only in one browser. The bag must support additions, variants, quantity changes, removals, correct subtotal, and persistence where appropriate. Validate prices and availability against the authoritative source when generating an order message; never trust browser-provided prices.</w:t>
      </w:r>
    </w:p>
    <w:p>
      <w:pPr>
        <w:pStyle w:val="Heading2"/>
      </w:pPr>
      <w:r>
        <w:t>5.6 WhatsApp ordering</w:t>
      </w:r>
    </w:p>
    <w:p>
      <w:pPr>
        <w:pStyle w:val="ListBullet"/>
        <w:spacing w:after="40"/>
      </w:pPr>
      <w:r>
        <w:t>Use a standard click-to-chat URL and the configured WhatsApp business number.</w:t>
      </w:r>
    </w:p>
    <w:p>
      <w:pPr>
        <w:pStyle w:val="ListBullet"/>
        <w:spacing w:after="40"/>
      </w:pPr>
      <w:r>
        <w:t>Include product name, SKU when available, selected variant, quantity, current price, and valid product URL.</w:t>
      </w:r>
    </w:p>
    <w:p>
      <w:pPr>
        <w:pStyle w:val="ListBullet"/>
        <w:spacing w:after="40"/>
      </w:pPr>
      <w:r>
        <w:t>For bag orders, include every selected item and quantity and calculate the subtotal correctly.</w:t>
      </w:r>
    </w:p>
    <w:p>
      <w:pPr>
        <w:pStyle w:val="ListBullet"/>
        <w:spacing w:after="40"/>
      </w:pPr>
      <w:r>
        <w:t>Normalize the business number and encode the message safely.</w:t>
      </w:r>
    </w:p>
    <w:p>
      <w:pPr>
        <w:pStyle w:val="ListBullet"/>
        <w:spacing w:after="40"/>
      </w:pPr>
      <w:r>
        <w:t>Open WhatsApp only after a user action.</w:t>
      </w:r>
    </w:p>
    <w:p>
      <w:pPr>
        <w:pStyle w:val="ListBullet"/>
        <w:spacing w:after="40"/>
      </w:pPr>
      <w:r>
        <w:t>Do not require customer login, website address entry, a payment gateway, or an unnecessary checkout wizard.</w:t>
      </w:r>
    </w:p>
    <w:p>
      <w:pPr>
        <w:pStyle w:val="ListBullet"/>
        <w:spacing w:after="40"/>
      </w:pPr>
      <w:r>
        <w:t>Do not claim the order is confirmed just because WhatsApp opens; availability, delivery, payment, and confirmation are agreed in chat.</w:t>
      </w:r>
    </w:p>
    <w:p>
      <w:pPr>
        <w:pStyle w:val="ListBullet"/>
        <w:spacing w:after="40"/>
      </w:pPr>
      <w:r>
        <w:t>If the business number is missing, show a clear configuration error.</w:t>
      </w:r>
    </w:p>
    <w:p>
      <w:pPr>
        <w:pStyle w:val="ListBullet"/>
        <w:spacing w:after="40"/>
      </w:pPr>
      <w:r>
        <w:t>Do not claim WhatsApp conversations are stored in the database unless a real integration does so.</w:t>
      </w:r>
    </w:p>
    <w:p>
      <w:pPr>
        <w:pStyle w:val="Heading1"/>
      </w:pPr>
      <w:r>
        <w:t>6. Admin panel — complete management experience</w:t>
      </w:r>
    </w:p>
    <w:p>
      <w:r>
        <w:t>Build or improve a real admin interface connected to the existing backend and database, not a static dashboard with dummy metrics. Use a separate admin layout and routing structure, reusing shared design tokens where appropriate. Suggested route: /admin, unless existing route conventions differ.</w:t>
      </w:r>
    </w:p>
    <w:p>
      <w:pPr>
        <w:pStyle w:val="Heading2"/>
      </w:pPr>
      <w:r>
        <w:t>6.1 Administrator login and security</w:t>
      </w:r>
    </w:p>
    <w:p>
      <w:r>
        <w:t>Create a minimal, premium login screen with Miss Malli branding, the authentication identifier required by the chosen system, password show/hide, validation, loading states, generic errors, keyboard accessibility, mobile spacing, secure logout, and session expiration.</w:t>
      </w:r>
    </w:p>
    <w:p>
      <w:pPr>
        <w:pStyle w:val="ListBullet"/>
        <w:spacing w:after="40"/>
      </w:pPr>
      <w:r>
        <w:t>Authenticate on the server; protect every privileged page and API endpoint.</w:t>
      </w:r>
    </w:p>
    <w:p>
      <w:pPr>
        <w:pStyle w:val="ListBullet"/>
        <w:spacing w:after="40"/>
      </w:pPr>
      <w:r>
        <w:t>Enforce roles/permissions on the server, not only through frontend route guards.</w:t>
      </w:r>
    </w:p>
    <w:p>
      <w:pPr>
        <w:pStyle w:val="ListBullet"/>
        <w:spacing w:after="40"/>
      </w:pPr>
      <w:r>
        <w:t>Never store plaintext passwords, hardcode production credentials, or expose secrets in frontend bundles.</w:t>
      </w:r>
    </w:p>
    <w:p>
      <w:pPr>
        <w:pStyle w:val="ListBullet"/>
        <w:spacing w:after="40"/>
      </w:pPr>
      <w:r>
        <w:t>Use a compatible secure authentication mechanism. If custom passwords are necessary, use secure password hashing.</w:t>
      </w:r>
    </w:p>
    <w:p>
      <w:pPr>
        <w:pStyle w:val="ListBullet"/>
        <w:spacing w:after="40"/>
      </w:pPr>
      <w:r>
        <w:t>Use appropriately configured secure, HTTP-only session cookies and CSRF protections where applicable.</w:t>
      </w:r>
    </w:p>
    <w:p>
      <w:pPr>
        <w:pStyle w:val="ListBullet"/>
        <w:spacing w:after="40"/>
      </w:pPr>
      <w:r>
        <w:t>Validate authorization on every sensitive request; add appropriate rate limiting and session expiration.</w:t>
      </w:r>
    </w:p>
    <w:p>
      <w:pPr>
        <w:pStyle w:val="ListBullet"/>
        <w:spacing w:after="40"/>
      </w:pPr>
      <w:r>
        <w:t>Use generic authentication errors, avoid open redirects, and never log passwords or session tokens.</w:t>
      </w:r>
    </w:p>
    <w:p>
      <w:pPr>
        <w:pStyle w:val="ListBullet"/>
        <w:spacing w:after="40"/>
      </w:pPr>
      <w:r>
        <w:t>Inspect current authentication and Cloudflare configuration before choosing a solution.</w:t>
      </w:r>
    </w:p>
    <w:p>
      <w:pPr>
        <w:pStyle w:val="ListBullet"/>
        <w:spacing w:after="40"/>
      </w:pPr>
      <w:r>
        <w:t>Document required secrets, bindings, database migrations, and administrator provisioning. Do not claim the feature is operational until configuration and testing are complete.</w:t>
      </w:r>
    </w:p>
    <w:p>
      <w:pPr>
        <w:pStyle w:val="Heading2"/>
      </w:pPr>
      <w:r>
        <w:t>6.2 Admin navigation and shell</w:t>
      </w:r>
    </w:p>
    <w:p>
      <w:r>
        <w:t>Provide a sidebar on larger screens and compact navigation or an accessible drawer on mobile. Include page title/contextual actions, breadcrumbs where useful, admin account menu, relevant notifications, and logout. Suggested sections: Dashboard, Products, Categories, Collections, Inventory, Orders &amp; Requests, Homepage Content, Testimonials, Settings. Only expose features that exist or are implemented.</w:t>
      </w:r>
    </w:p>
    <w:p>
      <w:pPr>
        <w:pStyle w:val="Heading2"/>
      </w:pPr>
      <w:r>
        <w:t>6.3 Dashboard</w:t>
      </w:r>
    </w:p>
    <w:p>
      <w:r>
        <w:t>Use real database-backed values where available: total/published/draft products, out-of-stock and low-stock products, recently updated products, persisted order requests if they exist, and recent admin actions if audit logging exists. Provide clear KPI cards, useful lists/tables, quick actions, loading skeletons, errors/retry, and contextual empty states. Never fabricate sales, conversion, order, or analytics figures.</w:t>
      </w:r>
    </w:p>
    <w:p>
      <w:pPr>
        <w:pStyle w:val="Heading2"/>
      </w:pPr>
      <w:r>
        <w:t>6.4 Product management</w:t>
      </w:r>
    </w:p>
    <w:p>
      <w:r>
        <w:t>Implement create, view, edit, archive/unpublish, safe delete where appropriate, search/filter, publish state, pricing, sale pricing, attributes, SKU, variants, availability, stock where supported, and image management.</w:t>
      </w:r>
    </w:p>
    <w:p>
      <w:r>
        <w:t>Organize product forms into: basic information; images; category/collection; pricing; variants; inventory/availability; description; SEO metadata; publication status. Provide inline validation, helper text, unsaved-change warnings where appropriate, Save Draft, Publish/Update, preview if feasible, loading/success/error feedback, and protection from duplicate submissions.</w:t>
      </w:r>
    </w:p>
    <w:p>
      <w:pPr>
        <w:pStyle w:val="Heading2"/>
      </w:pPr>
      <w:r>
        <w:t>6.5 Image management</w:t>
      </w:r>
    </w:p>
    <w:p>
      <w:r>
        <w:t>Inspect existing storage. Reuse configured Cloudflare R2 or other supported storage if present. Support multiple images, featured image selection, reordering, removal, previews, alt text, upload progress/errors, and file type/size validation as appropriate. Optimize images and thumbnails. Never expose private storage credentials in the browser. If storage is not configured, document the required setup.</w:t>
      </w:r>
    </w:p>
    <w:p>
      <w:pPr>
        <w:pStyle w:val="Heading2"/>
      </w:pPr>
      <w:r>
        <w:t>6.6 Categories and collections</w:t>
      </w:r>
    </w:p>
    <w:p>
      <w:r>
        <w:t>Allow supported category and collection fields to be managed: names, slugs, descriptions, images, display order, publication status, assignments, visibility, and featured status. Preserve relationships, avoid broken public URLs and orphaned references, and reuse the existing data model.</w:t>
      </w:r>
    </w:p>
    <w:p>
      <w:pPr>
        <w:pStyle w:val="Heading2"/>
      </w:pPr>
      <w:r>
        <w:t>6.7 Inventory</w:t>
      </w:r>
    </w:p>
    <w:p>
      <w:r>
        <w:t>Where supported by the schema, manage SKU, product/variant, stock quantity, availability, low-stock threshold, out-of-stock state, inventory search, stock adjustments, and update timestamps. Do not claim real-time synchronization with WhatsApp.</w:t>
      </w:r>
    </w:p>
    <w:p>
      <w:pPr>
        <w:pStyle w:val="Heading2"/>
      </w:pPr>
      <w:r>
        <w:t>6.8 Orders and WhatsApp requests</w:t>
      </w:r>
    </w:p>
    <w:p>
      <w:r>
        <w:t>Inspect the actual ordering workflow. If persisted request/order records exist, display the real records, including reference, timestamp, items, variants, quantities, subtotal, legitimately collected contact details, status, and notes where supported. If the site only opens WhatsApp and receives no messages, it cannot automatically display incoming conversations. Do not fabricate orders. A manual request-recording workflow may be added if appropriate, but distinguish manually recorded requests from WhatsApp conversation data.</w:t>
      </w:r>
    </w:p>
    <w:p>
      <w:pPr>
        <w:pStyle w:val="Heading2"/>
      </w:pPr>
      <w:r>
        <w:t>6.9 Homepage content and testimonials</w:t>
      </w:r>
    </w:p>
    <w:p>
      <w:r>
        <w:t>Where practical, manage featured collections, New Arrivals selection, hero text/CTA destination without changing the approved design, section visibility/order, promotions, and testimonials. Do not introduce a complex page builder unnecessarily. Testimonial management may include display name, optional rating/product reference, publish/unpublish, and deletion with confirmation. Never present demo reviews as genuine.</w:t>
      </w:r>
    </w:p>
    <w:p>
      <w:pPr>
        <w:pStyle w:val="Heading2"/>
      </w:pPr>
      <w:r>
        <w:t>6.10 Settings</w:t>
      </w:r>
    </w:p>
    <w:p>
      <w:r>
        <w:t>Provide settings for the WhatsApp number, brand contact details, social links, SEO defaults, low-stock thresholds, and other existing configuration. Store secrets in server-side environment variables or secure configuration; never expose them in the UI. Validate settings and display effective values only when safe.</w:t>
      </w:r>
    </w:p>
    <w:p>
      <w:pPr>
        <w:pStyle w:val="Heading1"/>
      </w:pPr>
      <w:r>
        <w:t>7. Database, Cloudflare, and deployment</w:t>
      </w:r>
    </w:p>
    <w:p>
      <w:pPr>
        <w:pStyle w:val="Heading2"/>
      </w:pPr>
      <w:r>
        <w:t>7.1 Database</w:t>
      </w:r>
    </w:p>
    <w:p>
      <w:r>
        <w:t>Inspect schema, migrations, indexes, relationships, and query patterns before changing anything. Extend existing tables rather than duplicating them. For required changes, create versioned forward-compatible migrations, preserve records, document deployment order, avoid destructive changes, and verify migration behavior in development/staging when available. Never reset or drop production data to simplify development.</w:t>
      </w:r>
    </w:p>
    <w:p>
      <w:pPr>
        <w:pStyle w:val="Heading2"/>
      </w:pPr>
      <w:r>
        <w:t>7.2 Backend security</w:t>
      </w:r>
    </w:p>
    <w:p>
      <w:r>
        <w:t>Validate and authorize all privileged writes server-side. Validate request payloads, prices, and stock updates; prevent unauthorized writes and mass assignment; use parameterized queries or the safe data-access layer; apply database constraints; return appropriate HTTP errors; avoid leaking stack traces/secrets; and use transactions where needed.</w:t>
      </w:r>
    </w:p>
    <w:p>
      <w:pPr>
        <w:pStyle w:val="Heading2"/>
      </w:pPr>
      <w:r>
        <w:t>7.3 Cloudflare compatibility</w:t>
      </w:r>
    </w:p>
    <w:p>
      <w:r>
        <w:t>Identify the actual database/runtime from the project. Preserve the deployment architecture and use supported runtime APIs. Verify bindings, environment variables, server/client separation, migration compatibility, public assets, and existing routes. Do not assume D1, Workers, Pages Functions, R2, or KV without evidence. Do not move to another database or hosting provider without a demonstrated reason.</w:t>
      </w:r>
    </w:p>
    <w:p>
      <w:pPr>
        <w:pStyle w:val="Heading2"/>
      </w:pPr>
      <w:r>
        <w:t>7.4 GitHub and deployment safety</w:t>
      </w:r>
    </w:p>
    <w:p>
      <w:r>
        <w:t>Preserve the GitHub-to-Cloudflare pipeline. Inspect existing configuration before editing. Do not expose secrets, push to the production branch, or alter production resources as part of routine UI work without explicit authorization. Validate changes and provide exact deployment steps before production rollout.</w:t>
      </w:r>
    </w:p>
    <w:p>
      <w:pPr>
        <w:pStyle w:val="Heading1"/>
      </w:pPr>
      <w:r>
        <w:t>8. Interaction, accessibility, and feedback</w:t>
      </w:r>
    </w:p>
    <w:p>
      <w:r>
        <w:t>Every interactive control must perform a meaningful action. Do not leave buttons, dropdowns, filters, modals, or sidebar links inert. Provide suitable feedback for saving, publishing, stock updates, deletes/archives, image uploads, filters, wishlist/bag changes, and WhatsApp opening. Use toasts for lightweight confirmations, inline field errors, and clear form-level error summaries.</w:t>
      </w:r>
    </w:p>
    <w:p>
      <w:r>
        <w:t>Aim for WCAG 2.2 AA: keyboard navigation, visible focus, readable contrast, proper labels, semantic landmarks, useful alt text, accessible icon-button names, screen-reader status messages, reduced-motion support, and practical touch targets. Ensure dialogs manage focus and support Escape dismissal where appropriate.</w:t>
      </w:r>
    </w:p>
    <w:p>
      <w:pPr>
        <w:pStyle w:val="Heading1"/>
      </w:pPr>
      <w:r>
        <w:t>9. Performance and SEO</w:t>
      </w:r>
    </w:p>
    <w:p>
      <w:r>
        <w:t>Inspect image dimensions/formats, loading priority, lazy loading below the fold, responsive image delivery, font loading, bundle size, rerenders, database queries, caching, layout shifts, and mobile rendering. Keep the approved hero but load its main image efficiently; do not lazy-load the primary above-the-fold image if doing so materially delays it.</w:t>
      </w:r>
    </w:p>
    <w:p>
      <w:r>
        <w:t>Verify unique titles and descriptions, canonical URLs where appropriate, product metadata, Open Graph metadata, crawlable category/product links, alt text, and structured data only when required fields genuinely exist. Prevent admin pages and internal data from being unintentionally exposed.</w:t>
      </w:r>
    </w:p>
    <w:p>
      <w:pPr>
        <w:pStyle w:val="Heading1"/>
      </w:pPr>
      <w:r>
        <w:t>10. Acceptance criteria</w:t>
      </w:r>
    </w:p>
    <w:p>
      <w:pPr>
        <w:pStyle w:val="Heading2"/>
      </w:pPr>
      <w:r>
        <w:t>Customer experience</w:t>
      </w:r>
    </w:p>
    <w:p>
      <w:pPr>
        <w:pStyle w:val="ListBullet"/>
        <w:spacing w:after="40"/>
      </w:pPr>
      <w:r>
        <w:t>Brand identity and approved hero are preserved across desktop and mobile.</w:t>
      </w:r>
    </w:p>
    <w:p>
      <w:pPr>
        <w:pStyle w:val="ListBullet"/>
        <w:spacing w:after="40"/>
      </w:pPr>
      <w:r>
        <w:t>Homepage sections and all five categories work at required viewport sizes.</w:t>
      </w:r>
    </w:p>
    <w:p>
      <w:pPr>
        <w:pStyle w:val="ListBullet"/>
        <w:spacing w:after="40"/>
      </w:pPr>
      <w:r>
        <w:t>Category, collection, and product pages use correct, consistent data.</w:t>
      </w:r>
    </w:p>
    <w:p>
      <w:pPr>
        <w:pStyle w:val="ListBullet"/>
        <w:spacing w:after="40"/>
      </w:pPr>
      <w:r>
        <w:t>Search, filters, and sorting return correct results.</w:t>
      </w:r>
    </w:p>
    <w:p>
      <w:pPr>
        <w:pStyle w:val="ListBullet"/>
        <w:spacing w:after="40"/>
      </w:pPr>
      <w:r>
        <w:t>Wishlist and bag actions work; quantities and subtotals are accurate.</w:t>
      </w:r>
    </w:p>
    <w:p>
      <w:pPr>
        <w:pStyle w:val="ListBullet"/>
        <w:spacing w:after="40"/>
      </w:pPr>
      <w:r>
        <w:t>WhatsApp messages include the correct items and details.</w:t>
      </w:r>
    </w:p>
    <w:p>
      <w:pPr>
        <w:pStyle w:val="ListBullet"/>
        <w:spacing w:after="40"/>
      </w:pPr>
      <w:r>
        <w:t>No customer login or website address form blocks ordering.</w:t>
      </w:r>
    </w:p>
    <w:p>
      <w:pPr>
        <w:pStyle w:val="ListBullet"/>
        <w:spacing w:after="40"/>
      </w:pPr>
      <w:r>
        <w:t>Loading, empty, error, and unavailable states are handled.</w:t>
      </w:r>
    </w:p>
    <w:p>
      <w:pPr>
        <w:pStyle w:val="ListBullet"/>
        <w:spacing w:after="40"/>
      </w:pPr>
      <w:r>
        <w:t>Mobile navigation does not obscure essential content and no unintended horizontal overflow remains.</w:t>
      </w:r>
    </w:p>
    <w:p>
      <w:pPr>
        <w:pStyle w:val="Heading2"/>
      </w:pPr>
      <w:r>
        <w:t>Admin experience</w:t>
      </w:r>
    </w:p>
    <w:p>
      <w:pPr>
        <w:pStyle w:val="ListBullet"/>
        <w:spacing w:after="40"/>
      </w:pPr>
      <w:r>
        <w:t>Login is server-validated; protected endpoints reject unauthorized access; logout invalidates the session.</w:t>
      </w:r>
    </w:p>
    <w:p>
      <w:pPr>
        <w:pStyle w:val="ListBullet"/>
        <w:spacing w:after="40"/>
      </w:pPr>
      <w:r>
        <w:t>Product CRUD works against the actual backend.</w:t>
      </w:r>
    </w:p>
    <w:p>
      <w:pPr>
        <w:pStyle w:val="ListBullet"/>
        <w:spacing w:after="40"/>
      </w:pPr>
      <w:r>
        <w:t>Supported categories, collections, images, inventory, and content can be managed.</w:t>
      </w:r>
    </w:p>
    <w:p>
      <w:pPr>
        <w:pStyle w:val="ListBullet"/>
        <w:spacing w:after="40"/>
      </w:pPr>
      <w:r>
        <w:t>Dashboard metrics come from real data.</w:t>
      </w:r>
    </w:p>
    <w:p>
      <w:pPr>
        <w:pStyle w:val="ListBullet"/>
        <w:spacing w:after="40"/>
      </w:pPr>
      <w:r>
        <w:t>Forms validate inputs and provide save/error feedback.</w:t>
      </w:r>
    </w:p>
    <w:p>
      <w:pPr>
        <w:pStyle w:val="ListBullet"/>
        <w:spacing w:after="40"/>
      </w:pPr>
      <w:r>
        <w:t>Core admin workflows are usable on mobile without horizontal scrolling.</w:t>
      </w:r>
    </w:p>
    <w:p>
      <w:pPr>
        <w:pStyle w:val="ListBullet"/>
        <w:spacing w:after="40"/>
      </w:pPr>
      <w:r>
        <w:t>No secrets or administrator credentials are exposed in client-side code.</w:t>
      </w:r>
    </w:p>
    <w:p>
      <w:pPr>
        <w:pStyle w:val="Heading2"/>
      </w:pPr>
      <w:r>
        <w:t>Infrastructure and delivery</w:t>
      </w:r>
    </w:p>
    <w:p>
      <w:pPr>
        <w:pStyle w:val="ListBullet"/>
        <w:spacing w:after="40"/>
      </w:pPr>
      <w:r>
        <w:t>Existing hosting and database architecture are retained.</w:t>
      </w:r>
    </w:p>
    <w:p>
      <w:pPr>
        <w:pStyle w:val="ListBullet"/>
        <w:spacing w:after="40"/>
      </w:pPr>
      <w:r>
        <w:t>Existing records are preserved and required migrations are documented.</w:t>
      </w:r>
    </w:p>
    <w:p>
      <w:pPr>
        <w:pStyle w:val="ListBullet"/>
        <w:spacing w:after="40"/>
      </w:pPr>
      <w:r>
        <w:t>GitHub-to-Cloudflare deployment remains compatible.</w:t>
      </w:r>
    </w:p>
    <w:p>
      <w:pPr>
        <w:pStyle w:val="ListBullet"/>
        <w:spacing w:after="40"/>
      </w:pPr>
      <w:r>
        <w:t>Build and available tests pass, except documented pre-existing failures.</w:t>
      </w:r>
    </w:p>
    <w:p>
      <w:pPr>
        <w:pStyle w:val="ListBullet"/>
        <w:spacing w:after="40"/>
      </w:pPr>
      <w:r>
        <w:t>No knowingly broken routes or dead primary actions remain.</w:t>
      </w:r>
    </w:p>
    <w:p>
      <w:pPr>
        <w:pStyle w:val="ListBullet"/>
        <w:spacing w:after="40"/>
      </w:pPr>
      <w:r>
        <w:t>The app is not described as deployed/verified unless the deployed environment was actually tested.</w:t>
      </w:r>
    </w:p>
    <w:p>
      <w:pPr>
        <w:pStyle w:val="Heading1"/>
      </w:pPr>
      <w:r>
        <w:t>11. Execution plan</w:t>
      </w:r>
    </w:p>
    <w:p>
      <w:pPr>
        <w:pStyle w:val="Heading2"/>
      </w:pPr>
      <w:r>
        <w:t>Phase 1 — Audit and specification</w:t>
      </w:r>
    </w:p>
    <w:p>
      <w:r>
        <w:t>Inspect repository, current features, UX problems, authentication, schema, Cloudflare setup, deployment, and risks. Create /docs/PRD.md, /docs/UX_AUDIT.md, and /docs/TECHNICAL_BASELINE.md.</w:t>
      </w:r>
    </w:p>
    <w:p>
      <w:pPr>
        <w:pStyle w:val="Heading2"/>
      </w:pPr>
      <w:r>
        <w:t>Phase 2 — Design system</w:t>
      </w:r>
    </w:p>
    <w:p>
      <w:r>
        <w:t>Define verified brand tokens, typography, grids, navigation, mobile filters/search, purchase actions, admin layout, forms/tables, and states. Create /docs/DESIGN_SYSTEM.md.</w:t>
      </w:r>
    </w:p>
    <w:p>
      <w:pPr>
        <w:pStyle w:val="Heading2"/>
      </w:pPr>
      <w:r>
        <w:t>Phase 3 — Customer experience</w:t>
      </w:r>
    </w:p>
    <w:p>
      <w:r>
        <w:t>Implement mobile-first layout improvements, product discovery, product detail, search, filters, wishlist, bag, and WhatsApp ordering using existing data.</w:t>
      </w:r>
    </w:p>
    <w:p>
      <w:pPr>
        <w:pStyle w:val="Heading2"/>
      </w:pPr>
      <w:r>
        <w:t>Phase 4 — Admin panel</w:t>
      </w:r>
    </w:p>
    <w:p>
      <w:r>
        <w:t>Implement secure authentication, admin shell, dashboard, product management, supported categories/collections, images, inventory, content, settings, and real request records where available.</w:t>
      </w:r>
    </w:p>
    <w:p>
      <w:pPr>
        <w:pStyle w:val="Heading2"/>
      </w:pPr>
      <w:r>
        <w:t>Phase 5 — QA</w:t>
      </w:r>
    </w:p>
    <w:p>
      <w:r>
        <w:t>Test desktop/tablet/mobile, existing and new workflows, build, lint, types, unit/integration tests, and end-to-end tests where configured. Add targeted tests for critical flows.</w:t>
      </w:r>
    </w:p>
    <w:p>
      <w:pPr>
        <w:pStyle w:val="Heading2"/>
      </w:pPr>
      <w:r>
        <w:t>Phase 6 — Handover</w:t>
      </w:r>
    </w:p>
    <w:p>
      <w:r>
        <w:t>Create /docs/IMPLEMENTATION_REPORT.md and /docs/DEPLOYMENT_CHECKLIST.md with changes, migrations, configuration, provisioning, tests, limitations, and deployment/recovery instructions.</w:t>
      </w:r>
    </w:p>
    <w:p>
      <w:pPr>
        <w:pStyle w:val="Heading1"/>
      </w:pPr>
      <w:r>
        <w:t>12. Execution rules</w:t>
      </w:r>
    </w:p>
    <w:p>
      <w:pPr>
        <w:pStyle w:val="ListNumber"/>
        <w:spacing w:after="40"/>
      </w:pPr>
      <w:r>
        <w:t>Inspect before editing; preserve existing code and user changes.</w:t>
      </w:r>
    </w:p>
    <w:p>
      <w:pPr>
        <w:pStyle w:val="ListNumber"/>
        <w:spacing w:after="40"/>
      </w:pPr>
      <w:r>
        <w:t>Fix root causes, not just superficial styling.</w:t>
      </w:r>
    </w:p>
    <w:p>
      <w:pPr>
        <w:pStyle w:val="ListNumber"/>
        <w:spacing w:after="40"/>
      </w:pPr>
      <w:r>
        <w:t>Use the current architecture unless a demonstrated technical reason requires change.</w:t>
      </w:r>
    </w:p>
    <w:p>
      <w:pPr>
        <w:pStyle w:val="ListNumber"/>
        <w:spacing w:after="40"/>
      </w:pPr>
      <w:r>
        <w:t>Prioritize mobile usability without degrading desktop UX.</w:t>
      </w:r>
    </w:p>
    <w:p>
      <w:pPr>
        <w:pStyle w:val="ListNumber"/>
        <w:spacing w:after="40"/>
      </w:pPr>
      <w:r>
        <w:t>Keep the approved hero, logo, and verified brand identity.</w:t>
      </w:r>
    </w:p>
    <w:p>
      <w:pPr>
        <w:pStyle w:val="ListNumber"/>
        <w:spacing w:after="40"/>
      </w:pPr>
      <w:r>
        <w:t>Implement real functionality, not static demonstrations.</w:t>
      </w:r>
    </w:p>
    <w:p>
      <w:pPr>
        <w:pStyle w:val="ListNumber"/>
        <w:spacing w:after="40"/>
      </w:pPr>
      <w:r>
        <w:t>Never present fake records, analytics, reviews, or order tracking as genuine.</w:t>
      </w:r>
    </w:p>
    <w:p>
      <w:pPr>
        <w:pStyle w:val="ListNumber"/>
        <w:spacing w:after="40"/>
      </w:pPr>
      <w:r>
        <w:t>Never expose credentials or production secrets.</w:t>
      </w:r>
    </w:p>
    <w:p>
      <w:pPr>
        <w:pStyle w:val="ListNumber"/>
        <w:spacing w:after="40"/>
      </w:pPr>
      <w:r>
        <w:t>Do not destructively migrate/reset production data.</w:t>
      </w:r>
    </w:p>
    <w:p>
      <w:pPr>
        <w:pStyle w:val="ListNumber"/>
        <w:spacing w:after="40"/>
      </w:pPr>
      <w:r>
        <w:t>Do not silently change hosting, database, or deployment pipeline.</w:t>
      </w:r>
    </w:p>
    <w:p>
      <w:pPr>
        <w:pStyle w:val="ListNumber"/>
        <w:spacing w:after="40"/>
      </w:pPr>
      <w:r>
        <w:t>Do not deploy unverified changes directly to production.</w:t>
      </w:r>
    </w:p>
    <w:p>
      <w:pPr>
        <w:pStyle w:val="ListNumber"/>
        <w:spacing w:after="40"/>
      </w:pPr>
      <w:r>
        <w:t>Document external configuration and manual steps.</w:t>
      </w:r>
    </w:p>
    <w:p>
      <w:pPr>
        <w:pStyle w:val="ListNumber"/>
        <w:spacing w:after="40"/>
      </w:pPr>
      <w:r>
        <w:t>Make reasonable, documented minor design decisions without blocking progress.</w:t>
      </w:r>
    </w:p>
    <w:p>
      <w:pPr>
        <w:pStyle w:val="ListNumber"/>
        <w:spacing w:after="40"/>
      </w:pPr>
      <w:r>
        <w:t>If an external credential or user decision is a genuine blocker, complete independent work first and identify the exact blocker.</w:t>
      </w:r>
    </w:p>
    <w:p>
      <w:pPr>
        <w:pStyle w:val="ListNumber"/>
        <w:spacing w:after="40"/>
      </w:pPr>
      <w:r>
        <w:t>Inspect rendered UI after implementation; source-code review alone is insufficient.</w:t>
      </w:r>
    </w:p>
    <w:p>
      <w:pPr>
        <w:pStyle w:val="Heading1"/>
      </w:pPr>
      <w:r>
        <w:t>Final instruction to Antigravity</w:t>
      </w:r>
    </w:p>
    <w:p>
      <w:pPr>
        <w:spacing w:before="120"/>
      </w:pPr>
      <w:r>
        <w:rPr>
          <w:b/>
          <w:color w:val="51265F"/>
        </w:rPr>
        <w:t>Start by inspecting the existing repository and determining the actual application architecture. Then execute the work through implementation and verification. Do not stop after generating the PRD or audit report.</w:t>
      </w:r>
    </w:p>
    <w:p>
      <w:r>
        <w:t>The final outcome must be an improved, functioning Miss Malli website, an exceptionally usable mobile shopping experience, and a secure, responsive admin management system compatible with the existing GitHub and Cloudflare deployment.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26E"/>
        <w:sz w:val="16"/>
      </w:rPr>
      <w:t xml:space="preserve">Miss Malli — Mobile-First UX/UI &amp; Admin Panel PRD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713D8C"/>
        <w:sz w:val="16"/>
      </w:rPr>
      <w:t>MISS MALLI  |  PRODUCT REQUIREMENTS &amp;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923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51265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713D8C"/>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C99A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5126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