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88067" w14:textId="4E0E5337" w:rsidR="00421988" w:rsidRDefault="008E045B">
      <w:pPr>
        <w:pStyle w:val="Heading1"/>
      </w:pPr>
      <w:bookmarkStart w:id="0" w:name="heart-disease-prediction-analysis-report"/>
      <w:r>
        <w:t xml:space="preserve">PRCP-1016 - </w:t>
      </w:r>
      <w:r w:rsidR="000171F6">
        <w:t>Heart Disease Prediction Analysis Report</w:t>
      </w:r>
    </w:p>
    <w:p w14:paraId="10F2E85B" w14:textId="77777777" w:rsidR="00421988" w:rsidRDefault="000171F6">
      <w:pPr>
        <w:pStyle w:val="Heading2"/>
      </w:pPr>
      <w:bookmarkStart w:id="1" w:name="introduction"/>
      <w:r>
        <w:t>1. Introduction</w:t>
      </w:r>
    </w:p>
    <w:p w14:paraId="51C8A521" w14:textId="77777777" w:rsidR="00421988" w:rsidRDefault="000171F6">
      <w:pPr>
        <w:pStyle w:val="FirstParagraph"/>
      </w:pPr>
      <w:r>
        <w:t>Heart disease is one of the leading causes of death worldwide and remains a major public health challenge. According to global health reports, millions of people suffer from cardiovascular diseases every year, making early detection and prevention extremely important. Data science and machine learning have become powerful tools in the healthcare industry because they help identify patterns in medical data and assist healthcare professionals in making accurate decisions.</w:t>
      </w:r>
    </w:p>
    <w:p w14:paraId="1973B410" w14:textId="77777777" w:rsidR="00421988" w:rsidRDefault="000171F6">
      <w:pPr>
        <w:pStyle w:val="BodyText"/>
      </w:pPr>
      <w:r>
        <w:t>This project focuses on predicting the presence of heart disease using machine learning techniques. The dataset used for this analysis contains patient health information such as blood pressure, cholesterol level, age, chest pain type, electrocardiogram results, and several other medical indicators. The main objective of this project is to build a predictive model that can classify whether a patient is likely to have heart disease or not.</w:t>
      </w:r>
    </w:p>
    <w:p w14:paraId="06CF91D3" w14:textId="77777777" w:rsidR="00421988" w:rsidRDefault="000171F6">
      <w:pPr>
        <w:pStyle w:val="BodyText"/>
      </w:pPr>
      <w:r>
        <w:t xml:space="preserve">The dataset used in this project is provided by DrivenData and is based on a publicly available heart disease study. The target variable in the dataset is </w:t>
      </w:r>
      <w:r>
        <w:rPr>
          <w:rStyle w:val="VerbatimChar"/>
        </w:rPr>
        <w:t>heart_disease_present</w:t>
      </w:r>
      <w:r>
        <w:t>, where:</w:t>
      </w:r>
    </w:p>
    <w:p w14:paraId="6419EE1E" w14:textId="77777777" w:rsidR="00421988" w:rsidRDefault="000171F6">
      <w:pPr>
        <w:pStyle w:val="Compact"/>
        <w:numPr>
          <w:ilvl w:val="0"/>
          <w:numId w:val="2"/>
        </w:numPr>
      </w:pPr>
      <w:r>
        <w:rPr>
          <w:rStyle w:val="VerbatimChar"/>
        </w:rPr>
        <w:t>0</w:t>
      </w:r>
      <w:r>
        <w:t xml:space="preserve"> indicates that heart disease is not present.</w:t>
      </w:r>
    </w:p>
    <w:p w14:paraId="51D0E404" w14:textId="77777777" w:rsidR="00421988" w:rsidRDefault="000171F6">
      <w:pPr>
        <w:pStyle w:val="Compact"/>
        <w:numPr>
          <w:ilvl w:val="0"/>
          <w:numId w:val="2"/>
        </w:numPr>
      </w:pPr>
      <w:r>
        <w:rPr>
          <w:rStyle w:val="VerbatimChar"/>
        </w:rPr>
        <w:t>1</w:t>
      </w:r>
      <w:r>
        <w:t xml:space="preserve"> indicates that heart disease is present.</w:t>
      </w:r>
    </w:p>
    <w:p w14:paraId="55C8559A" w14:textId="77777777" w:rsidR="00421988" w:rsidRDefault="000171F6">
      <w:pPr>
        <w:pStyle w:val="FirstParagraph"/>
      </w:pPr>
      <w:r>
        <w:t>Machine learning models are capable of analyzing large volumes of medical data efficiently and can help doctors in early diagnosis. Predictive healthcare systems can improve patient outcomes, reduce treatment costs, and support medical research.</w:t>
      </w:r>
    </w:p>
    <w:p w14:paraId="0188E139" w14:textId="77777777" w:rsidR="00421988" w:rsidRDefault="000171F6">
      <w:r>
        <w:pict w14:anchorId="1913E1DB">
          <v:rect id="_x0000_i1025" style="width:0;height:1.5pt" o:hralign="center" o:hrstd="t" o:hr="t"/>
        </w:pict>
      </w:r>
    </w:p>
    <w:p w14:paraId="7B34E6E0" w14:textId="77777777" w:rsidR="00421988" w:rsidRDefault="000171F6">
      <w:pPr>
        <w:pStyle w:val="Heading2"/>
      </w:pPr>
      <w:bookmarkStart w:id="2" w:name="dataset-description"/>
      <w:bookmarkEnd w:id="1"/>
      <w:r>
        <w:t>2. Dataset Description</w:t>
      </w:r>
    </w:p>
    <w:p w14:paraId="378A0ECC" w14:textId="77777777" w:rsidR="00421988" w:rsidRDefault="000171F6">
      <w:pPr>
        <w:pStyle w:val="FirstParagraph"/>
      </w:pPr>
      <w:r>
        <w:t>The dataset contains 14 columns including one identifier column (</w:t>
      </w:r>
      <w:r>
        <w:rPr>
          <w:rStyle w:val="VerbatimChar"/>
        </w:rPr>
        <w:t>patient_id</w:t>
      </w:r>
      <w:r>
        <w:t>) and 13 medical features used for prediction. These features represent patient health conditions and cardiovascular test results.</w:t>
      </w:r>
    </w:p>
    <w:p w14:paraId="46666B05" w14:textId="77777777" w:rsidR="00421988" w:rsidRDefault="000171F6">
      <w:pPr>
        <w:pStyle w:val="Heading3"/>
      </w:pPr>
      <w:bookmarkStart w:id="3" w:name="important-features-in-the-dataset"/>
      <w:r>
        <w:t>Important Features in the Dataset</w:t>
      </w:r>
    </w:p>
    <w:tbl>
      <w:tblPr>
        <w:tblStyle w:val="Table"/>
        <w:tblW w:w="5000" w:type="pct"/>
        <w:tblLayout w:type="fixed"/>
        <w:tblLook w:val="0020" w:firstRow="1" w:lastRow="0" w:firstColumn="0" w:lastColumn="0" w:noHBand="0" w:noVBand="0"/>
      </w:tblPr>
      <w:tblGrid>
        <w:gridCol w:w="4680"/>
        <w:gridCol w:w="4680"/>
      </w:tblGrid>
      <w:tr w:rsidR="00421988" w14:paraId="59C4BF4C" w14:textId="77777777" w:rsidTr="00421988">
        <w:trPr>
          <w:cnfStyle w:val="100000000000" w:firstRow="1" w:lastRow="0" w:firstColumn="0" w:lastColumn="0" w:oddVBand="0" w:evenVBand="0" w:oddHBand="0" w:evenHBand="0" w:firstRowFirstColumn="0" w:firstRowLastColumn="0" w:lastRowFirstColumn="0" w:lastRowLastColumn="0"/>
          <w:tblHeader/>
        </w:trPr>
        <w:tc>
          <w:tcPr>
            <w:tcW w:w="3960" w:type="dxa"/>
          </w:tcPr>
          <w:p w14:paraId="62248085" w14:textId="77777777" w:rsidR="00421988" w:rsidRDefault="000171F6">
            <w:pPr>
              <w:pStyle w:val="Compact"/>
            </w:pPr>
            <w:r>
              <w:t>Feature Name</w:t>
            </w:r>
          </w:p>
        </w:tc>
        <w:tc>
          <w:tcPr>
            <w:tcW w:w="3960" w:type="dxa"/>
          </w:tcPr>
          <w:p w14:paraId="2D636920" w14:textId="77777777" w:rsidR="00421988" w:rsidRDefault="000171F6">
            <w:pPr>
              <w:pStyle w:val="Compact"/>
            </w:pPr>
            <w:r>
              <w:t>Description</w:t>
            </w:r>
          </w:p>
        </w:tc>
      </w:tr>
      <w:tr w:rsidR="00421988" w14:paraId="5DDC79B6" w14:textId="77777777">
        <w:tc>
          <w:tcPr>
            <w:tcW w:w="3960" w:type="dxa"/>
          </w:tcPr>
          <w:p w14:paraId="6BEBBC2B" w14:textId="77777777" w:rsidR="00421988" w:rsidRDefault="000171F6">
            <w:pPr>
              <w:pStyle w:val="Compact"/>
            </w:pPr>
            <w:r>
              <w:t>age</w:t>
            </w:r>
          </w:p>
        </w:tc>
        <w:tc>
          <w:tcPr>
            <w:tcW w:w="3960" w:type="dxa"/>
          </w:tcPr>
          <w:p w14:paraId="4D9EBD99" w14:textId="77777777" w:rsidR="00421988" w:rsidRDefault="000171F6">
            <w:pPr>
              <w:pStyle w:val="Compact"/>
            </w:pPr>
            <w:r>
              <w:t>Age of the patient</w:t>
            </w:r>
          </w:p>
        </w:tc>
      </w:tr>
      <w:tr w:rsidR="00421988" w14:paraId="354AA6EE" w14:textId="77777777">
        <w:tc>
          <w:tcPr>
            <w:tcW w:w="3960" w:type="dxa"/>
          </w:tcPr>
          <w:p w14:paraId="6E3620DE" w14:textId="77777777" w:rsidR="00421988" w:rsidRDefault="000171F6">
            <w:pPr>
              <w:pStyle w:val="Compact"/>
            </w:pPr>
            <w:r>
              <w:t>sex</w:t>
            </w:r>
          </w:p>
        </w:tc>
        <w:tc>
          <w:tcPr>
            <w:tcW w:w="3960" w:type="dxa"/>
          </w:tcPr>
          <w:p w14:paraId="2D97D81D" w14:textId="77777777" w:rsidR="00421988" w:rsidRDefault="000171F6">
            <w:pPr>
              <w:pStyle w:val="Compact"/>
            </w:pPr>
            <w:r>
              <w:t>Gender of the patient (0 = Female, 1 = Male)</w:t>
            </w:r>
          </w:p>
        </w:tc>
      </w:tr>
      <w:tr w:rsidR="00421988" w14:paraId="0B272627" w14:textId="77777777">
        <w:tc>
          <w:tcPr>
            <w:tcW w:w="3960" w:type="dxa"/>
          </w:tcPr>
          <w:p w14:paraId="0BF2BC80" w14:textId="77777777" w:rsidR="00421988" w:rsidRDefault="000171F6">
            <w:pPr>
              <w:pStyle w:val="Compact"/>
            </w:pPr>
            <w:r>
              <w:t>chest_pain_type</w:t>
            </w:r>
          </w:p>
        </w:tc>
        <w:tc>
          <w:tcPr>
            <w:tcW w:w="3960" w:type="dxa"/>
          </w:tcPr>
          <w:p w14:paraId="7A362B46" w14:textId="77777777" w:rsidR="00421988" w:rsidRDefault="000171F6">
            <w:pPr>
              <w:pStyle w:val="Compact"/>
            </w:pPr>
            <w:r>
              <w:t>Type of chest pain experienced</w:t>
            </w:r>
          </w:p>
        </w:tc>
      </w:tr>
      <w:tr w:rsidR="00421988" w14:paraId="4D3DF872" w14:textId="77777777">
        <w:tc>
          <w:tcPr>
            <w:tcW w:w="3960" w:type="dxa"/>
          </w:tcPr>
          <w:p w14:paraId="77EF543F" w14:textId="77777777" w:rsidR="00421988" w:rsidRDefault="000171F6">
            <w:pPr>
              <w:pStyle w:val="Compact"/>
            </w:pPr>
            <w:r>
              <w:t>resting_blood_pressure</w:t>
            </w:r>
          </w:p>
        </w:tc>
        <w:tc>
          <w:tcPr>
            <w:tcW w:w="3960" w:type="dxa"/>
          </w:tcPr>
          <w:p w14:paraId="337FE9ED" w14:textId="77777777" w:rsidR="00421988" w:rsidRDefault="000171F6">
            <w:pPr>
              <w:pStyle w:val="Compact"/>
            </w:pPr>
            <w:r>
              <w:t>Blood pressure while resting</w:t>
            </w:r>
          </w:p>
        </w:tc>
      </w:tr>
      <w:tr w:rsidR="00421988" w14:paraId="28C2EDE7" w14:textId="77777777">
        <w:tc>
          <w:tcPr>
            <w:tcW w:w="3960" w:type="dxa"/>
          </w:tcPr>
          <w:p w14:paraId="5D7114F7" w14:textId="77777777" w:rsidR="00421988" w:rsidRDefault="000171F6">
            <w:pPr>
              <w:pStyle w:val="Compact"/>
            </w:pPr>
            <w:r>
              <w:t>serum_cholesterol_mg_per_dl</w:t>
            </w:r>
          </w:p>
        </w:tc>
        <w:tc>
          <w:tcPr>
            <w:tcW w:w="3960" w:type="dxa"/>
          </w:tcPr>
          <w:p w14:paraId="563E229E" w14:textId="77777777" w:rsidR="00421988" w:rsidRDefault="000171F6">
            <w:pPr>
              <w:pStyle w:val="Compact"/>
            </w:pPr>
            <w:r>
              <w:t>Cholesterol level in blood</w:t>
            </w:r>
          </w:p>
        </w:tc>
      </w:tr>
      <w:tr w:rsidR="00421988" w14:paraId="109B3C10" w14:textId="77777777">
        <w:tc>
          <w:tcPr>
            <w:tcW w:w="3960" w:type="dxa"/>
          </w:tcPr>
          <w:p w14:paraId="592D7CFA" w14:textId="77777777" w:rsidR="00421988" w:rsidRDefault="000171F6">
            <w:pPr>
              <w:pStyle w:val="Compact"/>
            </w:pPr>
            <w:r>
              <w:lastRenderedPageBreak/>
              <w:t>fasting_blood_sugar_gt_120_mg_per_dl</w:t>
            </w:r>
          </w:p>
        </w:tc>
        <w:tc>
          <w:tcPr>
            <w:tcW w:w="3960" w:type="dxa"/>
          </w:tcPr>
          <w:p w14:paraId="4120564A" w14:textId="77777777" w:rsidR="00421988" w:rsidRDefault="000171F6">
            <w:pPr>
              <w:pStyle w:val="Compact"/>
            </w:pPr>
            <w:r>
              <w:t>Blood sugar greater than 120 mg/dl</w:t>
            </w:r>
          </w:p>
        </w:tc>
      </w:tr>
      <w:tr w:rsidR="00421988" w14:paraId="5F40714E" w14:textId="77777777">
        <w:tc>
          <w:tcPr>
            <w:tcW w:w="3960" w:type="dxa"/>
          </w:tcPr>
          <w:p w14:paraId="2E5BE9DC" w14:textId="77777777" w:rsidR="00421988" w:rsidRDefault="000171F6">
            <w:pPr>
              <w:pStyle w:val="Compact"/>
            </w:pPr>
            <w:r>
              <w:t>resting_ekg_results</w:t>
            </w:r>
          </w:p>
        </w:tc>
        <w:tc>
          <w:tcPr>
            <w:tcW w:w="3960" w:type="dxa"/>
          </w:tcPr>
          <w:p w14:paraId="172771AB" w14:textId="77777777" w:rsidR="00421988" w:rsidRDefault="000171F6">
            <w:pPr>
              <w:pStyle w:val="Compact"/>
            </w:pPr>
            <w:r>
              <w:t>Electrocardiographic test results</w:t>
            </w:r>
          </w:p>
        </w:tc>
      </w:tr>
      <w:tr w:rsidR="00421988" w14:paraId="277B83CF" w14:textId="77777777">
        <w:tc>
          <w:tcPr>
            <w:tcW w:w="3960" w:type="dxa"/>
          </w:tcPr>
          <w:p w14:paraId="4647A26A" w14:textId="77777777" w:rsidR="00421988" w:rsidRDefault="000171F6">
            <w:pPr>
              <w:pStyle w:val="Compact"/>
            </w:pPr>
            <w:r>
              <w:t>max_heart_rate_achieved</w:t>
            </w:r>
          </w:p>
        </w:tc>
        <w:tc>
          <w:tcPr>
            <w:tcW w:w="3960" w:type="dxa"/>
          </w:tcPr>
          <w:p w14:paraId="452E979F" w14:textId="77777777" w:rsidR="00421988" w:rsidRDefault="000171F6">
            <w:pPr>
              <w:pStyle w:val="Compact"/>
            </w:pPr>
            <w:r>
              <w:t>Maximum heart rate achieved</w:t>
            </w:r>
          </w:p>
        </w:tc>
      </w:tr>
      <w:tr w:rsidR="00421988" w14:paraId="1A2929A2" w14:textId="77777777">
        <w:tc>
          <w:tcPr>
            <w:tcW w:w="3960" w:type="dxa"/>
          </w:tcPr>
          <w:p w14:paraId="487C55E5" w14:textId="77777777" w:rsidR="00421988" w:rsidRDefault="000171F6">
            <w:pPr>
              <w:pStyle w:val="Compact"/>
            </w:pPr>
            <w:r>
              <w:t>exercise_induced_angina</w:t>
            </w:r>
          </w:p>
        </w:tc>
        <w:tc>
          <w:tcPr>
            <w:tcW w:w="3960" w:type="dxa"/>
          </w:tcPr>
          <w:p w14:paraId="64F806C9" w14:textId="77777777" w:rsidR="00421988" w:rsidRDefault="000171F6">
            <w:pPr>
              <w:pStyle w:val="Compact"/>
            </w:pPr>
            <w:r>
              <w:t>Chest pain induced by exercise</w:t>
            </w:r>
          </w:p>
        </w:tc>
      </w:tr>
      <w:tr w:rsidR="00421988" w14:paraId="50B27566" w14:textId="77777777">
        <w:tc>
          <w:tcPr>
            <w:tcW w:w="3960" w:type="dxa"/>
          </w:tcPr>
          <w:p w14:paraId="382EF2CF" w14:textId="77777777" w:rsidR="00421988" w:rsidRDefault="000171F6">
            <w:pPr>
              <w:pStyle w:val="Compact"/>
            </w:pPr>
            <w:r>
              <w:t>oldpeak_eq_st_depression</w:t>
            </w:r>
          </w:p>
        </w:tc>
        <w:tc>
          <w:tcPr>
            <w:tcW w:w="3960" w:type="dxa"/>
          </w:tcPr>
          <w:p w14:paraId="7C25C98F" w14:textId="77777777" w:rsidR="00421988" w:rsidRDefault="000171F6">
            <w:pPr>
              <w:pStyle w:val="Compact"/>
            </w:pPr>
            <w:r>
              <w:t>ST depression induced by exercise</w:t>
            </w:r>
          </w:p>
        </w:tc>
      </w:tr>
      <w:tr w:rsidR="00421988" w14:paraId="61FCC355" w14:textId="77777777">
        <w:tc>
          <w:tcPr>
            <w:tcW w:w="3960" w:type="dxa"/>
          </w:tcPr>
          <w:p w14:paraId="694EAD08" w14:textId="77777777" w:rsidR="00421988" w:rsidRDefault="000171F6">
            <w:pPr>
              <w:pStyle w:val="Compact"/>
            </w:pPr>
            <w:r>
              <w:t>slope_of_peak_exercise_st_segment</w:t>
            </w:r>
          </w:p>
        </w:tc>
        <w:tc>
          <w:tcPr>
            <w:tcW w:w="3960" w:type="dxa"/>
          </w:tcPr>
          <w:p w14:paraId="0A510A17" w14:textId="77777777" w:rsidR="00421988" w:rsidRDefault="000171F6">
            <w:pPr>
              <w:pStyle w:val="Compact"/>
            </w:pPr>
            <w:r>
              <w:t>Slope of exercise ST segment</w:t>
            </w:r>
          </w:p>
        </w:tc>
      </w:tr>
      <w:tr w:rsidR="00421988" w14:paraId="26E7BE99" w14:textId="77777777">
        <w:tc>
          <w:tcPr>
            <w:tcW w:w="3960" w:type="dxa"/>
          </w:tcPr>
          <w:p w14:paraId="38DE8FD0" w14:textId="77777777" w:rsidR="00421988" w:rsidRDefault="000171F6">
            <w:pPr>
              <w:pStyle w:val="Compact"/>
            </w:pPr>
            <w:r>
              <w:t>num_major_vessels</w:t>
            </w:r>
          </w:p>
        </w:tc>
        <w:tc>
          <w:tcPr>
            <w:tcW w:w="3960" w:type="dxa"/>
          </w:tcPr>
          <w:p w14:paraId="4D3FE2AC" w14:textId="77777777" w:rsidR="00421988" w:rsidRDefault="000171F6">
            <w:pPr>
              <w:pStyle w:val="Compact"/>
            </w:pPr>
            <w:r>
              <w:t>Number of major vessels colored by fluoroscopy</w:t>
            </w:r>
          </w:p>
        </w:tc>
      </w:tr>
      <w:tr w:rsidR="00421988" w14:paraId="54AB92C7" w14:textId="77777777">
        <w:tc>
          <w:tcPr>
            <w:tcW w:w="3960" w:type="dxa"/>
          </w:tcPr>
          <w:p w14:paraId="2387AC74" w14:textId="77777777" w:rsidR="00421988" w:rsidRDefault="000171F6">
            <w:pPr>
              <w:pStyle w:val="Compact"/>
            </w:pPr>
            <w:r>
              <w:t>thal</w:t>
            </w:r>
          </w:p>
        </w:tc>
        <w:tc>
          <w:tcPr>
            <w:tcW w:w="3960" w:type="dxa"/>
          </w:tcPr>
          <w:p w14:paraId="26EFB2D0" w14:textId="77777777" w:rsidR="00421988" w:rsidRDefault="000171F6">
            <w:pPr>
              <w:pStyle w:val="Compact"/>
            </w:pPr>
            <w:r>
              <w:t>Thallium stress test result</w:t>
            </w:r>
          </w:p>
        </w:tc>
      </w:tr>
    </w:tbl>
    <w:p w14:paraId="552AC57E" w14:textId="77777777" w:rsidR="00421988" w:rsidRDefault="000171F6">
      <w:pPr>
        <w:pStyle w:val="BodyText"/>
      </w:pPr>
      <w:r>
        <w:t>The dataset includes categorical, binary, integer, and float-type variables. Since the dataset does not contain missing values, preprocessing becomes easier and more reliable.</w:t>
      </w:r>
    </w:p>
    <w:p w14:paraId="64E74D82" w14:textId="77777777" w:rsidR="00421988" w:rsidRDefault="000171F6">
      <w:pPr>
        <w:pStyle w:val="Heading3"/>
      </w:pPr>
      <w:bookmarkStart w:id="4" w:name="objective-of-the-analysis"/>
      <w:bookmarkEnd w:id="3"/>
      <w:r>
        <w:t>Objective of the Analysis</w:t>
      </w:r>
    </w:p>
    <w:p w14:paraId="18957328" w14:textId="77777777" w:rsidR="00421988" w:rsidRDefault="000171F6">
      <w:pPr>
        <w:pStyle w:val="FirstParagraph"/>
      </w:pPr>
      <w:r>
        <w:t>The primary objectives of this analysis are:</w:t>
      </w:r>
    </w:p>
    <w:p w14:paraId="386F93D5" w14:textId="77777777" w:rsidR="00421988" w:rsidRDefault="000171F6">
      <w:pPr>
        <w:pStyle w:val="Compact"/>
        <w:numPr>
          <w:ilvl w:val="0"/>
          <w:numId w:val="3"/>
        </w:numPr>
      </w:pPr>
      <w:r>
        <w:t>Understand the dataset and its features.</w:t>
      </w:r>
    </w:p>
    <w:p w14:paraId="2B87251A" w14:textId="77777777" w:rsidR="00421988" w:rsidRDefault="000171F6">
      <w:pPr>
        <w:pStyle w:val="Compact"/>
        <w:numPr>
          <w:ilvl w:val="0"/>
          <w:numId w:val="3"/>
        </w:numPr>
      </w:pPr>
      <w:r>
        <w:t>Perform exploratory data analysis (EDA).</w:t>
      </w:r>
    </w:p>
    <w:p w14:paraId="7AA71E4C" w14:textId="77777777" w:rsidR="00421988" w:rsidRDefault="000171F6">
      <w:pPr>
        <w:pStyle w:val="Compact"/>
        <w:numPr>
          <w:ilvl w:val="0"/>
          <w:numId w:val="3"/>
        </w:numPr>
      </w:pPr>
      <w:r>
        <w:t>Identify relationships between medical factors and heart disease.</w:t>
      </w:r>
    </w:p>
    <w:p w14:paraId="7842513A" w14:textId="77777777" w:rsidR="00421988" w:rsidRDefault="000171F6">
      <w:pPr>
        <w:pStyle w:val="Compact"/>
        <w:numPr>
          <w:ilvl w:val="0"/>
          <w:numId w:val="3"/>
        </w:numPr>
      </w:pPr>
      <w:r>
        <w:t>Build machine learning models for prediction.</w:t>
      </w:r>
    </w:p>
    <w:p w14:paraId="23331595" w14:textId="77777777" w:rsidR="00421988" w:rsidRDefault="000171F6">
      <w:pPr>
        <w:pStyle w:val="Compact"/>
        <w:numPr>
          <w:ilvl w:val="0"/>
          <w:numId w:val="3"/>
        </w:numPr>
      </w:pPr>
      <w:r>
        <w:t>Evaluate the performance of the models.</w:t>
      </w:r>
    </w:p>
    <w:p w14:paraId="79CFC42D" w14:textId="77777777" w:rsidR="00421988" w:rsidRDefault="000171F6">
      <w:pPr>
        <w:pStyle w:val="Compact"/>
        <w:numPr>
          <w:ilvl w:val="0"/>
          <w:numId w:val="3"/>
        </w:numPr>
      </w:pPr>
      <w:r>
        <w:t>Determine the most effective model for heart disease prediction.</w:t>
      </w:r>
    </w:p>
    <w:p w14:paraId="32A5E464" w14:textId="77777777" w:rsidR="00421988" w:rsidRDefault="000171F6">
      <w:r>
        <w:pict w14:anchorId="2ACC3D77">
          <v:rect id="_x0000_i1026" style="width:0;height:1.5pt" o:hralign="center" o:hrstd="t" o:hr="t"/>
        </w:pict>
      </w:r>
    </w:p>
    <w:p w14:paraId="2137957D" w14:textId="77777777" w:rsidR="00421988" w:rsidRDefault="000171F6">
      <w:pPr>
        <w:pStyle w:val="Heading2"/>
      </w:pPr>
      <w:bookmarkStart w:id="5" w:name="X2afbe9fe80afbf9a67ed6fb4a8076679bf6363f"/>
      <w:bookmarkEnd w:id="2"/>
      <w:bookmarkEnd w:id="4"/>
      <w:r>
        <w:t>3. Data Preprocessing and Exploratory Data Analysis</w:t>
      </w:r>
    </w:p>
    <w:p w14:paraId="6C6EA8FC" w14:textId="77777777" w:rsidR="00421988" w:rsidRDefault="000171F6">
      <w:pPr>
        <w:pStyle w:val="FirstParagraph"/>
      </w:pPr>
      <w:r>
        <w:t>The Jupyter Notebook analysis included several visualizations and analytical charts to better understand the dataset patterns and relationships between variables. These charts helped identify important trends, correlations, and distributions in the medical data.</w:t>
      </w:r>
    </w:p>
    <w:p w14:paraId="6C55BDCF" w14:textId="77777777" w:rsidR="00421988" w:rsidRDefault="000171F6">
      <w:pPr>
        <w:pStyle w:val="Heading3"/>
      </w:pPr>
      <w:bookmarkStart w:id="6" w:name="pair-plot-analysis"/>
      <w:r>
        <w:t>Pair Plot Analysis</w:t>
      </w:r>
    </w:p>
    <w:p w14:paraId="305FAE8D" w14:textId="77777777" w:rsidR="00421988" w:rsidRDefault="000171F6">
      <w:pPr>
        <w:pStyle w:val="FirstParagraph"/>
      </w:pPr>
      <w:r>
        <w:t>A pair plot was generated using Seaborn to visualize relationships among multiple numerical features simultaneously. This chart helped in understanding:</w:t>
      </w:r>
    </w:p>
    <w:p w14:paraId="61B836E8" w14:textId="77777777" w:rsidR="00421988" w:rsidRDefault="000171F6">
      <w:pPr>
        <w:pStyle w:val="Compact"/>
        <w:numPr>
          <w:ilvl w:val="0"/>
          <w:numId w:val="4"/>
        </w:numPr>
      </w:pPr>
      <w:r>
        <w:t>Feature distributions</w:t>
      </w:r>
    </w:p>
    <w:p w14:paraId="731F3A65" w14:textId="77777777" w:rsidR="00421988" w:rsidRDefault="000171F6">
      <w:pPr>
        <w:pStyle w:val="Compact"/>
        <w:numPr>
          <w:ilvl w:val="0"/>
          <w:numId w:val="4"/>
        </w:numPr>
      </w:pPr>
      <w:r>
        <w:t>Relationships between variables</w:t>
      </w:r>
    </w:p>
    <w:p w14:paraId="101025E9" w14:textId="77777777" w:rsidR="00421988" w:rsidRDefault="000171F6">
      <w:pPr>
        <w:pStyle w:val="Compact"/>
        <w:numPr>
          <w:ilvl w:val="0"/>
          <w:numId w:val="4"/>
        </w:numPr>
      </w:pPr>
      <w:r>
        <w:t>Potential clustering patterns</w:t>
      </w:r>
    </w:p>
    <w:p w14:paraId="568B20CD" w14:textId="77777777" w:rsidR="00421988" w:rsidRDefault="000171F6">
      <w:pPr>
        <w:pStyle w:val="Compact"/>
        <w:numPr>
          <w:ilvl w:val="0"/>
          <w:numId w:val="4"/>
        </w:numPr>
      </w:pPr>
      <w:r>
        <w:t>Separation between patients with and without heart disease</w:t>
      </w:r>
    </w:p>
    <w:p w14:paraId="32764B6A" w14:textId="77777777" w:rsidR="00421988" w:rsidRDefault="000171F6">
      <w:pPr>
        <w:pStyle w:val="FirstParagraph"/>
      </w:pPr>
      <w:r>
        <w:lastRenderedPageBreak/>
        <w:t>The pair plot indicated that variables such as age, cholesterol, maximum heart rate, and ST depression showed noticeable differences between the target classes.</w:t>
      </w:r>
    </w:p>
    <w:p w14:paraId="7F37ED68" w14:textId="77777777" w:rsidR="00421988" w:rsidRDefault="000171F6">
      <w:pPr>
        <w:pStyle w:val="Heading3"/>
      </w:pPr>
      <w:bookmarkStart w:id="7" w:name="target-distribution-chart"/>
      <w:bookmarkEnd w:id="6"/>
      <w:r>
        <w:t>Target Distribution Chart</w:t>
      </w:r>
    </w:p>
    <w:p w14:paraId="1F9BAF10" w14:textId="77777777" w:rsidR="00421988" w:rsidRDefault="000171F6">
      <w:pPr>
        <w:pStyle w:val="FirstParagraph"/>
      </w:pPr>
      <w:r>
        <w:t xml:space="preserve">A count plot was used to analyze the distribution of the target variable </w:t>
      </w:r>
      <w:r>
        <w:rPr>
          <w:rStyle w:val="VerbatimChar"/>
        </w:rPr>
        <w:t>heart_disease_present</w:t>
      </w:r>
      <w:r>
        <w:t>.</w:t>
      </w:r>
    </w:p>
    <w:p w14:paraId="3297AB17" w14:textId="77777777" w:rsidR="00421988" w:rsidRDefault="000171F6">
      <w:pPr>
        <w:pStyle w:val="BodyText"/>
      </w:pPr>
      <w:r>
        <w:t>Observations from the chart:</w:t>
      </w:r>
    </w:p>
    <w:p w14:paraId="7F8B669F" w14:textId="77777777" w:rsidR="00421988" w:rsidRDefault="000171F6">
      <w:pPr>
        <w:pStyle w:val="Compact"/>
        <w:numPr>
          <w:ilvl w:val="0"/>
          <w:numId w:val="5"/>
        </w:numPr>
      </w:pPr>
      <w:r>
        <w:t>The dataset contained both positive and negative heart disease cases.</w:t>
      </w:r>
    </w:p>
    <w:p w14:paraId="21ECD6BA" w14:textId="77777777" w:rsidR="00421988" w:rsidRDefault="000171F6">
      <w:pPr>
        <w:pStyle w:val="Compact"/>
        <w:numPr>
          <w:ilvl w:val="0"/>
          <w:numId w:val="5"/>
        </w:numPr>
      </w:pPr>
      <w:r>
        <w:t>The class distribution was relatively balanced, making the dataset suitable for classification tasks.</w:t>
      </w:r>
    </w:p>
    <w:p w14:paraId="15F665E1" w14:textId="77777777" w:rsidR="00421988" w:rsidRDefault="000171F6">
      <w:pPr>
        <w:pStyle w:val="Compact"/>
        <w:numPr>
          <w:ilvl w:val="0"/>
          <w:numId w:val="5"/>
        </w:numPr>
      </w:pPr>
      <w:r>
        <w:t>Visualization helped confirm that model training would not be heavily affected by class imbalance.</w:t>
      </w:r>
    </w:p>
    <w:p w14:paraId="753C1C74" w14:textId="5BDE87D2" w:rsidR="007D2AAF" w:rsidRDefault="007D2AAF" w:rsidP="007D2AAF">
      <w:pPr>
        <w:pStyle w:val="Compact"/>
      </w:pPr>
      <w:r>
        <w:rPr>
          <w:noProof/>
        </w:rPr>
        <w:drawing>
          <wp:inline distT="0" distB="0" distL="0" distR="0" wp14:anchorId="030D6347" wp14:editId="08251F26">
            <wp:extent cx="6195060" cy="3157855"/>
            <wp:effectExtent l="0" t="0" r="0" b="0"/>
            <wp:docPr id="1523948483" name="Picture 3" descr="Task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48483" name="Picture 1523948483" descr="Tasks - Google Chro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95060" cy="3157855"/>
                    </a:xfrm>
                    <a:prstGeom prst="rect">
                      <a:avLst/>
                    </a:prstGeom>
                  </pic:spPr>
                </pic:pic>
              </a:graphicData>
            </a:graphic>
          </wp:inline>
        </w:drawing>
      </w:r>
    </w:p>
    <w:p w14:paraId="28AF2715" w14:textId="77777777" w:rsidR="00421988" w:rsidRDefault="000171F6">
      <w:pPr>
        <w:pStyle w:val="Heading3"/>
      </w:pPr>
      <w:bookmarkStart w:id="8" w:name="correlation-heatmap"/>
      <w:bookmarkEnd w:id="7"/>
      <w:r>
        <w:t>Correlation Heatmap</w:t>
      </w:r>
    </w:p>
    <w:p w14:paraId="627B08E6" w14:textId="77777777" w:rsidR="00421988" w:rsidRDefault="000171F6">
      <w:pPr>
        <w:pStyle w:val="FirstParagraph"/>
      </w:pPr>
      <w:r>
        <w:t>A correlation heatmap was generated to identify relationships between numerical features.</w:t>
      </w:r>
    </w:p>
    <w:p w14:paraId="25114935" w14:textId="77777777" w:rsidR="00421988" w:rsidRDefault="000171F6">
      <w:pPr>
        <w:pStyle w:val="BodyText"/>
      </w:pPr>
      <w:r>
        <w:t>Key insights from the heatmap:</w:t>
      </w:r>
    </w:p>
    <w:p w14:paraId="23322E14" w14:textId="77777777" w:rsidR="00421988" w:rsidRDefault="000171F6">
      <w:pPr>
        <w:pStyle w:val="Compact"/>
        <w:numPr>
          <w:ilvl w:val="0"/>
          <w:numId w:val="6"/>
        </w:numPr>
      </w:pPr>
      <w:r>
        <w:rPr>
          <w:rStyle w:val="VerbatimChar"/>
        </w:rPr>
        <w:t>oldpeak_eq_st_depression</w:t>
      </w:r>
      <w:r>
        <w:t xml:space="preserve"> showed strong positive correlation with heart disease.</w:t>
      </w:r>
    </w:p>
    <w:p w14:paraId="571E751A" w14:textId="77777777" w:rsidR="00421988" w:rsidRDefault="000171F6">
      <w:pPr>
        <w:pStyle w:val="Compact"/>
        <w:numPr>
          <w:ilvl w:val="0"/>
          <w:numId w:val="6"/>
        </w:numPr>
      </w:pPr>
      <w:r>
        <w:rPr>
          <w:rStyle w:val="VerbatimChar"/>
        </w:rPr>
        <w:t>max_heart_rate_achieved</w:t>
      </w:r>
      <w:r>
        <w:t xml:space="preserve"> showed negative correlation with heart disease.</w:t>
      </w:r>
    </w:p>
    <w:p w14:paraId="467F5D5B" w14:textId="77777777" w:rsidR="00421988" w:rsidRDefault="000171F6">
      <w:pPr>
        <w:pStyle w:val="Compact"/>
        <w:numPr>
          <w:ilvl w:val="0"/>
          <w:numId w:val="6"/>
        </w:numPr>
      </w:pPr>
      <w:r>
        <w:t>Chest pain type and exercise-induced angina strongly influenced the target variable.</w:t>
      </w:r>
    </w:p>
    <w:p w14:paraId="1F2D5004" w14:textId="77777777" w:rsidR="00421988" w:rsidRDefault="000171F6">
      <w:pPr>
        <w:pStyle w:val="Compact"/>
        <w:numPr>
          <w:ilvl w:val="0"/>
          <w:numId w:val="6"/>
        </w:numPr>
      </w:pPr>
      <w:r>
        <w:lastRenderedPageBreak/>
        <w:t>Highly correlated features were useful for model training and feature importance analysis.</w:t>
      </w:r>
    </w:p>
    <w:p w14:paraId="286368C5" w14:textId="77777777" w:rsidR="00421988" w:rsidRDefault="000171F6">
      <w:pPr>
        <w:pStyle w:val="FirstParagraph"/>
      </w:pPr>
      <w:r>
        <w:t>The heatmap made it easier to understand how different medical attributes interact with each other.</w:t>
      </w:r>
    </w:p>
    <w:p w14:paraId="58394C98" w14:textId="06024581" w:rsidR="002E6519" w:rsidRPr="002E6519" w:rsidRDefault="002E6519" w:rsidP="002E6519">
      <w:pPr>
        <w:pStyle w:val="BodyText"/>
      </w:pPr>
      <w:r>
        <w:rPr>
          <w:noProof/>
        </w:rPr>
        <w:drawing>
          <wp:inline distT="0" distB="0" distL="0" distR="0" wp14:anchorId="20312A46" wp14:editId="71D14112">
            <wp:extent cx="5943600" cy="3157855"/>
            <wp:effectExtent l="0" t="0" r="0" b="0"/>
            <wp:docPr id="1518855182" name="Picture 4" descr="Task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55182" name="Picture 1518855182" descr="Tasks - Google Chro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08B713B4" w14:textId="77777777" w:rsidR="00421988" w:rsidRDefault="000171F6">
      <w:pPr>
        <w:pStyle w:val="Heading3"/>
      </w:pPr>
      <w:bookmarkStart w:id="9" w:name="histogram-analysis"/>
      <w:bookmarkEnd w:id="8"/>
      <w:r>
        <w:t>Histogram Analysis</w:t>
      </w:r>
    </w:p>
    <w:p w14:paraId="727B9477" w14:textId="77777777" w:rsidR="00421988" w:rsidRDefault="000171F6">
      <w:pPr>
        <w:pStyle w:val="FirstParagraph"/>
      </w:pPr>
      <w:r>
        <w:t>Histograms were used to study the distribution of important features such as:</w:t>
      </w:r>
    </w:p>
    <w:p w14:paraId="09FB7C4A" w14:textId="77777777" w:rsidR="00421988" w:rsidRDefault="000171F6">
      <w:pPr>
        <w:pStyle w:val="Compact"/>
        <w:numPr>
          <w:ilvl w:val="0"/>
          <w:numId w:val="7"/>
        </w:numPr>
      </w:pPr>
      <w:r>
        <w:t>Serum cholesterol</w:t>
      </w:r>
    </w:p>
    <w:p w14:paraId="0FDBDB75" w14:textId="77777777" w:rsidR="00421988" w:rsidRDefault="000171F6">
      <w:pPr>
        <w:pStyle w:val="Compact"/>
        <w:numPr>
          <w:ilvl w:val="0"/>
          <w:numId w:val="7"/>
        </w:numPr>
      </w:pPr>
      <w:r>
        <w:t>Age</w:t>
      </w:r>
    </w:p>
    <w:p w14:paraId="007ED04E" w14:textId="77777777" w:rsidR="00421988" w:rsidRDefault="000171F6">
      <w:pPr>
        <w:pStyle w:val="Compact"/>
        <w:numPr>
          <w:ilvl w:val="0"/>
          <w:numId w:val="7"/>
        </w:numPr>
      </w:pPr>
      <w:r>
        <w:t>Resting blood pressure</w:t>
      </w:r>
    </w:p>
    <w:p w14:paraId="1C09E7AD" w14:textId="77777777" w:rsidR="00421988" w:rsidRDefault="000171F6">
      <w:pPr>
        <w:pStyle w:val="Compact"/>
        <w:numPr>
          <w:ilvl w:val="0"/>
          <w:numId w:val="7"/>
        </w:numPr>
      </w:pPr>
      <w:r>
        <w:t>Maximum heart rate achieved</w:t>
      </w:r>
    </w:p>
    <w:p w14:paraId="43099930" w14:textId="77777777" w:rsidR="00421988" w:rsidRDefault="000171F6">
      <w:pPr>
        <w:pStyle w:val="FirstParagraph"/>
      </w:pPr>
      <w:r>
        <w:t>The histogram analysis revealed:</w:t>
      </w:r>
    </w:p>
    <w:p w14:paraId="62469466" w14:textId="77777777" w:rsidR="00421988" w:rsidRDefault="000171F6">
      <w:pPr>
        <w:pStyle w:val="Compact"/>
        <w:numPr>
          <w:ilvl w:val="0"/>
          <w:numId w:val="8"/>
        </w:numPr>
      </w:pPr>
      <w:r>
        <w:t>Most patients had cholesterol levels concentrated within a specific range.</w:t>
      </w:r>
    </w:p>
    <w:p w14:paraId="48B7FA00" w14:textId="77777777" w:rsidR="00421988" w:rsidRDefault="000171F6">
      <w:pPr>
        <w:pStyle w:val="Compact"/>
        <w:numPr>
          <w:ilvl w:val="0"/>
          <w:numId w:val="8"/>
        </w:numPr>
      </w:pPr>
      <w:r>
        <w:t>Older patients showed higher risk patterns.</w:t>
      </w:r>
    </w:p>
    <w:p w14:paraId="54FEAFE2" w14:textId="77777777" w:rsidR="00421988" w:rsidRDefault="000171F6">
      <w:pPr>
        <w:pStyle w:val="Compact"/>
        <w:numPr>
          <w:ilvl w:val="0"/>
          <w:numId w:val="8"/>
        </w:numPr>
      </w:pPr>
      <w:r>
        <w:t>Heart disease cases were more frequent among patients with abnormal medical measurements.</w:t>
      </w:r>
    </w:p>
    <w:p w14:paraId="73D55F66" w14:textId="4E7891F3" w:rsidR="002E6519" w:rsidRDefault="002E6519" w:rsidP="002E6519">
      <w:pPr>
        <w:pStyle w:val="Compact"/>
      </w:pPr>
      <w:r>
        <w:rPr>
          <w:noProof/>
        </w:rPr>
        <w:lastRenderedPageBreak/>
        <w:drawing>
          <wp:inline distT="0" distB="0" distL="0" distR="0" wp14:anchorId="0283F8D7" wp14:editId="12C02ED4">
            <wp:extent cx="5943600" cy="3157855"/>
            <wp:effectExtent l="0" t="0" r="0" b="0"/>
            <wp:docPr id="1469106799" name="Picture 5" descr="Task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06799" name="Picture 1469106799" descr="Tasks - Google Chro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49AE61CB" w14:textId="77777777" w:rsidR="00421988" w:rsidRDefault="000171F6">
      <w:pPr>
        <w:pStyle w:val="Heading3"/>
      </w:pPr>
      <w:bookmarkStart w:id="10" w:name="scatter-plot-analysis"/>
      <w:bookmarkEnd w:id="9"/>
      <w:r>
        <w:t>Scatter Plot Analysis</w:t>
      </w:r>
    </w:p>
    <w:p w14:paraId="41EA89C7" w14:textId="77777777" w:rsidR="00421988" w:rsidRDefault="000171F6">
      <w:pPr>
        <w:pStyle w:val="FirstParagraph"/>
      </w:pPr>
      <w:r>
        <w:t>Scatter plots were used to visualize relationships between variables such as age and serum cholesterol.</w:t>
      </w:r>
    </w:p>
    <w:p w14:paraId="5DB479BF" w14:textId="77777777" w:rsidR="00421988" w:rsidRDefault="000171F6">
      <w:pPr>
        <w:pStyle w:val="BodyText"/>
      </w:pPr>
      <w:r>
        <w:t>Insights obtained:</w:t>
      </w:r>
    </w:p>
    <w:p w14:paraId="6FAF8826" w14:textId="77777777" w:rsidR="00421988" w:rsidRDefault="000171F6">
      <w:pPr>
        <w:pStyle w:val="Compact"/>
        <w:numPr>
          <w:ilvl w:val="0"/>
          <w:numId w:val="9"/>
        </w:numPr>
      </w:pPr>
      <w:r>
        <w:t>Certain age groups showed higher cholesterol concentration.</w:t>
      </w:r>
    </w:p>
    <w:p w14:paraId="3C070BFF" w14:textId="77777777" w:rsidR="00421988" w:rsidRDefault="000171F6">
      <w:pPr>
        <w:pStyle w:val="Compact"/>
        <w:numPr>
          <w:ilvl w:val="0"/>
          <w:numId w:val="9"/>
        </w:numPr>
      </w:pPr>
      <w:r>
        <w:t>Male patients appeared more frequently in high-risk clusters.</w:t>
      </w:r>
    </w:p>
    <w:p w14:paraId="75640894" w14:textId="77777777" w:rsidR="00421988" w:rsidRDefault="000171F6">
      <w:pPr>
        <w:pStyle w:val="Compact"/>
        <w:numPr>
          <w:ilvl w:val="0"/>
          <w:numId w:val="9"/>
        </w:numPr>
      </w:pPr>
      <w:r>
        <w:t>Visual separation between target classes was observed in some feature combinations.</w:t>
      </w:r>
    </w:p>
    <w:p w14:paraId="768E1DA6" w14:textId="7A454D0F" w:rsidR="002E6519" w:rsidRDefault="002E6519" w:rsidP="002E6519">
      <w:pPr>
        <w:pStyle w:val="Compact"/>
      </w:pPr>
      <w:r>
        <w:rPr>
          <w:noProof/>
        </w:rPr>
        <w:lastRenderedPageBreak/>
        <w:drawing>
          <wp:inline distT="0" distB="0" distL="0" distR="0" wp14:anchorId="4FAA36C7" wp14:editId="4DF6DE6F">
            <wp:extent cx="5943600" cy="3157855"/>
            <wp:effectExtent l="0" t="0" r="0" b="0"/>
            <wp:docPr id="1563073672" name="Picture 6" descr="Task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73672" name="Picture 1563073672" descr="Tasks - Google Chro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19AA18E5" w14:textId="77777777" w:rsidR="00421988" w:rsidRDefault="000171F6">
      <w:pPr>
        <w:pStyle w:val="Heading3"/>
      </w:pPr>
      <w:bookmarkStart w:id="11" w:name="box-plot-analysis"/>
      <w:bookmarkEnd w:id="10"/>
      <w:r>
        <w:t>Box Plot Analysis</w:t>
      </w:r>
    </w:p>
    <w:p w14:paraId="2D89B7E0" w14:textId="77777777" w:rsidR="00421988" w:rsidRDefault="000171F6">
      <w:pPr>
        <w:pStyle w:val="FirstParagraph"/>
      </w:pPr>
      <w:r>
        <w:t>Box plots were created to compare distributions of age and other features against the target variable.</w:t>
      </w:r>
    </w:p>
    <w:p w14:paraId="175FC613" w14:textId="77777777" w:rsidR="00421988" w:rsidRDefault="000171F6">
      <w:pPr>
        <w:pStyle w:val="BodyText"/>
      </w:pPr>
      <w:r>
        <w:t>Observations:</w:t>
      </w:r>
    </w:p>
    <w:p w14:paraId="503E7522" w14:textId="77777777" w:rsidR="00421988" w:rsidRDefault="000171F6">
      <w:pPr>
        <w:pStyle w:val="Compact"/>
        <w:numPr>
          <w:ilvl w:val="0"/>
          <w:numId w:val="10"/>
        </w:numPr>
      </w:pPr>
      <w:r>
        <w:t>Patients with heart disease generally showed higher median age.</w:t>
      </w:r>
    </w:p>
    <w:p w14:paraId="072075F7" w14:textId="77777777" w:rsidR="00421988" w:rsidRDefault="000171F6">
      <w:pPr>
        <w:pStyle w:val="Compact"/>
        <w:numPr>
          <w:ilvl w:val="0"/>
          <w:numId w:val="10"/>
        </w:numPr>
      </w:pPr>
      <w:r>
        <w:t>Outliers were identified in cholesterol and blood pressure measurements.</w:t>
      </w:r>
    </w:p>
    <w:p w14:paraId="035A4BB1" w14:textId="77777777" w:rsidR="00421988" w:rsidRDefault="000171F6">
      <w:pPr>
        <w:pStyle w:val="Compact"/>
        <w:numPr>
          <w:ilvl w:val="0"/>
          <w:numId w:val="10"/>
        </w:numPr>
      </w:pPr>
      <w:r>
        <w:t>Box plots helped detect variability and spread in medical attributes.</w:t>
      </w:r>
    </w:p>
    <w:p w14:paraId="3A16794D" w14:textId="77777777" w:rsidR="00421988" w:rsidRDefault="000171F6">
      <w:pPr>
        <w:pStyle w:val="FirstParagraph"/>
      </w:pPr>
      <w:r>
        <w:t>These visualizations improved the understanding of the dataset and supported feature selection for machine learning model development.</w:t>
      </w:r>
    </w:p>
    <w:p w14:paraId="035431B1" w14:textId="1649BF08" w:rsidR="002E6519" w:rsidRDefault="000171F6">
      <w:pPr>
        <w:pStyle w:val="BodyText"/>
      </w:pPr>
      <w:r>
        <w:t>Before building machine learning models, data preprocessing and exploratory data analysis were performed to better understand the dataset and prepare it for training.</w:t>
      </w:r>
    </w:p>
    <w:p w14:paraId="725884B8" w14:textId="5C56AF63" w:rsidR="002E6519" w:rsidRDefault="002E6519">
      <w:pPr>
        <w:pStyle w:val="BodyText"/>
      </w:pPr>
      <w:r>
        <w:rPr>
          <w:noProof/>
        </w:rPr>
        <w:lastRenderedPageBreak/>
        <w:drawing>
          <wp:inline distT="0" distB="0" distL="0" distR="0" wp14:anchorId="04934308" wp14:editId="411140FC">
            <wp:extent cx="5943600" cy="3157855"/>
            <wp:effectExtent l="0" t="0" r="0" b="0"/>
            <wp:docPr id="1715731368" name="Picture 7" descr="Task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31368" name="Picture 1715731368" descr="Tasks - Google Chro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0C0A315C" w14:textId="77777777" w:rsidR="00421988" w:rsidRDefault="000171F6">
      <w:pPr>
        <w:pStyle w:val="Heading3"/>
      </w:pPr>
      <w:bookmarkStart w:id="12" w:name="data-cleaning"/>
      <w:bookmarkEnd w:id="11"/>
      <w:r>
        <w:t>Data Cleaning</w:t>
      </w:r>
    </w:p>
    <w:p w14:paraId="7E1440E7" w14:textId="77777777" w:rsidR="00421988" w:rsidRDefault="000171F6">
      <w:pPr>
        <w:pStyle w:val="FirstParagraph"/>
      </w:pPr>
      <w:r>
        <w:t>The dataset was checked for:</w:t>
      </w:r>
    </w:p>
    <w:p w14:paraId="6A0ADDBE" w14:textId="77777777" w:rsidR="00421988" w:rsidRDefault="000171F6">
      <w:pPr>
        <w:pStyle w:val="Compact"/>
        <w:numPr>
          <w:ilvl w:val="0"/>
          <w:numId w:val="11"/>
        </w:numPr>
      </w:pPr>
      <w:r>
        <w:t>Missing values</w:t>
      </w:r>
    </w:p>
    <w:p w14:paraId="3DE9BDBB" w14:textId="77777777" w:rsidR="00421988" w:rsidRDefault="000171F6">
      <w:pPr>
        <w:pStyle w:val="Compact"/>
        <w:numPr>
          <w:ilvl w:val="0"/>
          <w:numId w:val="11"/>
        </w:numPr>
      </w:pPr>
      <w:r>
        <w:t>Duplicate records</w:t>
      </w:r>
    </w:p>
    <w:p w14:paraId="4B208480" w14:textId="77777777" w:rsidR="00421988" w:rsidRDefault="000171F6">
      <w:pPr>
        <w:pStyle w:val="Compact"/>
        <w:numPr>
          <w:ilvl w:val="0"/>
          <w:numId w:val="11"/>
        </w:numPr>
      </w:pPr>
      <w:r>
        <w:t>Incorrect data types</w:t>
      </w:r>
    </w:p>
    <w:p w14:paraId="39880CF9" w14:textId="77777777" w:rsidR="00421988" w:rsidRDefault="000171F6">
      <w:pPr>
        <w:pStyle w:val="Compact"/>
        <w:numPr>
          <w:ilvl w:val="0"/>
          <w:numId w:val="11"/>
        </w:numPr>
      </w:pPr>
      <w:r>
        <w:t>Outliers and inconsistencies</w:t>
      </w:r>
    </w:p>
    <w:p w14:paraId="33668A91" w14:textId="77777777" w:rsidR="00421988" w:rsidRDefault="000171F6">
      <w:pPr>
        <w:pStyle w:val="FirstParagraph"/>
      </w:pPr>
      <w:r>
        <w:t>The dataset did not contain missing values, which improved data quality and reduced preprocessing complexity.</w:t>
      </w:r>
    </w:p>
    <w:p w14:paraId="7FDEBBE8" w14:textId="77777777" w:rsidR="00421988" w:rsidRDefault="000171F6">
      <w:pPr>
        <w:pStyle w:val="Heading3"/>
      </w:pPr>
      <w:bookmarkStart w:id="13" w:name="encoding-categorical-variables"/>
      <w:bookmarkEnd w:id="12"/>
      <w:r>
        <w:t>Encoding Categorical Variables</w:t>
      </w:r>
    </w:p>
    <w:p w14:paraId="1EDBAE51" w14:textId="77777777" w:rsidR="00421988" w:rsidRDefault="000171F6">
      <w:pPr>
        <w:pStyle w:val="FirstParagraph"/>
      </w:pPr>
      <w:r>
        <w:t xml:space="preserve">The </w:t>
      </w:r>
      <w:r>
        <w:rPr>
          <w:rStyle w:val="VerbatimChar"/>
        </w:rPr>
        <w:t>thal</w:t>
      </w:r>
      <w:r>
        <w:t xml:space="preserve"> feature is categorical and contains values such as:</w:t>
      </w:r>
    </w:p>
    <w:p w14:paraId="6CBB16CA" w14:textId="77777777" w:rsidR="00421988" w:rsidRDefault="000171F6">
      <w:pPr>
        <w:pStyle w:val="Compact"/>
        <w:numPr>
          <w:ilvl w:val="0"/>
          <w:numId w:val="12"/>
        </w:numPr>
      </w:pPr>
      <w:r>
        <w:t>normal</w:t>
      </w:r>
    </w:p>
    <w:p w14:paraId="60663A84" w14:textId="77777777" w:rsidR="00421988" w:rsidRDefault="000171F6">
      <w:pPr>
        <w:pStyle w:val="Compact"/>
        <w:numPr>
          <w:ilvl w:val="0"/>
          <w:numId w:val="12"/>
        </w:numPr>
      </w:pPr>
      <w:r>
        <w:t>fixed_defect</w:t>
      </w:r>
    </w:p>
    <w:p w14:paraId="4CDFD2F6" w14:textId="77777777" w:rsidR="00421988" w:rsidRDefault="000171F6">
      <w:pPr>
        <w:pStyle w:val="Compact"/>
        <w:numPr>
          <w:ilvl w:val="0"/>
          <w:numId w:val="12"/>
        </w:numPr>
      </w:pPr>
      <w:r>
        <w:t>reversible_defect</w:t>
      </w:r>
    </w:p>
    <w:p w14:paraId="41AD0E9E" w14:textId="77777777" w:rsidR="00421988" w:rsidRDefault="000171F6">
      <w:pPr>
        <w:pStyle w:val="FirstParagraph"/>
      </w:pPr>
      <w:r>
        <w:t>Machine learning models cannot directly process categorical text values, so encoding techniques such as Label Encoding or One-Hot Encoding were applied.</w:t>
      </w:r>
    </w:p>
    <w:p w14:paraId="2716A8C7" w14:textId="77777777" w:rsidR="00421988" w:rsidRDefault="000171F6">
      <w:pPr>
        <w:pStyle w:val="Heading3"/>
      </w:pPr>
      <w:bookmarkStart w:id="14" w:name="feature-scaling"/>
      <w:bookmarkEnd w:id="13"/>
      <w:r>
        <w:t>Feature Scaling</w:t>
      </w:r>
    </w:p>
    <w:p w14:paraId="2B55AAEB" w14:textId="77777777" w:rsidR="00421988" w:rsidRDefault="000171F6">
      <w:pPr>
        <w:pStyle w:val="FirstParagraph"/>
      </w:pPr>
      <w:r>
        <w:t>Features like cholesterol, blood pressure, and maximum heart rate have different ranges. To improve model performance, feature scaling methods such as StandardScaler were used.</w:t>
      </w:r>
    </w:p>
    <w:p w14:paraId="108ABDEF" w14:textId="77777777" w:rsidR="00421988" w:rsidRDefault="000171F6">
      <w:pPr>
        <w:pStyle w:val="Heading3"/>
      </w:pPr>
      <w:bookmarkStart w:id="15" w:name="exploratory-data-analysis-eda"/>
      <w:bookmarkEnd w:id="14"/>
      <w:r>
        <w:lastRenderedPageBreak/>
        <w:t>Exploratory Data Analysis (EDA)</w:t>
      </w:r>
    </w:p>
    <w:p w14:paraId="35A53505" w14:textId="77777777" w:rsidR="00421988" w:rsidRDefault="000171F6">
      <w:pPr>
        <w:pStyle w:val="FirstParagraph"/>
      </w:pPr>
      <w:r>
        <w:t>EDA helps understand relationships between variables and the target column.</w:t>
      </w:r>
    </w:p>
    <w:p w14:paraId="1DEFC754" w14:textId="77777777" w:rsidR="00421988" w:rsidRDefault="000171F6">
      <w:pPr>
        <w:pStyle w:val="Heading4"/>
      </w:pPr>
      <w:bookmarkStart w:id="16" w:name="age-distribution"/>
      <w:r>
        <w:t>Age Distribution</w:t>
      </w:r>
    </w:p>
    <w:p w14:paraId="12BE9212" w14:textId="77777777" w:rsidR="00421988" w:rsidRDefault="000171F6">
      <w:pPr>
        <w:pStyle w:val="FirstParagraph"/>
      </w:pPr>
      <w:r>
        <w:t>Analysis showed that middle-aged and older individuals had a higher probability of heart disease. Patients above 45 years were more likely to experience cardiovascular problems.</w:t>
      </w:r>
    </w:p>
    <w:p w14:paraId="33F68AFD" w14:textId="77777777" w:rsidR="00421988" w:rsidRDefault="000171F6">
      <w:pPr>
        <w:pStyle w:val="Heading4"/>
      </w:pPr>
      <w:bookmarkStart w:id="17" w:name="gender-analysis"/>
      <w:bookmarkEnd w:id="16"/>
      <w:r>
        <w:t>Gender Analysis</w:t>
      </w:r>
    </w:p>
    <w:p w14:paraId="143EEC92" w14:textId="77777777" w:rsidR="00421988" w:rsidRDefault="000171F6">
      <w:pPr>
        <w:pStyle w:val="FirstParagraph"/>
      </w:pPr>
      <w:r>
        <w:t>Male patients showed a higher percentage of heart disease cases compared to female patients. This observation aligns with several medical studies.</w:t>
      </w:r>
    </w:p>
    <w:p w14:paraId="4D065CA7" w14:textId="77777777" w:rsidR="00421988" w:rsidRDefault="000171F6">
      <w:pPr>
        <w:pStyle w:val="Heading4"/>
      </w:pPr>
      <w:bookmarkStart w:id="18" w:name="chest-pain-type"/>
      <w:bookmarkEnd w:id="17"/>
      <w:r>
        <w:t>Chest Pain Type</w:t>
      </w:r>
    </w:p>
    <w:p w14:paraId="081D54AE" w14:textId="77777777" w:rsidR="00421988" w:rsidRDefault="000171F6">
      <w:pPr>
        <w:pStyle w:val="FirstParagraph"/>
      </w:pPr>
      <w:r>
        <w:t>Chest pain type was one of the most influential features. Patients with asymptomatic chest pain had a higher risk of heart disease.</w:t>
      </w:r>
    </w:p>
    <w:p w14:paraId="68463ACD" w14:textId="77777777" w:rsidR="00421988" w:rsidRDefault="000171F6">
      <w:pPr>
        <w:pStyle w:val="Heading4"/>
      </w:pPr>
      <w:bookmarkStart w:id="19" w:name="cholesterol-and-blood-pressure"/>
      <w:bookmarkEnd w:id="18"/>
      <w:r>
        <w:t>Cholesterol and Blood Pressure</w:t>
      </w:r>
    </w:p>
    <w:p w14:paraId="694AAF06" w14:textId="77777777" w:rsidR="00421988" w:rsidRDefault="000171F6">
      <w:pPr>
        <w:pStyle w:val="FirstParagraph"/>
      </w:pPr>
      <w:r>
        <w:t>Higher cholesterol levels and elevated resting blood pressure were associated with increased heart disease risk.</w:t>
      </w:r>
    </w:p>
    <w:p w14:paraId="7129703D" w14:textId="77777777" w:rsidR="00421988" w:rsidRDefault="000171F6">
      <w:pPr>
        <w:pStyle w:val="Heading4"/>
      </w:pPr>
      <w:bookmarkStart w:id="20" w:name="exercise-induced-angina"/>
      <w:bookmarkEnd w:id="19"/>
      <w:r>
        <w:t>Exercise-Induced Angina</w:t>
      </w:r>
    </w:p>
    <w:p w14:paraId="5DC3C60D" w14:textId="77777777" w:rsidR="00421988" w:rsidRDefault="000171F6">
      <w:pPr>
        <w:pStyle w:val="FirstParagraph"/>
      </w:pPr>
      <w:r>
        <w:t>Patients experiencing chest pain during exercise showed stronger signs of cardiovascular abnormalities.</w:t>
      </w:r>
    </w:p>
    <w:p w14:paraId="3A91BE29" w14:textId="77777777" w:rsidR="00421988" w:rsidRDefault="000171F6">
      <w:pPr>
        <w:pStyle w:val="Heading3"/>
      </w:pPr>
      <w:bookmarkStart w:id="21" w:name="correlation-analysis"/>
      <w:bookmarkEnd w:id="15"/>
      <w:bookmarkEnd w:id="20"/>
      <w:r>
        <w:t>Correlation Analysis</w:t>
      </w:r>
    </w:p>
    <w:p w14:paraId="0438F1C8" w14:textId="77777777" w:rsidR="00421988" w:rsidRDefault="000171F6">
      <w:pPr>
        <w:pStyle w:val="FirstParagraph"/>
      </w:pPr>
      <w:r>
        <w:t>Correlation heatmaps and statistical analysis were used to identify relationships between variables. Features such as:</w:t>
      </w:r>
    </w:p>
    <w:p w14:paraId="17A032B1" w14:textId="77777777" w:rsidR="00421988" w:rsidRDefault="000171F6">
      <w:pPr>
        <w:pStyle w:val="Compact"/>
        <w:numPr>
          <w:ilvl w:val="0"/>
          <w:numId w:val="13"/>
        </w:numPr>
      </w:pPr>
      <w:r>
        <w:t>chest pain type</w:t>
      </w:r>
    </w:p>
    <w:p w14:paraId="77C56A24" w14:textId="77777777" w:rsidR="00421988" w:rsidRDefault="000171F6">
      <w:pPr>
        <w:pStyle w:val="Compact"/>
        <w:numPr>
          <w:ilvl w:val="0"/>
          <w:numId w:val="13"/>
        </w:numPr>
      </w:pPr>
      <w:r>
        <w:t>oldpeak ST depression</w:t>
      </w:r>
    </w:p>
    <w:p w14:paraId="6B85EFF8" w14:textId="77777777" w:rsidR="00421988" w:rsidRDefault="000171F6">
      <w:pPr>
        <w:pStyle w:val="Compact"/>
        <w:numPr>
          <w:ilvl w:val="0"/>
          <w:numId w:val="13"/>
        </w:numPr>
      </w:pPr>
      <w:r>
        <w:t>maximum heart rate achieved</w:t>
      </w:r>
    </w:p>
    <w:p w14:paraId="0C53F7E8" w14:textId="77777777" w:rsidR="00421988" w:rsidRDefault="000171F6">
      <w:pPr>
        <w:pStyle w:val="Compact"/>
        <w:numPr>
          <w:ilvl w:val="0"/>
          <w:numId w:val="13"/>
        </w:numPr>
      </w:pPr>
      <w:r>
        <w:t>exercise-induced angina</w:t>
      </w:r>
    </w:p>
    <w:p w14:paraId="0C5A27AC" w14:textId="77777777" w:rsidR="00421988" w:rsidRDefault="000171F6">
      <w:pPr>
        <w:pStyle w:val="FirstParagraph"/>
      </w:pPr>
      <w:r>
        <w:t>showed strong influence on heart disease prediction.</w:t>
      </w:r>
    </w:p>
    <w:p w14:paraId="79B0A149" w14:textId="77777777" w:rsidR="00421988" w:rsidRDefault="000171F6">
      <w:r>
        <w:pict w14:anchorId="785ECCD4">
          <v:rect id="_x0000_i1027" style="width:0;height:1.5pt" o:hralign="center" o:hrstd="t" o:hr="t"/>
        </w:pict>
      </w:r>
    </w:p>
    <w:p w14:paraId="08286961" w14:textId="77777777" w:rsidR="00421988" w:rsidRDefault="000171F6">
      <w:pPr>
        <w:pStyle w:val="Heading2"/>
      </w:pPr>
      <w:bookmarkStart w:id="22" w:name="machine-learning-models-used"/>
      <w:bookmarkEnd w:id="5"/>
      <w:bookmarkEnd w:id="21"/>
      <w:r>
        <w:t>4. Machine Learning Models Used</w:t>
      </w:r>
    </w:p>
    <w:p w14:paraId="115F6B75" w14:textId="77777777" w:rsidR="00421988" w:rsidRDefault="000171F6">
      <w:pPr>
        <w:pStyle w:val="FirstParagraph"/>
      </w:pPr>
      <w:r>
        <w:t>Several machine learning algorithms can be used for classification problems such as heart disease prediction. In this project, different models were compared to identify the best-performing model.</w:t>
      </w:r>
    </w:p>
    <w:p w14:paraId="14AA2A58" w14:textId="77777777" w:rsidR="00421988" w:rsidRDefault="000171F6">
      <w:pPr>
        <w:pStyle w:val="Heading3"/>
      </w:pPr>
      <w:bookmarkStart w:id="23" w:name="logistic-regression"/>
      <w:r>
        <w:lastRenderedPageBreak/>
        <w:t>Logistic Regression</w:t>
      </w:r>
    </w:p>
    <w:p w14:paraId="5F272658" w14:textId="77777777" w:rsidR="00421988" w:rsidRDefault="000171F6">
      <w:pPr>
        <w:pStyle w:val="FirstParagraph"/>
      </w:pPr>
      <w:r>
        <w:t>Logistic Regression is a simple and effective classification algorithm commonly used in medical prediction systems.</w:t>
      </w:r>
    </w:p>
    <w:p w14:paraId="7BF6D688" w14:textId="77777777" w:rsidR="00421988" w:rsidRDefault="000171F6">
      <w:pPr>
        <w:pStyle w:val="Heading4"/>
      </w:pPr>
      <w:bookmarkStart w:id="24" w:name="advantages"/>
      <w:r>
        <w:t>Advantages:</w:t>
      </w:r>
    </w:p>
    <w:p w14:paraId="47911412" w14:textId="77777777" w:rsidR="00421988" w:rsidRDefault="000171F6">
      <w:pPr>
        <w:pStyle w:val="Compact"/>
        <w:numPr>
          <w:ilvl w:val="0"/>
          <w:numId w:val="14"/>
        </w:numPr>
      </w:pPr>
      <w:r>
        <w:t>Easy to interpret</w:t>
      </w:r>
    </w:p>
    <w:p w14:paraId="23BBC956" w14:textId="77777777" w:rsidR="00421988" w:rsidRDefault="000171F6">
      <w:pPr>
        <w:pStyle w:val="Compact"/>
        <w:numPr>
          <w:ilvl w:val="0"/>
          <w:numId w:val="14"/>
        </w:numPr>
      </w:pPr>
      <w:r>
        <w:t>Fast training process</w:t>
      </w:r>
    </w:p>
    <w:p w14:paraId="7627B710" w14:textId="77777777" w:rsidR="00421988" w:rsidRDefault="000171F6">
      <w:pPr>
        <w:pStyle w:val="Compact"/>
        <w:numPr>
          <w:ilvl w:val="0"/>
          <w:numId w:val="14"/>
        </w:numPr>
      </w:pPr>
      <w:r>
        <w:t>Works well with binary classification</w:t>
      </w:r>
    </w:p>
    <w:p w14:paraId="6CA6E44F" w14:textId="77777777" w:rsidR="00421988" w:rsidRDefault="000171F6">
      <w:pPr>
        <w:pStyle w:val="Heading4"/>
      </w:pPr>
      <w:bookmarkStart w:id="25" w:name="limitations"/>
      <w:bookmarkEnd w:id="24"/>
      <w:r>
        <w:t>Limitations:</w:t>
      </w:r>
    </w:p>
    <w:p w14:paraId="5991A282" w14:textId="77777777" w:rsidR="00421988" w:rsidRDefault="000171F6">
      <w:pPr>
        <w:pStyle w:val="Compact"/>
        <w:numPr>
          <w:ilvl w:val="0"/>
          <w:numId w:val="15"/>
        </w:numPr>
      </w:pPr>
      <w:r>
        <w:t>May not capture complex relationships in data</w:t>
      </w:r>
    </w:p>
    <w:p w14:paraId="43144026" w14:textId="77777777" w:rsidR="00421988" w:rsidRDefault="000171F6">
      <w:pPr>
        <w:pStyle w:val="Heading3"/>
      </w:pPr>
      <w:bookmarkStart w:id="26" w:name="decision-tree-classifier"/>
      <w:bookmarkEnd w:id="23"/>
      <w:bookmarkEnd w:id="25"/>
      <w:r>
        <w:t>Decision Tree Classifier</w:t>
      </w:r>
    </w:p>
    <w:p w14:paraId="7AEDD35C" w14:textId="77777777" w:rsidR="00421988" w:rsidRDefault="000171F6">
      <w:pPr>
        <w:pStyle w:val="FirstParagraph"/>
      </w:pPr>
      <w:r>
        <w:t>Decision Trees split the dataset into branches based on feature values.</w:t>
      </w:r>
    </w:p>
    <w:p w14:paraId="10D25D4C" w14:textId="77777777" w:rsidR="00421988" w:rsidRDefault="000171F6">
      <w:pPr>
        <w:pStyle w:val="Heading4"/>
      </w:pPr>
      <w:bookmarkStart w:id="27" w:name="advantages-1"/>
      <w:r>
        <w:t>Advantages:</w:t>
      </w:r>
    </w:p>
    <w:p w14:paraId="7151DD3C" w14:textId="77777777" w:rsidR="00421988" w:rsidRDefault="000171F6">
      <w:pPr>
        <w:pStyle w:val="Compact"/>
        <w:numPr>
          <w:ilvl w:val="0"/>
          <w:numId w:val="16"/>
        </w:numPr>
      </w:pPr>
      <w:r>
        <w:t>Easy visualization</w:t>
      </w:r>
    </w:p>
    <w:p w14:paraId="6CA14293" w14:textId="77777777" w:rsidR="00421988" w:rsidRDefault="000171F6">
      <w:pPr>
        <w:pStyle w:val="Compact"/>
        <w:numPr>
          <w:ilvl w:val="0"/>
          <w:numId w:val="16"/>
        </w:numPr>
      </w:pPr>
      <w:r>
        <w:t>Handles nonlinear relationships</w:t>
      </w:r>
    </w:p>
    <w:p w14:paraId="0184044E" w14:textId="77777777" w:rsidR="00421988" w:rsidRDefault="000171F6">
      <w:pPr>
        <w:pStyle w:val="Compact"/>
        <w:numPr>
          <w:ilvl w:val="0"/>
          <w:numId w:val="16"/>
        </w:numPr>
      </w:pPr>
      <w:r>
        <w:t>Requires less preprocessing</w:t>
      </w:r>
    </w:p>
    <w:p w14:paraId="40A5E466" w14:textId="77777777" w:rsidR="00421988" w:rsidRDefault="000171F6">
      <w:pPr>
        <w:pStyle w:val="Heading4"/>
      </w:pPr>
      <w:bookmarkStart w:id="28" w:name="limitations-1"/>
      <w:bookmarkEnd w:id="27"/>
      <w:r>
        <w:t>Limitations:</w:t>
      </w:r>
    </w:p>
    <w:p w14:paraId="37380282" w14:textId="77777777" w:rsidR="00421988" w:rsidRDefault="000171F6">
      <w:pPr>
        <w:pStyle w:val="Compact"/>
        <w:numPr>
          <w:ilvl w:val="0"/>
          <w:numId w:val="17"/>
        </w:numPr>
      </w:pPr>
      <w:r>
        <w:t>Can overfit the training data</w:t>
      </w:r>
    </w:p>
    <w:p w14:paraId="7AC51847" w14:textId="77777777" w:rsidR="00421988" w:rsidRDefault="000171F6">
      <w:pPr>
        <w:pStyle w:val="Heading3"/>
      </w:pPr>
      <w:bookmarkStart w:id="29" w:name="random-forest-classifier"/>
      <w:bookmarkEnd w:id="26"/>
      <w:bookmarkEnd w:id="28"/>
      <w:r>
        <w:t>Random Forest Classifier</w:t>
      </w:r>
    </w:p>
    <w:p w14:paraId="764160F0" w14:textId="77777777" w:rsidR="00421988" w:rsidRDefault="000171F6">
      <w:pPr>
        <w:pStyle w:val="FirstParagraph"/>
      </w:pPr>
      <w:r>
        <w:t>Random Forest is an ensemble learning technique that combines multiple decision trees.</w:t>
      </w:r>
    </w:p>
    <w:p w14:paraId="4530CED9" w14:textId="77777777" w:rsidR="00421988" w:rsidRDefault="000171F6">
      <w:pPr>
        <w:pStyle w:val="Heading4"/>
      </w:pPr>
      <w:bookmarkStart w:id="30" w:name="advantages-2"/>
      <w:r>
        <w:t>Advantages:</w:t>
      </w:r>
    </w:p>
    <w:p w14:paraId="7C7C37D1" w14:textId="77777777" w:rsidR="00421988" w:rsidRDefault="000171F6">
      <w:pPr>
        <w:pStyle w:val="Compact"/>
        <w:numPr>
          <w:ilvl w:val="0"/>
          <w:numId w:val="18"/>
        </w:numPr>
      </w:pPr>
      <w:r>
        <w:t>High accuracy</w:t>
      </w:r>
    </w:p>
    <w:p w14:paraId="447636B9" w14:textId="77777777" w:rsidR="00421988" w:rsidRDefault="000171F6">
      <w:pPr>
        <w:pStyle w:val="Compact"/>
        <w:numPr>
          <w:ilvl w:val="0"/>
          <w:numId w:val="18"/>
        </w:numPr>
      </w:pPr>
      <w:r>
        <w:t>Reduces overfitting</w:t>
      </w:r>
    </w:p>
    <w:p w14:paraId="061E4355" w14:textId="77777777" w:rsidR="00421988" w:rsidRDefault="000171F6">
      <w:pPr>
        <w:pStyle w:val="Compact"/>
        <w:numPr>
          <w:ilvl w:val="0"/>
          <w:numId w:val="18"/>
        </w:numPr>
      </w:pPr>
      <w:r>
        <w:t>Handles large datasets efficiently</w:t>
      </w:r>
    </w:p>
    <w:p w14:paraId="5209CB7A" w14:textId="77777777" w:rsidR="00421988" w:rsidRDefault="000171F6">
      <w:pPr>
        <w:pStyle w:val="Heading4"/>
      </w:pPr>
      <w:bookmarkStart w:id="31" w:name="limitations-2"/>
      <w:bookmarkEnd w:id="30"/>
      <w:r>
        <w:t>Limitations:</w:t>
      </w:r>
    </w:p>
    <w:p w14:paraId="5CCFD89E" w14:textId="77777777" w:rsidR="00421988" w:rsidRDefault="000171F6">
      <w:pPr>
        <w:pStyle w:val="Compact"/>
        <w:numPr>
          <w:ilvl w:val="0"/>
          <w:numId w:val="19"/>
        </w:numPr>
      </w:pPr>
      <w:r>
        <w:t>More computationally expensive</w:t>
      </w:r>
    </w:p>
    <w:p w14:paraId="2CB60250" w14:textId="77777777" w:rsidR="00421988" w:rsidRDefault="000171F6">
      <w:pPr>
        <w:pStyle w:val="Heading3"/>
      </w:pPr>
      <w:bookmarkStart w:id="32" w:name="support-vector-machine-svm"/>
      <w:bookmarkEnd w:id="29"/>
      <w:bookmarkEnd w:id="31"/>
      <w:r>
        <w:t>Support Vector Machine (SVM)</w:t>
      </w:r>
    </w:p>
    <w:p w14:paraId="5D837387" w14:textId="77777777" w:rsidR="00421988" w:rsidRDefault="000171F6">
      <w:pPr>
        <w:pStyle w:val="FirstParagraph"/>
      </w:pPr>
      <w:r>
        <w:t>SVM is a powerful classification algorithm that separates classes using hyperplanes.</w:t>
      </w:r>
    </w:p>
    <w:p w14:paraId="16F3F24A" w14:textId="77777777" w:rsidR="00421988" w:rsidRDefault="000171F6">
      <w:pPr>
        <w:pStyle w:val="Heading4"/>
      </w:pPr>
      <w:bookmarkStart w:id="33" w:name="advantages-3"/>
      <w:r>
        <w:t>Advantages:</w:t>
      </w:r>
    </w:p>
    <w:p w14:paraId="27A2B81B" w14:textId="77777777" w:rsidR="00421988" w:rsidRDefault="000171F6">
      <w:pPr>
        <w:pStyle w:val="Compact"/>
        <w:numPr>
          <w:ilvl w:val="0"/>
          <w:numId w:val="20"/>
        </w:numPr>
      </w:pPr>
      <w:r>
        <w:t>Effective in high-dimensional spaces</w:t>
      </w:r>
    </w:p>
    <w:p w14:paraId="287DB8A1" w14:textId="77777777" w:rsidR="00421988" w:rsidRDefault="000171F6">
      <w:pPr>
        <w:pStyle w:val="Compact"/>
        <w:numPr>
          <w:ilvl w:val="0"/>
          <w:numId w:val="20"/>
        </w:numPr>
      </w:pPr>
      <w:r>
        <w:t>Good classification performance</w:t>
      </w:r>
    </w:p>
    <w:p w14:paraId="7A20C3A3" w14:textId="77777777" w:rsidR="00421988" w:rsidRDefault="000171F6">
      <w:pPr>
        <w:pStyle w:val="Heading4"/>
      </w:pPr>
      <w:bookmarkStart w:id="34" w:name="limitations-3"/>
      <w:bookmarkEnd w:id="33"/>
      <w:r>
        <w:t>Limitations:</w:t>
      </w:r>
    </w:p>
    <w:p w14:paraId="55FE4B89" w14:textId="77777777" w:rsidR="00421988" w:rsidRDefault="000171F6">
      <w:pPr>
        <w:pStyle w:val="Compact"/>
        <w:numPr>
          <w:ilvl w:val="0"/>
          <w:numId w:val="21"/>
        </w:numPr>
      </w:pPr>
      <w:r>
        <w:t>Requires careful parameter tuning</w:t>
      </w:r>
    </w:p>
    <w:p w14:paraId="17A4A269" w14:textId="77777777" w:rsidR="00421988" w:rsidRDefault="000171F6">
      <w:pPr>
        <w:pStyle w:val="Compact"/>
        <w:numPr>
          <w:ilvl w:val="0"/>
          <w:numId w:val="21"/>
        </w:numPr>
      </w:pPr>
      <w:r>
        <w:lastRenderedPageBreak/>
        <w:t>Slower for larger datasets</w:t>
      </w:r>
    </w:p>
    <w:p w14:paraId="21F74F3E" w14:textId="77777777" w:rsidR="00421988" w:rsidRDefault="000171F6">
      <w:pPr>
        <w:pStyle w:val="Heading3"/>
      </w:pPr>
      <w:bookmarkStart w:id="35" w:name="k-nearest-neighbors-knn"/>
      <w:bookmarkEnd w:id="32"/>
      <w:bookmarkEnd w:id="34"/>
      <w:r>
        <w:t>K-Nearest Neighbors (KNN)</w:t>
      </w:r>
    </w:p>
    <w:p w14:paraId="27A7C0BC" w14:textId="77777777" w:rsidR="00421988" w:rsidRDefault="000171F6">
      <w:pPr>
        <w:pStyle w:val="FirstParagraph"/>
      </w:pPr>
      <w:r>
        <w:t>KNN predicts class labels based on the nearest neighboring data points.</w:t>
      </w:r>
    </w:p>
    <w:p w14:paraId="6999C383" w14:textId="77777777" w:rsidR="00421988" w:rsidRDefault="000171F6">
      <w:pPr>
        <w:pStyle w:val="Heading4"/>
      </w:pPr>
      <w:bookmarkStart w:id="36" w:name="advantages-4"/>
      <w:r>
        <w:t>Advantages:</w:t>
      </w:r>
    </w:p>
    <w:p w14:paraId="4AEE62EA" w14:textId="77777777" w:rsidR="00421988" w:rsidRDefault="000171F6">
      <w:pPr>
        <w:pStyle w:val="Compact"/>
        <w:numPr>
          <w:ilvl w:val="0"/>
          <w:numId w:val="22"/>
        </w:numPr>
      </w:pPr>
      <w:r>
        <w:t>Simple and intuitive</w:t>
      </w:r>
    </w:p>
    <w:p w14:paraId="36557B2F" w14:textId="77777777" w:rsidR="00421988" w:rsidRDefault="000171F6">
      <w:pPr>
        <w:pStyle w:val="Compact"/>
        <w:numPr>
          <w:ilvl w:val="0"/>
          <w:numId w:val="22"/>
        </w:numPr>
      </w:pPr>
      <w:r>
        <w:t>No training phase required</w:t>
      </w:r>
    </w:p>
    <w:p w14:paraId="08637B31" w14:textId="77777777" w:rsidR="00421988" w:rsidRDefault="000171F6">
      <w:pPr>
        <w:pStyle w:val="Heading4"/>
      </w:pPr>
      <w:bookmarkStart w:id="37" w:name="limitations-4"/>
      <w:bookmarkEnd w:id="36"/>
      <w:r>
        <w:t>Limitations:</w:t>
      </w:r>
    </w:p>
    <w:p w14:paraId="6B79B45B" w14:textId="77777777" w:rsidR="00421988" w:rsidRDefault="000171F6">
      <w:pPr>
        <w:pStyle w:val="Compact"/>
        <w:numPr>
          <w:ilvl w:val="0"/>
          <w:numId w:val="23"/>
        </w:numPr>
      </w:pPr>
      <w:r>
        <w:t>Computationally expensive during prediction</w:t>
      </w:r>
    </w:p>
    <w:p w14:paraId="3708F1AF" w14:textId="77777777" w:rsidR="00421988" w:rsidRDefault="000171F6">
      <w:pPr>
        <w:pStyle w:val="Compact"/>
        <w:numPr>
          <w:ilvl w:val="0"/>
          <w:numId w:val="23"/>
        </w:numPr>
      </w:pPr>
      <w:r>
        <w:t>Sensitive to scaling</w:t>
      </w:r>
    </w:p>
    <w:p w14:paraId="6D2C8C54" w14:textId="77777777" w:rsidR="00421988" w:rsidRDefault="000171F6">
      <w:r>
        <w:pict w14:anchorId="67E4CF9C">
          <v:rect id="_x0000_i1028" style="width:0;height:1.5pt" o:hralign="center" o:hrstd="t" o:hr="t"/>
        </w:pict>
      </w:r>
    </w:p>
    <w:p w14:paraId="611076D6" w14:textId="77777777" w:rsidR="00421988" w:rsidRDefault="000171F6">
      <w:pPr>
        <w:pStyle w:val="Heading2"/>
      </w:pPr>
      <w:bookmarkStart w:id="38" w:name="model-evaluation"/>
      <w:bookmarkEnd w:id="22"/>
      <w:bookmarkEnd w:id="35"/>
      <w:bookmarkEnd w:id="37"/>
      <w:r>
        <w:t>5. Model Evaluation</w:t>
      </w:r>
    </w:p>
    <w:p w14:paraId="4FABE78D" w14:textId="77777777" w:rsidR="00421988" w:rsidRDefault="000171F6">
      <w:pPr>
        <w:pStyle w:val="FirstParagraph"/>
      </w:pPr>
      <w:r>
        <w:t>To measure model performance, the dataset was divided into training and testing sets. Common evaluation metrics were used to compare models.</w:t>
      </w:r>
    </w:p>
    <w:p w14:paraId="10DEF713" w14:textId="77777777" w:rsidR="00421988" w:rsidRDefault="000171F6">
      <w:pPr>
        <w:pStyle w:val="Heading3"/>
      </w:pPr>
      <w:bookmarkStart w:id="39" w:name="evaluation-metrics"/>
      <w:r>
        <w:t>Evaluation Metrics</w:t>
      </w:r>
    </w:p>
    <w:tbl>
      <w:tblPr>
        <w:tblStyle w:val="Table"/>
        <w:tblW w:w="0" w:type="auto"/>
        <w:tblLook w:val="0020" w:firstRow="1" w:lastRow="0" w:firstColumn="0" w:lastColumn="0" w:noHBand="0" w:noVBand="0"/>
      </w:tblPr>
      <w:tblGrid>
        <w:gridCol w:w="1980"/>
        <w:gridCol w:w="4098"/>
      </w:tblGrid>
      <w:tr w:rsidR="00421988" w14:paraId="1A1F57F1" w14:textId="77777777" w:rsidTr="00421988">
        <w:trPr>
          <w:cnfStyle w:val="100000000000" w:firstRow="1" w:lastRow="0" w:firstColumn="0" w:lastColumn="0" w:oddVBand="0" w:evenVBand="0" w:oddHBand="0" w:evenHBand="0" w:firstRowFirstColumn="0" w:firstRowLastColumn="0" w:lastRowFirstColumn="0" w:lastRowLastColumn="0"/>
          <w:tblHeader/>
        </w:trPr>
        <w:tc>
          <w:tcPr>
            <w:tcW w:w="0" w:type="auto"/>
          </w:tcPr>
          <w:p w14:paraId="54B94820" w14:textId="77777777" w:rsidR="00421988" w:rsidRDefault="000171F6">
            <w:pPr>
              <w:pStyle w:val="Compact"/>
            </w:pPr>
            <w:r>
              <w:t>Metric</w:t>
            </w:r>
          </w:p>
        </w:tc>
        <w:tc>
          <w:tcPr>
            <w:tcW w:w="0" w:type="auto"/>
          </w:tcPr>
          <w:p w14:paraId="6310E49D" w14:textId="77777777" w:rsidR="00421988" w:rsidRDefault="000171F6">
            <w:pPr>
              <w:pStyle w:val="Compact"/>
            </w:pPr>
            <w:r>
              <w:t>Description</w:t>
            </w:r>
          </w:p>
        </w:tc>
      </w:tr>
      <w:tr w:rsidR="00421988" w14:paraId="563AE2DE" w14:textId="77777777">
        <w:tc>
          <w:tcPr>
            <w:tcW w:w="0" w:type="auto"/>
          </w:tcPr>
          <w:p w14:paraId="3F7D8A86" w14:textId="77777777" w:rsidR="00421988" w:rsidRDefault="000171F6">
            <w:pPr>
              <w:pStyle w:val="Compact"/>
            </w:pPr>
            <w:r>
              <w:t>Accuracy</w:t>
            </w:r>
          </w:p>
        </w:tc>
        <w:tc>
          <w:tcPr>
            <w:tcW w:w="0" w:type="auto"/>
          </w:tcPr>
          <w:p w14:paraId="4E380594" w14:textId="77777777" w:rsidR="00421988" w:rsidRDefault="000171F6">
            <w:pPr>
              <w:pStyle w:val="Compact"/>
            </w:pPr>
            <w:r>
              <w:t>Percentage of correct predictions</w:t>
            </w:r>
          </w:p>
        </w:tc>
      </w:tr>
      <w:tr w:rsidR="00421988" w14:paraId="0E247A69" w14:textId="77777777">
        <w:tc>
          <w:tcPr>
            <w:tcW w:w="0" w:type="auto"/>
          </w:tcPr>
          <w:p w14:paraId="2C1E5244" w14:textId="77777777" w:rsidR="00421988" w:rsidRDefault="000171F6">
            <w:pPr>
              <w:pStyle w:val="Compact"/>
            </w:pPr>
            <w:r>
              <w:t>Precision</w:t>
            </w:r>
          </w:p>
        </w:tc>
        <w:tc>
          <w:tcPr>
            <w:tcW w:w="0" w:type="auto"/>
          </w:tcPr>
          <w:p w14:paraId="2246B899" w14:textId="77777777" w:rsidR="00421988" w:rsidRDefault="000171F6">
            <w:pPr>
              <w:pStyle w:val="Compact"/>
            </w:pPr>
            <w:r>
              <w:t>Correct positive predictions</w:t>
            </w:r>
          </w:p>
        </w:tc>
      </w:tr>
      <w:tr w:rsidR="00421988" w14:paraId="5231F48B" w14:textId="77777777">
        <w:tc>
          <w:tcPr>
            <w:tcW w:w="0" w:type="auto"/>
          </w:tcPr>
          <w:p w14:paraId="2878C3CC" w14:textId="77777777" w:rsidR="00421988" w:rsidRDefault="000171F6">
            <w:pPr>
              <w:pStyle w:val="Compact"/>
            </w:pPr>
            <w:r>
              <w:t>Recall</w:t>
            </w:r>
          </w:p>
        </w:tc>
        <w:tc>
          <w:tcPr>
            <w:tcW w:w="0" w:type="auto"/>
          </w:tcPr>
          <w:p w14:paraId="3BFC1EAF" w14:textId="77777777" w:rsidR="00421988" w:rsidRDefault="000171F6">
            <w:pPr>
              <w:pStyle w:val="Compact"/>
            </w:pPr>
            <w:r>
              <w:t>Ability to detect actual positives</w:t>
            </w:r>
          </w:p>
        </w:tc>
      </w:tr>
      <w:tr w:rsidR="00421988" w14:paraId="2FFF8D7E" w14:textId="77777777">
        <w:tc>
          <w:tcPr>
            <w:tcW w:w="0" w:type="auto"/>
          </w:tcPr>
          <w:p w14:paraId="617F5196" w14:textId="77777777" w:rsidR="00421988" w:rsidRDefault="000171F6">
            <w:pPr>
              <w:pStyle w:val="Compact"/>
            </w:pPr>
            <w:r>
              <w:t>F1-Score</w:t>
            </w:r>
          </w:p>
        </w:tc>
        <w:tc>
          <w:tcPr>
            <w:tcW w:w="0" w:type="auto"/>
          </w:tcPr>
          <w:p w14:paraId="6C69C034" w14:textId="77777777" w:rsidR="00421988" w:rsidRDefault="000171F6">
            <w:pPr>
              <w:pStyle w:val="Compact"/>
            </w:pPr>
            <w:r>
              <w:t>Balance between precision and recall</w:t>
            </w:r>
          </w:p>
        </w:tc>
      </w:tr>
      <w:tr w:rsidR="00421988" w14:paraId="076E239A" w14:textId="77777777">
        <w:tc>
          <w:tcPr>
            <w:tcW w:w="0" w:type="auto"/>
          </w:tcPr>
          <w:p w14:paraId="79E3E553" w14:textId="77777777" w:rsidR="00421988" w:rsidRDefault="000171F6">
            <w:pPr>
              <w:pStyle w:val="Compact"/>
            </w:pPr>
            <w:r>
              <w:t>Confusion Matrix</w:t>
            </w:r>
          </w:p>
        </w:tc>
        <w:tc>
          <w:tcPr>
            <w:tcW w:w="0" w:type="auto"/>
          </w:tcPr>
          <w:p w14:paraId="36E19717" w14:textId="77777777" w:rsidR="00421988" w:rsidRDefault="000171F6">
            <w:pPr>
              <w:pStyle w:val="Compact"/>
            </w:pPr>
            <w:r>
              <w:t>Summary of prediction results</w:t>
            </w:r>
          </w:p>
        </w:tc>
      </w:tr>
    </w:tbl>
    <w:p w14:paraId="2758810C" w14:textId="77777777" w:rsidR="00421988" w:rsidRDefault="000171F6">
      <w:pPr>
        <w:pStyle w:val="Heading3"/>
      </w:pPr>
      <w:bookmarkStart w:id="40" w:name="results-and-comparison"/>
      <w:bookmarkEnd w:id="39"/>
      <w:r>
        <w:t>Results and Comparison</w:t>
      </w:r>
    </w:p>
    <w:p w14:paraId="095B6262" w14:textId="77777777" w:rsidR="00421988" w:rsidRDefault="000171F6">
      <w:pPr>
        <w:pStyle w:val="FirstParagraph"/>
      </w:pPr>
      <w:r>
        <w:t>After training and testing different models, ensemble methods such as Random Forest generally achieved higher accuracy because they reduce variance and improve prediction reliability.</w:t>
      </w:r>
    </w:p>
    <w:p w14:paraId="11DA05D9" w14:textId="77777777" w:rsidR="00421988" w:rsidRDefault="000171F6">
      <w:pPr>
        <w:pStyle w:val="BodyText"/>
      </w:pPr>
      <w:r>
        <w:t>Example observations:</w:t>
      </w:r>
    </w:p>
    <w:p w14:paraId="741F0ACE" w14:textId="77777777" w:rsidR="00421988" w:rsidRDefault="000171F6">
      <w:pPr>
        <w:pStyle w:val="Compact"/>
        <w:numPr>
          <w:ilvl w:val="0"/>
          <w:numId w:val="24"/>
        </w:numPr>
      </w:pPr>
      <w:r>
        <w:t>Logistic Regression performed well with interpretable results.</w:t>
      </w:r>
    </w:p>
    <w:p w14:paraId="65EE6AC8" w14:textId="77777777" w:rsidR="00421988" w:rsidRDefault="000171F6">
      <w:pPr>
        <w:pStyle w:val="Compact"/>
        <w:numPr>
          <w:ilvl w:val="0"/>
          <w:numId w:val="24"/>
        </w:numPr>
      </w:pPr>
      <w:r>
        <w:t>Decision Trees showed moderate performance but risked overfitting.</w:t>
      </w:r>
    </w:p>
    <w:p w14:paraId="068374DE" w14:textId="77777777" w:rsidR="00421988" w:rsidRDefault="000171F6">
      <w:pPr>
        <w:pStyle w:val="Compact"/>
        <w:numPr>
          <w:ilvl w:val="0"/>
          <w:numId w:val="24"/>
        </w:numPr>
      </w:pPr>
      <w:r>
        <w:t>Random Forest achieved the best balance between accuracy and stability.</w:t>
      </w:r>
    </w:p>
    <w:p w14:paraId="7C2725F0" w14:textId="77777777" w:rsidR="00421988" w:rsidRDefault="000171F6">
      <w:pPr>
        <w:pStyle w:val="Compact"/>
        <w:numPr>
          <w:ilvl w:val="0"/>
          <w:numId w:val="24"/>
        </w:numPr>
      </w:pPr>
      <w:r>
        <w:t>SVM produced strong results after tuning hyperparameters.</w:t>
      </w:r>
    </w:p>
    <w:p w14:paraId="04E7585C" w14:textId="77777777" w:rsidR="00421988" w:rsidRDefault="000171F6">
      <w:pPr>
        <w:pStyle w:val="Compact"/>
        <w:numPr>
          <w:ilvl w:val="0"/>
          <w:numId w:val="24"/>
        </w:numPr>
      </w:pPr>
      <w:r>
        <w:t>KNN performance depended heavily on feature scaling and the choice of K value.</w:t>
      </w:r>
    </w:p>
    <w:p w14:paraId="3A3571C0" w14:textId="77777777" w:rsidR="00421988" w:rsidRDefault="000171F6">
      <w:pPr>
        <w:pStyle w:val="Heading3"/>
      </w:pPr>
      <w:bookmarkStart w:id="41" w:name="best-model"/>
      <w:bookmarkEnd w:id="40"/>
      <w:r>
        <w:lastRenderedPageBreak/>
        <w:t>Best Model</w:t>
      </w:r>
    </w:p>
    <w:p w14:paraId="2F59B2A9" w14:textId="77777777" w:rsidR="00421988" w:rsidRDefault="000171F6">
      <w:pPr>
        <w:pStyle w:val="FirstParagraph"/>
      </w:pPr>
      <w:r>
        <w:t>Based on the evaluation metrics obtained during the analysis, Support Vector Machine (SVM) was selected as the best-performing model for this project.</w:t>
      </w:r>
    </w:p>
    <w:p w14:paraId="1F27C40E" w14:textId="77777777" w:rsidR="00421988" w:rsidRDefault="000171F6">
      <w:pPr>
        <w:pStyle w:val="BodyText"/>
      </w:pPr>
      <w:r>
        <w:t>SVM provided better classification performance compared to the other algorithms because:</w:t>
      </w:r>
    </w:p>
    <w:p w14:paraId="53990B93" w14:textId="77777777" w:rsidR="00421988" w:rsidRDefault="000171F6">
      <w:pPr>
        <w:pStyle w:val="Compact"/>
        <w:numPr>
          <w:ilvl w:val="0"/>
          <w:numId w:val="25"/>
        </w:numPr>
      </w:pPr>
      <w:r>
        <w:t>It achieved higher prediction accuracy.</w:t>
      </w:r>
    </w:p>
    <w:p w14:paraId="315DF2FA" w14:textId="77777777" w:rsidR="00421988" w:rsidRDefault="000171F6">
      <w:pPr>
        <w:pStyle w:val="Compact"/>
        <w:numPr>
          <w:ilvl w:val="0"/>
          <w:numId w:val="25"/>
        </w:numPr>
      </w:pPr>
      <w:r>
        <w:t>It handled complex decision boundaries effectively.</w:t>
      </w:r>
    </w:p>
    <w:p w14:paraId="7C3F1BDC" w14:textId="77777777" w:rsidR="00421988" w:rsidRDefault="000171F6">
      <w:pPr>
        <w:pStyle w:val="Compact"/>
        <w:numPr>
          <w:ilvl w:val="0"/>
          <w:numId w:val="25"/>
        </w:numPr>
      </w:pPr>
      <w:r>
        <w:t>It performed well with scaled medical data.</w:t>
      </w:r>
    </w:p>
    <w:p w14:paraId="1C1CCC39" w14:textId="77777777" w:rsidR="00421988" w:rsidRDefault="000171F6">
      <w:pPr>
        <w:pStyle w:val="Compact"/>
        <w:numPr>
          <w:ilvl w:val="0"/>
          <w:numId w:val="25"/>
        </w:numPr>
      </w:pPr>
      <w:r>
        <w:t>It minimized classification errors using optimal hyperplanes.</w:t>
      </w:r>
    </w:p>
    <w:p w14:paraId="17D35F95" w14:textId="77777777" w:rsidR="00421988" w:rsidRDefault="000171F6">
      <w:pPr>
        <w:pStyle w:val="Compact"/>
        <w:numPr>
          <w:ilvl w:val="0"/>
          <w:numId w:val="25"/>
        </w:numPr>
      </w:pPr>
      <w:r>
        <w:t>It produced reliable results for binary classification.</w:t>
      </w:r>
    </w:p>
    <w:p w14:paraId="23068570" w14:textId="77777777" w:rsidR="00421988" w:rsidRDefault="000171F6">
      <w:pPr>
        <w:pStyle w:val="FirstParagraph"/>
      </w:pPr>
      <w:r>
        <w:t>Although Random Forest also produced strong results, SVM delivered the most balanced and accurate performance on the testing dataset, making it the final selected model for heart disease prediction.</w:t>
      </w:r>
    </w:p>
    <w:p w14:paraId="4C39D6E7" w14:textId="77777777" w:rsidR="00421988" w:rsidRDefault="000171F6">
      <w:r>
        <w:pict w14:anchorId="4FFD7168">
          <v:rect id="_x0000_i1029" style="width:0;height:1.5pt" o:hralign="center" o:hrstd="t" o:hr="t"/>
        </w:pict>
      </w:r>
    </w:p>
    <w:p w14:paraId="61F6451E" w14:textId="77777777" w:rsidR="00421988" w:rsidRDefault="000171F6">
      <w:pPr>
        <w:pStyle w:val="Heading2"/>
      </w:pPr>
      <w:bookmarkStart w:id="42" w:name="challenges-faced-during-the-project"/>
      <w:bookmarkEnd w:id="38"/>
      <w:bookmarkEnd w:id="41"/>
      <w:r>
        <w:t>6. Challenges Faced During the Project</w:t>
      </w:r>
    </w:p>
    <w:p w14:paraId="3FC66AA3" w14:textId="77777777" w:rsidR="00421988" w:rsidRDefault="000171F6">
      <w:pPr>
        <w:pStyle w:val="FirstParagraph"/>
      </w:pPr>
      <w:r>
        <w:t>Several challenges were encountered during this project:</w:t>
      </w:r>
    </w:p>
    <w:p w14:paraId="39F5C7C8" w14:textId="77777777" w:rsidR="00421988" w:rsidRDefault="000171F6">
      <w:pPr>
        <w:pStyle w:val="Heading3"/>
      </w:pPr>
      <w:bookmarkStart w:id="43" w:name="feature-selection"/>
      <w:r>
        <w:t>1. Feature Selection</w:t>
      </w:r>
    </w:p>
    <w:p w14:paraId="24FE11F5" w14:textId="77777777" w:rsidR="00421988" w:rsidRDefault="000171F6">
      <w:pPr>
        <w:pStyle w:val="FirstParagraph"/>
      </w:pPr>
      <w:r>
        <w:t>Identifying the most relevant medical features required careful analysis. Some variables contributed more strongly to prediction accuracy than others.</w:t>
      </w:r>
    </w:p>
    <w:p w14:paraId="4203B6BA" w14:textId="77777777" w:rsidR="00421988" w:rsidRDefault="000171F6">
      <w:pPr>
        <w:pStyle w:val="Heading3"/>
      </w:pPr>
      <w:bookmarkStart w:id="44" w:name="data-scaling"/>
      <w:bookmarkEnd w:id="43"/>
      <w:r>
        <w:t>2. Data Scaling</w:t>
      </w:r>
    </w:p>
    <w:p w14:paraId="2385C56E" w14:textId="77777777" w:rsidR="00421988" w:rsidRDefault="000171F6">
      <w:pPr>
        <w:pStyle w:val="FirstParagraph"/>
      </w:pPr>
      <w:r>
        <w:t>Machine learning algorithms such as SVM and KNN are sensitive to feature scales, making normalization important.</w:t>
      </w:r>
    </w:p>
    <w:p w14:paraId="5DF3C7DA" w14:textId="77777777" w:rsidR="00421988" w:rsidRDefault="000171F6">
      <w:pPr>
        <w:pStyle w:val="Heading3"/>
      </w:pPr>
      <w:bookmarkStart w:id="45" w:name="model-overfitting"/>
      <w:bookmarkEnd w:id="44"/>
      <w:r>
        <w:t>3. Model Overfitting</w:t>
      </w:r>
    </w:p>
    <w:p w14:paraId="6C46ED8E" w14:textId="77777777" w:rsidR="00421988" w:rsidRDefault="000171F6">
      <w:pPr>
        <w:pStyle w:val="FirstParagraph"/>
      </w:pPr>
      <w:r>
        <w:t>Decision Trees sometimes performed extremely well on training data but poorly on testing data, indicating overfitting.</w:t>
      </w:r>
    </w:p>
    <w:p w14:paraId="781447FC" w14:textId="77777777" w:rsidR="00421988" w:rsidRDefault="000171F6">
      <w:pPr>
        <w:pStyle w:val="Heading3"/>
      </w:pPr>
      <w:bookmarkStart w:id="46" w:name="hyperparameter-tuning"/>
      <w:bookmarkEnd w:id="45"/>
      <w:r>
        <w:t>4. Hyperparameter Tuning</w:t>
      </w:r>
    </w:p>
    <w:p w14:paraId="3D1A81DD" w14:textId="77777777" w:rsidR="00421988" w:rsidRDefault="000171F6">
      <w:pPr>
        <w:pStyle w:val="FirstParagraph"/>
      </w:pPr>
      <w:r>
        <w:t>Models such as Random Forest and SVM required tuning parameters like:</w:t>
      </w:r>
    </w:p>
    <w:p w14:paraId="3CF4C3BE" w14:textId="77777777" w:rsidR="00421988" w:rsidRDefault="000171F6">
      <w:pPr>
        <w:pStyle w:val="Compact"/>
        <w:numPr>
          <w:ilvl w:val="0"/>
          <w:numId w:val="26"/>
        </w:numPr>
      </w:pPr>
      <w:r>
        <w:t>Number of estimators</w:t>
      </w:r>
    </w:p>
    <w:p w14:paraId="15061C4E" w14:textId="77777777" w:rsidR="00421988" w:rsidRDefault="000171F6">
      <w:pPr>
        <w:pStyle w:val="Compact"/>
        <w:numPr>
          <w:ilvl w:val="0"/>
          <w:numId w:val="26"/>
        </w:numPr>
      </w:pPr>
      <w:r>
        <w:t>Maximum depth</w:t>
      </w:r>
    </w:p>
    <w:p w14:paraId="26788C5E" w14:textId="77777777" w:rsidR="00421988" w:rsidRDefault="000171F6">
      <w:pPr>
        <w:pStyle w:val="Compact"/>
        <w:numPr>
          <w:ilvl w:val="0"/>
          <w:numId w:val="26"/>
        </w:numPr>
      </w:pPr>
      <w:r>
        <w:t>Kernel type</w:t>
      </w:r>
    </w:p>
    <w:p w14:paraId="79ADB62E" w14:textId="77777777" w:rsidR="00421988" w:rsidRDefault="000171F6">
      <w:pPr>
        <w:pStyle w:val="Compact"/>
        <w:numPr>
          <w:ilvl w:val="0"/>
          <w:numId w:val="26"/>
        </w:numPr>
      </w:pPr>
      <w:r>
        <w:t>Regularization values</w:t>
      </w:r>
    </w:p>
    <w:p w14:paraId="18330038" w14:textId="77777777" w:rsidR="00421988" w:rsidRDefault="000171F6">
      <w:pPr>
        <w:pStyle w:val="Heading3"/>
      </w:pPr>
      <w:bookmarkStart w:id="47" w:name="interpretability"/>
      <w:bookmarkEnd w:id="46"/>
      <w:r>
        <w:lastRenderedPageBreak/>
        <w:t>5. Interpretability</w:t>
      </w:r>
    </w:p>
    <w:p w14:paraId="779C2168" w14:textId="77777777" w:rsidR="00421988" w:rsidRDefault="000171F6">
      <w:pPr>
        <w:pStyle w:val="FirstParagraph"/>
      </w:pPr>
      <w:r>
        <w:t>Complex ensemble models provide high accuracy but are more difficult to interpret compared to Logistic Regression.</w:t>
      </w:r>
    </w:p>
    <w:p w14:paraId="3BBA9468" w14:textId="77777777" w:rsidR="00421988" w:rsidRDefault="000171F6">
      <w:r>
        <w:pict w14:anchorId="48F48589">
          <v:rect id="_x0000_i1030" style="width:0;height:1.5pt" o:hralign="center" o:hrstd="t" o:hr="t"/>
        </w:pict>
      </w:r>
    </w:p>
    <w:p w14:paraId="7FDC3CE8" w14:textId="77777777" w:rsidR="00421988" w:rsidRDefault="000171F6">
      <w:pPr>
        <w:pStyle w:val="Heading2"/>
      </w:pPr>
      <w:bookmarkStart w:id="48" w:name="conclusion"/>
      <w:bookmarkEnd w:id="42"/>
      <w:bookmarkEnd w:id="47"/>
      <w:r>
        <w:t>7. Conclusion</w:t>
      </w:r>
    </w:p>
    <w:p w14:paraId="3F199C66" w14:textId="77777777" w:rsidR="00421988" w:rsidRDefault="000171F6">
      <w:pPr>
        <w:pStyle w:val="FirstParagraph"/>
      </w:pPr>
      <w:r>
        <w:t>This project successfully demonstrated how machine learning can be applied to predict heart disease using patient medical data. Through data preprocessing, exploratory data analysis, feature engineering, and model evaluation, valuable insights were obtained regarding the factors influencing cardiovascular disease.</w:t>
      </w:r>
    </w:p>
    <w:p w14:paraId="5491C24E" w14:textId="77777777" w:rsidR="00421988" w:rsidRDefault="000171F6">
      <w:pPr>
        <w:pStyle w:val="BodyText"/>
      </w:pPr>
      <w:r>
        <w:t>The analysis showed that features such as chest pain type, exercise-induced angina, cholesterol levels, and maximum heart rate significantly affect heart disease prediction. Multiple machine learning algorithms were evaluated, and Random Forest emerged as the most reliable model due to its strong accuracy and robustness.</w:t>
      </w:r>
    </w:p>
    <w:p w14:paraId="76D80E96" w14:textId="77777777" w:rsidR="00421988" w:rsidRDefault="000171F6">
      <w:pPr>
        <w:pStyle w:val="BodyText"/>
      </w:pPr>
      <w:r>
        <w:t>Heart disease prediction systems can support healthcare professionals in identifying high-risk patients at an early stage. Such systems can contribute to improved healthcare services, faster diagnosis, and better preventive measures.</w:t>
      </w:r>
    </w:p>
    <w:p w14:paraId="59B4920B" w14:textId="77777777" w:rsidR="00421988" w:rsidRDefault="000171F6">
      <w:pPr>
        <w:pStyle w:val="BodyText"/>
      </w:pPr>
      <w:r>
        <w:t>Future improvements for this project may include:</w:t>
      </w:r>
    </w:p>
    <w:p w14:paraId="7F538C14" w14:textId="77777777" w:rsidR="00421988" w:rsidRDefault="000171F6">
      <w:pPr>
        <w:pStyle w:val="Compact"/>
        <w:numPr>
          <w:ilvl w:val="0"/>
          <w:numId w:val="27"/>
        </w:numPr>
      </w:pPr>
      <w:r>
        <w:t>Using larger and more diverse datasets</w:t>
      </w:r>
    </w:p>
    <w:p w14:paraId="4331E489" w14:textId="77777777" w:rsidR="00421988" w:rsidRDefault="000171F6">
      <w:pPr>
        <w:pStyle w:val="Compact"/>
        <w:numPr>
          <w:ilvl w:val="0"/>
          <w:numId w:val="27"/>
        </w:numPr>
      </w:pPr>
      <w:r>
        <w:t>Applying deep learning techniques</w:t>
      </w:r>
    </w:p>
    <w:p w14:paraId="6C192C9D" w14:textId="77777777" w:rsidR="00421988" w:rsidRDefault="000171F6">
      <w:pPr>
        <w:pStyle w:val="Compact"/>
        <w:numPr>
          <w:ilvl w:val="0"/>
          <w:numId w:val="27"/>
        </w:numPr>
      </w:pPr>
      <w:r>
        <w:t>Building real-time healthcare applications</w:t>
      </w:r>
    </w:p>
    <w:p w14:paraId="1CD182DE" w14:textId="77777777" w:rsidR="00421988" w:rsidRDefault="000171F6">
      <w:pPr>
        <w:pStyle w:val="Compact"/>
        <w:numPr>
          <w:ilvl w:val="0"/>
          <w:numId w:val="27"/>
        </w:numPr>
      </w:pPr>
      <w:r>
        <w:t>Integrating the model into web-based healthcare systems</w:t>
      </w:r>
    </w:p>
    <w:p w14:paraId="2C962DA1" w14:textId="77777777" w:rsidR="00421988" w:rsidRDefault="000171F6">
      <w:pPr>
        <w:pStyle w:val="Compact"/>
        <w:numPr>
          <w:ilvl w:val="0"/>
          <w:numId w:val="27"/>
        </w:numPr>
      </w:pPr>
      <w:r>
        <w:t>Improving model explainability for medical professionals</w:t>
      </w:r>
    </w:p>
    <w:p w14:paraId="18614F0F" w14:textId="77777777" w:rsidR="00421988" w:rsidRDefault="000171F6">
      <w:pPr>
        <w:pStyle w:val="FirstParagraph"/>
      </w:pPr>
      <w:r>
        <w:t>Overall, this project highlights the importance of data science in healthcare and demonstrates how predictive analytics can help save lives through early detection and informed medical decisions.</w:t>
      </w:r>
    </w:p>
    <w:p w14:paraId="6822B68F" w14:textId="77777777" w:rsidR="00421988" w:rsidRDefault="000171F6">
      <w:r>
        <w:pict w14:anchorId="67B3C20B">
          <v:rect id="_x0000_i1031" style="width:0;height:1.5pt" o:hralign="center" o:hrstd="t" o:hr="t"/>
        </w:pict>
      </w:r>
    </w:p>
    <w:p w14:paraId="16C26A10" w14:textId="77777777" w:rsidR="00421988" w:rsidRDefault="000171F6">
      <w:pPr>
        <w:pStyle w:val="Heading2"/>
      </w:pPr>
      <w:bookmarkStart w:id="49" w:name="references"/>
      <w:bookmarkEnd w:id="48"/>
      <w:r>
        <w:t>8. References</w:t>
      </w:r>
    </w:p>
    <w:p w14:paraId="3B6BA0AF" w14:textId="77777777" w:rsidR="00421988" w:rsidRDefault="000171F6">
      <w:pPr>
        <w:pStyle w:val="Compact"/>
        <w:numPr>
          <w:ilvl w:val="0"/>
          <w:numId w:val="28"/>
        </w:numPr>
      </w:pPr>
      <w:r>
        <w:t>DrivenData – Predicting Heart Disease Competition.</w:t>
      </w:r>
    </w:p>
    <w:p w14:paraId="2B002E3F" w14:textId="77777777" w:rsidR="00421988" w:rsidRDefault="000171F6">
      <w:pPr>
        <w:pStyle w:val="Compact"/>
        <w:numPr>
          <w:ilvl w:val="0"/>
          <w:numId w:val="28"/>
        </w:numPr>
      </w:pPr>
      <w:r>
        <w:t>Centers for Disease Control and Prevention (CDC).</w:t>
      </w:r>
    </w:p>
    <w:p w14:paraId="40FAE41A" w14:textId="77777777" w:rsidR="00421988" w:rsidRDefault="000171F6">
      <w:pPr>
        <w:pStyle w:val="Compact"/>
        <w:numPr>
          <w:ilvl w:val="0"/>
          <w:numId w:val="28"/>
        </w:numPr>
      </w:pPr>
      <w:r>
        <w:t>Scikit-learn Machine Learning Documentation.</w:t>
      </w:r>
    </w:p>
    <w:p w14:paraId="740DA2A4" w14:textId="77777777" w:rsidR="00421988" w:rsidRDefault="000171F6">
      <w:pPr>
        <w:pStyle w:val="Compact"/>
        <w:numPr>
          <w:ilvl w:val="0"/>
          <w:numId w:val="28"/>
        </w:numPr>
      </w:pPr>
      <w:r>
        <w:t>Research articles on cardiovascular disease prediction.</w:t>
      </w:r>
    </w:p>
    <w:p w14:paraId="4A256EAE" w14:textId="77777777" w:rsidR="00421988" w:rsidRDefault="000171F6">
      <w:pPr>
        <w:pStyle w:val="Compact"/>
        <w:numPr>
          <w:ilvl w:val="0"/>
          <w:numId w:val="28"/>
        </w:numPr>
      </w:pPr>
      <w:r>
        <w:t>Public heart disease datasets and healthcare analytics resources.</w:t>
      </w:r>
    </w:p>
    <w:p w14:paraId="78CA0E59" w14:textId="77777777" w:rsidR="008E045B" w:rsidRDefault="008E045B" w:rsidP="008E045B">
      <w:pPr>
        <w:pStyle w:val="Compact"/>
      </w:pPr>
    </w:p>
    <w:p w14:paraId="61EEC0B3" w14:textId="463CFC56" w:rsidR="008E045B" w:rsidRDefault="008E045B" w:rsidP="008E045B">
      <w:pPr>
        <w:pStyle w:val="Compact"/>
      </w:pPr>
      <w:r>
        <w:pict w14:anchorId="1F63799B">
          <v:rect id="_x0000_i1084" style="width:0;height:1.5pt" o:hralign="center" o:bullet="t" o:hrstd="t" o:hr="t"/>
        </w:pict>
      </w:r>
    </w:p>
    <w:p w14:paraId="04CE9659" w14:textId="07C60C68" w:rsidR="008E045B" w:rsidRDefault="008E045B" w:rsidP="008E045B">
      <w:pPr>
        <w:pStyle w:val="Compact"/>
      </w:pPr>
    </w:p>
    <w:p w14:paraId="5FFECAD8" w14:textId="4633D5EC" w:rsidR="008E045B" w:rsidRDefault="008E045B" w:rsidP="008E045B">
      <w:pPr>
        <w:pStyle w:val="Compact"/>
        <w:rPr>
          <w:rFonts w:asciiTheme="majorHAnsi" w:hAnsiTheme="majorHAnsi"/>
          <w:color w:val="215E99" w:themeColor="text2" w:themeTint="BF"/>
          <w:sz w:val="32"/>
          <w:szCs w:val="32"/>
        </w:rPr>
      </w:pPr>
      <w:r>
        <w:rPr>
          <w:rFonts w:asciiTheme="majorHAnsi" w:hAnsiTheme="majorHAnsi"/>
          <w:color w:val="215E99" w:themeColor="text2" w:themeTint="BF"/>
          <w:sz w:val="32"/>
          <w:szCs w:val="32"/>
        </w:rPr>
        <w:t>Report By:</w:t>
      </w:r>
    </w:p>
    <w:p w14:paraId="6F0C705E" w14:textId="48A571E6" w:rsidR="008E045B" w:rsidRDefault="008E045B" w:rsidP="008E045B">
      <w:pPr>
        <w:pStyle w:val="Compact"/>
        <w:ind w:left="720"/>
        <w:rPr>
          <w:sz w:val="28"/>
          <w:szCs w:val="28"/>
        </w:rPr>
      </w:pPr>
      <w:r>
        <w:rPr>
          <w:sz w:val="28"/>
          <w:szCs w:val="28"/>
        </w:rPr>
        <w:t>Team id: PTIS-CDS-APR-26-11768</w:t>
      </w:r>
    </w:p>
    <w:p w14:paraId="7D466A23" w14:textId="11373756" w:rsidR="008E045B" w:rsidRDefault="008E045B" w:rsidP="008E045B">
      <w:pPr>
        <w:pStyle w:val="Compact"/>
        <w:numPr>
          <w:ilvl w:val="0"/>
          <w:numId w:val="32"/>
        </w:numPr>
        <w:rPr>
          <w:sz w:val="28"/>
          <w:szCs w:val="28"/>
        </w:rPr>
      </w:pPr>
      <w:r>
        <w:rPr>
          <w:sz w:val="28"/>
          <w:szCs w:val="28"/>
        </w:rPr>
        <w:t xml:space="preserve">Mk Sai – </w:t>
      </w:r>
      <w:hyperlink r:id="rId10" w:history="1">
        <w:r w:rsidRPr="001054D4">
          <w:rPr>
            <w:rStyle w:val="Hyperlink"/>
            <w:sz w:val="28"/>
            <w:szCs w:val="28"/>
          </w:rPr>
          <w:t>mksai375@gmail.com</w:t>
        </w:r>
      </w:hyperlink>
    </w:p>
    <w:p w14:paraId="61281D26" w14:textId="492D4D07" w:rsidR="008E045B" w:rsidRDefault="008E045B" w:rsidP="008E045B">
      <w:pPr>
        <w:pStyle w:val="Compact"/>
        <w:numPr>
          <w:ilvl w:val="0"/>
          <w:numId w:val="32"/>
        </w:numPr>
        <w:rPr>
          <w:sz w:val="28"/>
          <w:szCs w:val="28"/>
        </w:rPr>
      </w:pPr>
      <w:r>
        <w:rPr>
          <w:sz w:val="28"/>
          <w:szCs w:val="28"/>
        </w:rPr>
        <w:t xml:space="preserve">Palla Drona Sri Vidya – </w:t>
      </w:r>
      <w:hyperlink r:id="rId11" w:history="1">
        <w:r w:rsidRPr="001054D4">
          <w:rPr>
            <w:rStyle w:val="Hyperlink"/>
            <w:sz w:val="28"/>
            <w:szCs w:val="28"/>
          </w:rPr>
          <w:t>pallasrividya2003@gmail.com</w:t>
        </w:r>
      </w:hyperlink>
    </w:p>
    <w:p w14:paraId="1FE46340" w14:textId="25CCB242" w:rsidR="008E045B" w:rsidRDefault="008E045B" w:rsidP="008E045B">
      <w:pPr>
        <w:pStyle w:val="Compact"/>
        <w:numPr>
          <w:ilvl w:val="0"/>
          <w:numId w:val="32"/>
        </w:numPr>
        <w:rPr>
          <w:sz w:val="28"/>
          <w:szCs w:val="28"/>
        </w:rPr>
      </w:pPr>
      <w:proofErr w:type="spellStart"/>
      <w:r>
        <w:rPr>
          <w:sz w:val="28"/>
          <w:szCs w:val="28"/>
        </w:rPr>
        <w:t>Soumyadeep</w:t>
      </w:r>
      <w:proofErr w:type="spellEnd"/>
      <w:r>
        <w:rPr>
          <w:sz w:val="28"/>
          <w:szCs w:val="28"/>
        </w:rPr>
        <w:t xml:space="preserve"> Das </w:t>
      </w:r>
      <w:r w:rsidR="007D2AAF">
        <w:rPr>
          <w:sz w:val="28"/>
          <w:szCs w:val="28"/>
        </w:rPr>
        <w:t>–</w:t>
      </w:r>
      <w:r>
        <w:rPr>
          <w:sz w:val="28"/>
          <w:szCs w:val="28"/>
        </w:rPr>
        <w:t xml:space="preserve"> </w:t>
      </w:r>
      <w:hyperlink r:id="rId12" w:history="1">
        <w:r w:rsidR="007D2AAF" w:rsidRPr="001054D4">
          <w:rPr>
            <w:rStyle w:val="Hyperlink"/>
            <w:sz w:val="28"/>
            <w:szCs w:val="28"/>
          </w:rPr>
          <w:t>soumyadeepdas0302@gmail.com</w:t>
        </w:r>
      </w:hyperlink>
    </w:p>
    <w:p w14:paraId="4F412ED8" w14:textId="77777777" w:rsidR="007D2AAF" w:rsidRPr="008E045B" w:rsidRDefault="007D2AAF" w:rsidP="007D2AAF">
      <w:pPr>
        <w:pStyle w:val="Compact"/>
        <w:ind w:left="1440"/>
        <w:rPr>
          <w:sz w:val="28"/>
          <w:szCs w:val="28"/>
        </w:rPr>
      </w:pPr>
    </w:p>
    <w:bookmarkEnd w:id="0"/>
    <w:bookmarkEnd w:id="49"/>
    <w:p w14:paraId="1CBE87A0" w14:textId="77777777" w:rsidR="008E045B" w:rsidRDefault="008E045B" w:rsidP="008E045B">
      <w:pPr>
        <w:pStyle w:val="Compact"/>
      </w:pPr>
    </w:p>
    <w:sectPr w:rsidR="008E045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2B4A16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D98D5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88653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5235DBB"/>
    <w:multiLevelType w:val="hybridMultilevel"/>
    <w:tmpl w:val="169824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D5D0EE5"/>
    <w:multiLevelType w:val="hybridMultilevel"/>
    <w:tmpl w:val="14D472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2DC4477"/>
    <w:multiLevelType w:val="hybridMultilevel"/>
    <w:tmpl w:val="9B9AF56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76DF2341"/>
    <w:multiLevelType w:val="hybridMultilevel"/>
    <w:tmpl w:val="576427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01052103">
    <w:abstractNumId w:val="0"/>
  </w:num>
  <w:num w:numId="2" w16cid:durableId="810631542">
    <w:abstractNumId w:val="1"/>
  </w:num>
  <w:num w:numId="3" w16cid:durableId="146364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29170836">
    <w:abstractNumId w:val="1"/>
  </w:num>
  <w:num w:numId="5" w16cid:durableId="1648895001">
    <w:abstractNumId w:val="1"/>
  </w:num>
  <w:num w:numId="6" w16cid:durableId="892469852">
    <w:abstractNumId w:val="1"/>
  </w:num>
  <w:num w:numId="7" w16cid:durableId="1000162298">
    <w:abstractNumId w:val="1"/>
  </w:num>
  <w:num w:numId="8" w16cid:durableId="1225096975">
    <w:abstractNumId w:val="1"/>
  </w:num>
  <w:num w:numId="9" w16cid:durableId="1236553694">
    <w:abstractNumId w:val="1"/>
  </w:num>
  <w:num w:numId="10" w16cid:durableId="1731689889">
    <w:abstractNumId w:val="1"/>
  </w:num>
  <w:num w:numId="11" w16cid:durableId="210581060">
    <w:abstractNumId w:val="1"/>
  </w:num>
  <w:num w:numId="12" w16cid:durableId="1119569739">
    <w:abstractNumId w:val="1"/>
  </w:num>
  <w:num w:numId="13" w16cid:durableId="443958233">
    <w:abstractNumId w:val="1"/>
  </w:num>
  <w:num w:numId="14" w16cid:durableId="1571961599">
    <w:abstractNumId w:val="1"/>
  </w:num>
  <w:num w:numId="15" w16cid:durableId="405342898">
    <w:abstractNumId w:val="1"/>
  </w:num>
  <w:num w:numId="16" w16cid:durableId="410928764">
    <w:abstractNumId w:val="1"/>
  </w:num>
  <w:num w:numId="17" w16cid:durableId="1626042044">
    <w:abstractNumId w:val="1"/>
  </w:num>
  <w:num w:numId="18" w16cid:durableId="1100181223">
    <w:abstractNumId w:val="1"/>
  </w:num>
  <w:num w:numId="19" w16cid:durableId="1017465761">
    <w:abstractNumId w:val="1"/>
  </w:num>
  <w:num w:numId="20" w16cid:durableId="440612388">
    <w:abstractNumId w:val="1"/>
  </w:num>
  <w:num w:numId="21" w16cid:durableId="1550872391">
    <w:abstractNumId w:val="1"/>
  </w:num>
  <w:num w:numId="22" w16cid:durableId="1766266233">
    <w:abstractNumId w:val="1"/>
  </w:num>
  <w:num w:numId="23" w16cid:durableId="385838442">
    <w:abstractNumId w:val="1"/>
  </w:num>
  <w:num w:numId="24" w16cid:durableId="1500388031">
    <w:abstractNumId w:val="1"/>
  </w:num>
  <w:num w:numId="25" w16cid:durableId="1009599828">
    <w:abstractNumId w:val="1"/>
  </w:num>
  <w:num w:numId="26" w16cid:durableId="230116122">
    <w:abstractNumId w:val="1"/>
  </w:num>
  <w:num w:numId="27" w16cid:durableId="924387364">
    <w:abstractNumId w:val="1"/>
  </w:num>
  <w:num w:numId="28" w16cid:durableId="351810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13549446">
    <w:abstractNumId w:val="4"/>
  </w:num>
  <w:num w:numId="30" w16cid:durableId="1006060491">
    <w:abstractNumId w:val="6"/>
  </w:num>
  <w:num w:numId="31" w16cid:durableId="1047027555">
    <w:abstractNumId w:val="3"/>
  </w:num>
  <w:num w:numId="32" w16cid:durableId="19940658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988"/>
    <w:rsid w:val="002E6519"/>
    <w:rsid w:val="00421988"/>
    <w:rsid w:val="007D2AAF"/>
    <w:rsid w:val="00843D4A"/>
    <w:rsid w:val="008E0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61204"/>
  <w15:docId w15:val="{39E612F2-9D81-4FE8-8A98-E58BA8ADC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8E04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mailto:soumyadeepdas030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pallasrividya2003@gmail.com" TargetMode="External"/><Relationship Id="rId5" Type="http://schemas.openxmlformats.org/officeDocument/2006/relationships/image" Target="media/image1.png"/><Relationship Id="rId10" Type="http://schemas.openxmlformats.org/officeDocument/2006/relationships/hyperlink" Target="mailto:mksai375@gmail.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2104</Words>
  <Characters>11997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Mk Sai</dc:creator>
  <cp:keywords/>
  <cp:lastModifiedBy>Mk Sai</cp:lastModifiedBy>
  <cp:revision>2</cp:revision>
  <dcterms:created xsi:type="dcterms:W3CDTF">2026-05-10T06:51:00Z</dcterms:created>
  <dcterms:modified xsi:type="dcterms:W3CDTF">2026-05-10T06:51:00Z</dcterms:modified>
</cp:coreProperties>
</file>