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58551" w14:textId="77777777" w:rsidR="00E56C97" w:rsidRDefault="00E56C97" w:rsidP="00E56C97">
      <w:pPr>
        <w:spacing w:after="0"/>
        <w:rPr>
          <w:sz w:val="22"/>
          <w:szCs w:val="22"/>
        </w:rPr>
      </w:pPr>
    </w:p>
    <w:p w14:paraId="281EE90D" w14:textId="27853E58" w:rsidR="00E56C97" w:rsidRPr="00E56C97" w:rsidRDefault="00E56C97" w:rsidP="00E56C97">
      <w:pPr>
        <w:rPr>
          <w:sz w:val="22"/>
          <w:szCs w:val="22"/>
        </w:rPr>
      </w:pPr>
      <w:r w:rsidRPr="00E56C97">
        <w:rPr>
          <w:sz w:val="22"/>
          <w:szCs w:val="22"/>
        </w:rPr>
        <w:t xml:space="preserve">I would want it to be something that I can bring around a client to have done in front of them. I want a lot of this to be general </w:t>
      </w:r>
      <w:proofErr w:type="gramStart"/>
      <w:r w:rsidRPr="00E56C97">
        <w:rPr>
          <w:sz w:val="22"/>
          <w:szCs w:val="22"/>
        </w:rPr>
        <w:t>summaries, and</w:t>
      </w:r>
      <w:proofErr w:type="gramEnd"/>
      <w:r w:rsidRPr="00E56C97">
        <w:rPr>
          <w:sz w:val="22"/>
          <w:szCs w:val="22"/>
        </w:rPr>
        <w:t xml:space="preserve"> then clicking on it to expand everything for more details. You know?</w:t>
      </w:r>
    </w:p>
    <w:p w14:paraId="44DF6E31" w14:textId="77777777" w:rsidR="00E56C97" w:rsidRPr="00E56C97" w:rsidRDefault="00E56C97" w:rsidP="00E56C97">
      <w:pPr>
        <w:rPr>
          <w:sz w:val="22"/>
          <w:szCs w:val="22"/>
        </w:rPr>
      </w:pPr>
      <w:r w:rsidRPr="00E56C97">
        <w:rPr>
          <w:sz w:val="22"/>
          <w:szCs w:val="22"/>
        </w:rPr>
        <w:t> </w:t>
      </w:r>
    </w:p>
    <w:p w14:paraId="4A9318CE" w14:textId="77777777" w:rsidR="00E56C97" w:rsidRPr="00E56C97" w:rsidRDefault="00E56C97" w:rsidP="00E56C97">
      <w:pPr>
        <w:rPr>
          <w:sz w:val="22"/>
          <w:szCs w:val="22"/>
        </w:rPr>
      </w:pPr>
      <w:r w:rsidRPr="00E56C97">
        <w:rPr>
          <w:sz w:val="22"/>
          <w:szCs w:val="22"/>
        </w:rPr>
        <w:t>If we get a new property, I want to be able to type in just one PIN and get a series of things:</w:t>
      </w:r>
    </w:p>
    <w:p w14:paraId="082B69DC" w14:textId="77777777" w:rsidR="00E56C97" w:rsidRPr="00E56C97" w:rsidRDefault="00E56C97" w:rsidP="00E56C97">
      <w:pPr>
        <w:numPr>
          <w:ilvl w:val="0"/>
          <w:numId w:val="1"/>
        </w:numPr>
        <w:rPr>
          <w:sz w:val="22"/>
          <w:szCs w:val="22"/>
        </w:rPr>
      </w:pPr>
      <w:r w:rsidRPr="00E56C97">
        <w:rPr>
          <w:sz w:val="22"/>
          <w:szCs w:val="22"/>
        </w:rPr>
        <w:t>Just a number to indicate the number of PINs, and the largest classes on the PINs.</w:t>
      </w:r>
    </w:p>
    <w:p w14:paraId="0488DA4B" w14:textId="77777777" w:rsidR="00E56C97" w:rsidRPr="00E56C97" w:rsidRDefault="00E56C97" w:rsidP="00E56C97">
      <w:pPr>
        <w:numPr>
          <w:ilvl w:val="0"/>
          <w:numId w:val="1"/>
        </w:numPr>
        <w:rPr>
          <w:sz w:val="22"/>
          <w:szCs w:val="22"/>
        </w:rPr>
      </w:pPr>
      <w:r w:rsidRPr="00E56C97">
        <w:rPr>
          <w:sz w:val="22"/>
          <w:szCs w:val="22"/>
        </w:rPr>
        <w:t>The assessments over the last 5 years. It’d be nice if triennial years were a slightly different color.</w:t>
      </w:r>
    </w:p>
    <w:p w14:paraId="112B19A9" w14:textId="77777777" w:rsidR="00E56C97" w:rsidRPr="00E56C97" w:rsidRDefault="00E56C97" w:rsidP="00E56C97">
      <w:pPr>
        <w:numPr>
          <w:ilvl w:val="0"/>
          <w:numId w:val="1"/>
        </w:numPr>
        <w:rPr>
          <w:sz w:val="22"/>
          <w:szCs w:val="22"/>
        </w:rPr>
      </w:pPr>
      <w:r w:rsidRPr="00E56C97">
        <w:rPr>
          <w:sz w:val="22"/>
          <w:szCs w:val="22"/>
        </w:rPr>
        <w:t xml:space="preserve">I </w:t>
      </w:r>
      <w:proofErr w:type="gramStart"/>
      <w:r w:rsidRPr="00E56C97">
        <w:rPr>
          <w:sz w:val="22"/>
          <w:szCs w:val="22"/>
        </w:rPr>
        <w:t>want it</w:t>
      </w:r>
      <w:proofErr w:type="gramEnd"/>
      <w:r w:rsidRPr="00E56C97">
        <w:rPr>
          <w:sz w:val="22"/>
          <w:szCs w:val="22"/>
        </w:rPr>
        <w:t xml:space="preserve"> to search for all transactions it’s been involved with in the last 10 years (PTAX). I want questions 7, </w:t>
      </w:r>
      <w:proofErr w:type="gramStart"/>
      <w:r w:rsidRPr="00E56C97">
        <w:rPr>
          <w:sz w:val="22"/>
          <w:szCs w:val="22"/>
        </w:rPr>
        <w:t>8 ,</w:t>
      </w:r>
      <w:proofErr w:type="gramEnd"/>
      <w:r w:rsidRPr="00E56C97">
        <w:rPr>
          <w:sz w:val="22"/>
          <w:szCs w:val="22"/>
        </w:rPr>
        <w:t xml:space="preserve"> </w:t>
      </w:r>
      <w:proofErr w:type="gramStart"/>
      <w:r w:rsidRPr="00E56C97">
        <w:rPr>
          <w:sz w:val="22"/>
          <w:szCs w:val="22"/>
        </w:rPr>
        <w:t>9 ,</w:t>
      </w:r>
      <w:proofErr w:type="gramEnd"/>
      <w:r w:rsidRPr="00E56C97">
        <w:rPr>
          <w:sz w:val="22"/>
          <w:szCs w:val="22"/>
        </w:rPr>
        <w:t xml:space="preserve"> 10, 12, highlighted IF certain conditions are met.</w:t>
      </w:r>
    </w:p>
    <w:p w14:paraId="3D841487" w14:textId="77777777" w:rsidR="00E56C97" w:rsidRPr="00E56C97" w:rsidRDefault="00E56C97" w:rsidP="00E56C97">
      <w:pPr>
        <w:numPr>
          <w:ilvl w:val="1"/>
          <w:numId w:val="1"/>
        </w:numPr>
        <w:rPr>
          <w:sz w:val="22"/>
          <w:szCs w:val="22"/>
        </w:rPr>
      </w:pPr>
      <w:r w:rsidRPr="00E56C97">
        <w:rPr>
          <w:sz w:val="22"/>
          <w:szCs w:val="22"/>
        </w:rPr>
        <w:t xml:space="preserve">Q. 7 – if it is 0, it should </w:t>
      </w:r>
      <w:proofErr w:type="gramStart"/>
      <w:r w:rsidRPr="00E56C97">
        <w:rPr>
          <w:sz w:val="22"/>
          <w:szCs w:val="22"/>
        </w:rPr>
        <w:t>say  “</w:t>
      </w:r>
      <w:proofErr w:type="gramEnd"/>
      <w:r w:rsidRPr="00E56C97">
        <w:rPr>
          <w:sz w:val="22"/>
          <w:szCs w:val="22"/>
        </w:rPr>
        <w:t>not advertised”</w:t>
      </w:r>
    </w:p>
    <w:p w14:paraId="0F14585C" w14:textId="77777777" w:rsidR="00E56C97" w:rsidRPr="00E56C97" w:rsidRDefault="00E56C97" w:rsidP="00E56C97">
      <w:pPr>
        <w:numPr>
          <w:ilvl w:val="1"/>
          <w:numId w:val="1"/>
        </w:numPr>
        <w:rPr>
          <w:sz w:val="22"/>
          <w:szCs w:val="22"/>
        </w:rPr>
      </w:pPr>
      <w:r w:rsidRPr="00E56C97">
        <w:rPr>
          <w:sz w:val="22"/>
          <w:szCs w:val="22"/>
        </w:rPr>
        <w:t>Q. 8 – if there is a change in use, this should be highlighted</w:t>
      </w:r>
    </w:p>
    <w:p w14:paraId="1A8E88AE" w14:textId="77777777" w:rsidR="00E56C97" w:rsidRPr="00E56C97" w:rsidRDefault="00E56C97" w:rsidP="00E56C97">
      <w:pPr>
        <w:numPr>
          <w:ilvl w:val="1"/>
          <w:numId w:val="1"/>
        </w:numPr>
        <w:rPr>
          <w:sz w:val="22"/>
          <w:szCs w:val="22"/>
        </w:rPr>
      </w:pPr>
      <w:r w:rsidRPr="00E56C97">
        <w:rPr>
          <w:sz w:val="22"/>
          <w:szCs w:val="22"/>
        </w:rPr>
        <w:t>Q. 9/10 – If there’s anything at all, this should be noted.</w:t>
      </w:r>
    </w:p>
    <w:p w14:paraId="691E4B15" w14:textId="77777777" w:rsidR="00E56C97" w:rsidRPr="00E56C97" w:rsidRDefault="00E56C97" w:rsidP="00E56C97">
      <w:pPr>
        <w:numPr>
          <w:ilvl w:val="0"/>
          <w:numId w:val="1"/>
        </w:numPr>
        <w:rPr>
          <w:sz w:val="22"/>
          <w:szCs w:val="22"/>
        </w:rPr>
      </w:pPr>
      <w:r w:rsidRPr="00E56C97">
        <w:rPr>
          <w:sz w:val="22"/>
          <w:szCs w:val="22"/>
        </w:rPr>
        <w:t xml:space="preserve">I want </w:t>
      </w:r>
      <w:proofErr w:type="gramStart"/>
      <w:r w:rsidRPr="00E56C97">
        <w:rPr>
          <w:sz w:val="22"/>
          <w:szCs w:val="22"/>
        </w:rPr>
        <w:t>a full characteristics</w:t>
      </w:r>
      <w:proofErr w:type="gramEnd"/>
      <w:r w:rsidRPr="00E56C97">
        <w:rPr>
          <w:sz w:val="22"/>
          <w:szCs w:val="22"/>
        </w:rPr>
        <w:t xml:space="preserve"> search for the property – commercial data, residential data (a few have both)</w:t>
      </w:r>
    </w:p>
    <w:p w14:paraId="4A335698" w14:textId="77777777" w:rsidR="00E56C97" w:rsidRPr="00E56C97" w:rsidRDefault="00E56C97" w:rsidP="00E56C97">
      <w:pPr>
        <w:numPr>
          <w:ilvl w:val="1"/>
          <w:numId w:val="1"/>
        </w:numPr>
        <w:rPr>
          <w:sz w:val="22"/>
          <w:szCs w:val="22"/>
        </w:rPr>
      </w:pPr>
      <w:r w:rsidRPr="00E56C97">
        <w:rPr>
          <w:sz w:val="22"/>
          <w:szCs w:val="22"/>
        </w:rPr>
        <w:t>But if it’s commercial, I want to know:</w:t>
      </w:r>
    </w:p>
    <w:p w14:paraId="2E8DE9A0" w14:textId="77777777" w:rsidR="00E56C97" w:rsidRPr="00E56C97" w:rsidRDefault="00E56C97" w:rsidP="00E56C97">
      <w:pPr>
        <w:numPr>
          <w:ilvl w:val="2"/>
          <w:numId w:val="1"/>
        </w:numPr>
        <w:rPr>
          <w:sz w:val="22"/>
          <w:szCs w:val="22"/>
        </w:rPr>
      </w:pPr>
      <w:r w:rsidRPr="00E56C97">
        <w:rPr>
          <w:sz w:val="22"/>
          <w:szCs w:val="22"/>
        </w:rPr>
        <w:t>the investment rating, the PGI, the vacancy rate, the expense %, the capitalization rate, final market value, whether there is excess land (and how much), and if there is, the value of the excess land.</w:t>
      </w:r>
    </w:p>
    <w:p w14:paraId="154861E4" w14:textId="77777777" w:rsidR="00E56C97" w:rsidRPr="00E56C97" w:rsidRDefault="00E56C97" w:rsidP="00E56C97">
      <w:pPr>
        <w:numPr>
          <w:ilvl w:val="2"/>
          <w:numId w:val="1"/>
        </w:numPr>
        <w:rPr>
          <w:sz w:val="22"/>
          <w:szCs w:val="22"/>
        </w:rPr>
      </w:pPr>
      <w:r w:rsidRPr="00E56C97">
        <w:rPr>
          <w:sz w:val="22"/>
          <w:szCs w:val="22"/>
        </w:rPr>
        <w:t>I would also love it if we could get the 2025 numbers incorporated into it, but I realize that’s more difficult.</w:t>
      </w:r>
    </w:p>
    <w:p w14:paraId="14E0153D" w14:textId="77777777" w:rsidR="00E56C97" w:rsidRPr="00E56C97" w:rsidRDefault="00E56C97" w:rsidP="00E56C97">
      <w:pPr>
        <w:numPr>
          <w:ilvl w:val="0"/>
          <w:numId w:val="1"/>
        </w:numPr>
        <w:rPr>
          <w:sz w:val="22"/>
          <w:szCs w:val="22"/>
        </w:rPr>
      </w:pPr>
      <w:r w:rsidRPr="00E56C97">
        <w:rPr>
          <w:sz w:val="22"/>
          <w:szCs w:val="22"/>
        </w:rPr>
        <w:t xml:space="preserve">The largest 5 permits in the last 5 years, and a </w:t>
      </w:r>
      <w:proofErr w:type="gramStart"/>
      <w:r w:rsidRPr="00E56C97">
        <w:rPr>
          <w:sz w:val="22"/>
          <w:szCs w:val="22"/>
        </w:rPr>
        <w:t>5 year</w:t>
      </w:r>
      <w:proofErr w:type="gramEnd"/>
      <w:r w:rsidRPr="00E56C97">
        <w:rPr>
          <w:sz w:val="22"/>
          <w:szCs w:val="22"/>
        </w:rPr>
        <w:t xml:space="preserve"> total – with descriptions of the work being done (able to be toggled to be expanded because this can all take up a lot of space.</w:t>
      </w:r>
    </w:p>
    <w:p w14:paraId="739B7B7B" w14:textId="77777777" w:rsidR="00E56C97" w:rsidRPr="00E56C97" w:rsidRDefault="00E56C97" w:rsidP="00E56C97">
      <w:pPr>
        <w:numPr>
          <w:ilvl w:val="0"/>
          <w:numId w:val="1"/>
        </w:numPr>
        <w:rPr>
          <w:sz w:val="22"/>
          <w:szCs w:val="22"/>
        </w:rPr>
      </w:pPr>
      <w:r w:rsidRPr="00E56C97">
        <w:rPr>
          <w:sz w:val="22"/>
          <w:szCs w:val="22"/>
        </w:rPr>
        <w:t>Appeal History</w:t>
      </w:r>
    </w:p>
    <w:p w14:paraId="2EDD11F9" w14:textId="77777777" w:rsidR="00E56C97" w:rsidRPr="00E56C97" w:rsidRDefault="00E56C97" w:rsidP="00E56C97">
      <w:pPr>
        <w:numPr>
          <w:ilvl w:val="1"/>
          <w:numId w:val="1"/>
        </w:numPr>
        <w:rPr>
          <w:sz w:val="22"/>
          <w:szCs w:val="22"/>
        </w:rPr>
      </w:pPr>
      <w:r w:rsidRPr="00E56C97">
        <w:rPr>
          <w:sz w:val="22"/>
          <w:szCs w:val="22"/>
        </w:rPr>
        <w:t xml:space="preserve">BOR: I want to know the attorney and results for any year that is not a rollover (but I want rollovers noted) – if they were no changed, I want to know the reason. If they </w:t>
      </w:r>
      <w:proofErr w:type="gramStart"/>
      <w:r w:rsidRPr="00E56C97">
        <w:rPr>
          <w:sz w:val="22"/>
          <w:szCs w:val="22"/>
        </w:rPr>
        <w:t>received</w:t>
      </w:r>
      <w:proofErr w:type="gramEnd"/>
      <w:r w:rsidRPr="00E56C97">
        <w:rPr>
          <w:sz w:val="22"/>
          <w:szCs w:val="22"/>
        </w:rPr>
        <w:t xml:space="preserve"> a reduction, I want to know why (e.g., was it vacancy?).</w:t>
      </w:r>
    </w:p>
    <w:p w14:paraId="720753B2" w14:textId="77777777" w:rsidR="00E56C97" w:rsidRPr="00E56C97" w:rsidRDefault="00E56C97" w:rsidP="00E56C97">
      <w:pPr>
        <w:numPr>
          <w:ilvl w:val="1"/>
          <w:numId w:val="1"/>
        </w:numPr>
        <w:rPr>
          <w:sz w:val="22"/>
          <w:szCs w:val="22"/>
        </w:rPr>
      </w:pPr>
      <w:r w:rsidRPr="00E56C97">
        <w:rPr>
          <w:sz w:val="22"/>
          <w:szCs w:val="22"/>
        </w:rPr>
        <w:t>PTABs: I want it to tell me if there are any pending PTABs (ones that have not been decided yet), and who the attorney of record is.</w:t>
      </w:r>
    </w:p>
    <w:p w14:paraId="1E22D67E" w14:textId="77777777" w:rsidR="00E56C97" w:rsidRPr="00E56C97" w:rsidRDefault="00E56C97" w:rsidP="00E56C97">
      <w:pPr>
        <w:numPr>
          <w:ilvl w:val="2"/>
          <w:numId w:val="1"/>
        </w:numPr>
        <w:rPr>
          <w:sz w:val="22"/>
          <w:szCs w:val="22"/>
        </w:rPr>
      </w:pPr>
      <w:proofErr w:type="gramStart"/>
      <w:r w:rsidRPr="00E56C97">
        <w:rPr>
          <w:sz w:val="22"/>
          <w:szCs w:val="22"/>
        </w:rPr>
        <w:t>But</w:t>
      </w:r>
      <w:proofErr w:type="gramEnd"/>
      <w:r w:rsidRPr="00E56C97">
        <w:rPr>
          <w:sz w:val="22"/>
          <w:szCs w:val="22"/>
        </w:rPr>
        <w:t xml:space="preserve"> also want to know recent decisions results (including a % reduction), and who the attorney was.</w:t>
      </w:r>
    </w:p>
    <w:p w14:paraId="398B58F2" w14:textId="77777777" w:rsidR="00E56C97" w:rsidRPr="00E56C97" w:rsidRDefault="00E56C97" w:rsidP="00E56C97">
      <w:pPr>
        <w:numPr>
          <w:ilvl w:val="1"/>
          <w:numId w:val="1"/>
        </w:numPr>
        <w:rPr>
          <w:sz w:val="22"/>
          <w:szCs w:val="22"/>
        </w:rPr>
      </w:pPr>
      <w:r w:rsidRPr="00E56C97">
        <w:rPr>
          <w:sz w:val="22"/>
          <w:szCs w:val="22"/>
        </w:rPr>
        <w:t>Assessor: Same as BOR, but less data</w:t>
      </w:r>
    </w:p>
    <w:p w14:paraId="31E00618" w14:textId="77777777" w:rsidR="00E56C97" w:rsidRPr="00E56C97" w:rsidRDefault="00E56C97" w:rsidP="00E56C97">
      <w:pPr>
        <w:numPr>
          <w:ilvl w:val="1"/>
          <w:numId w:val="1"/>
        </w:numPr>
        <w:rPr>
          <w:sz w:val="22"/>
          <w:szCs w:val="22"/>
        </w:rPr>
      </w:pPr>
      <w:r w:rsidRPr="00E56C97">
        <w:rPr>
          <w:b/>
          <w:bCs/>
          <w:sz w:val="22"/>
          <w:szCs w:val="22"/>
          <w:u w:val="single"/>
        </w:rPr>
        <w:t>NOTE</w:t>
      </w:r>
      <w:r w:rsidRPr="00E56C97">
        <w:rPr>
          <w:sz w:val="22"/>
          <w:szCs w:val="22"/>
        </w:rPr>
        <w:t xml:space="preserve">: If the PINS have been </w:t>
      </w:r>
      <w:proofErr w:type="spellStart"/>
      <w:r w:rsidRPr="00E56C97">
        <w:rPr>
          <w:sz w:val="22"/>
          <w:szCs w:val="22"/>
        </w:rPr>
        <w:t>apart</w:t>
      </w:r>
      <w:proofErr w:type="spellEnd"/>
      <w:r w:rsidRPr="00E56C97">
        <w:rPr>
          <w:sz w:val="22"/>
          <w:szCs w:val="22"/>
        </w:rPr>
        <w:t xml:space="preserve"> of </w:t>
      </w:r>
      <w:r w:rsidRPr="00E56C97">
        <w:rPr>
          <w:b/>
          <w:bCs/>
          <w:sz w:val="22"/>
          <w:szCs w:val="22"/>
          <w:u w:val="single"/>
        </w:rPr>
        <w:t>SEPARATE Appeals</w:t>
      </w:r>
      <w:r w:rsidRPr="00E56C97">
        <w:rPr>
          <w:sz w:val="22"/>
          <w:szCs w:val="22"/>
        </w:rPr>
        <w:t>, I want to know that as well.</w:t>
      </w:r>
    </w:p>
    <w:p w14:paraId="7A5699D0" w14:textId="77777777" w:rsidR="00E56C97" w:rsidRPr="00E56C97" w:rsidRDefault="00E56C97" w:rsidP="00E56C97">
      <w:pPr>
        <w:numPr>
          <w:ilvl w:val="2"/>
          <w:numId w:val="1"/>
        </w:numPr>
        <w:rPr>
          <w:sz w:val="22"/>
          <w:szCs w:val="22"/>
        </w:rPr>
      </w:pPr>
      <w:r w:rsidRPr="00E56C97">
        <w:rPr>
          <w:sz w:val="22"/>
          <w:szCs w:val="22"/>
        </w:rPr>
        <w:t xml:space="preserve">If not all PINs part of the most recent sale (PTAX) </w:t>
      </w:r>
      <w:proofErr w:type="gramStart"/>
      <w:r w:rsidRPr="00E56C97">
        <w:rPr>
          <w:sz w:val="22"/>
          <w:szCs w:val="22"/>
        </w:rPr>
        <w:t>are</w:t>
      </w:r>
      <w:proofErr w:type="gramEnd"/>
      <w:r w:rsidRPr="00E56C97">
        <w:rPr>
          <w:sz w:val="22"/>
          <w:szCs w:val="22"/>
        </w:rPr>
        <w:t xml:space="preserve"> appealed, I want to know that.</w:t>
      </w:r>
    </w:p>
    <w:p w14:paraId="6757AB42" w14:textId="77777777" w:rsidR="00E56C97" w:rsidRPr="00E56C97" w:rsidRDefault="00E56C97" w:rsidP="00E56C97">
      <w:pPr>
        <w:numPr>
          <w:ilvl w:val="2"/>
          <w:numId w:val="1"/>
        </w:numPr>
        <w:rPr>
          <w:sz w:val="22"/>
          <w:szCs w:val="22"/>
        </w:rPr>
      </w:pPr>
      <w:r w:rsidRPr="00E56C97">
        <w:rPr>
          <w:sz w:val="22"/>
          <w:szCs w:val="22"/>
        </w:rPr>
        <w:t xml:space="preserve">If not all PINs part of appeals </w:t>
      </w:r>
      <w:proofErr w:type="gramStart"/>
      <w:r w:rsidRPr="00E56C97">
        <w:rPr>
          <w:sz w:val="22"/>
          <w:szCs w:val="22"/>
        </w:rPr>
        <w:t>are</w:t>
      </w:r>
      <w:proofErr w:type="gramEnd"/>
      <w:r w:rsidRPr="00E56C97">
        <w:rPr>
          <w:sz w:val="22"/>
          <w:szCs w:val="22"/>
        </w:rPr>
        <w:t xml:space="preserve"> part of the same transaction, I want to know that as well.</w:t>
      </w:r>
    </w:p>
    <w:p w14:paraId="2951F5FE" w14:textId="77777777" w:rsidR="00E56C97" w:rsidRPr="00E56C97" w:rsidRDefault="00E56C97" w:rsidP="00E56C97">
      <w:pPr>
        <w:rPr>
          <w:sz w:val="22"/>
          <w:szCs w:val="22"/>
        </w:rPr>
      </w:pPr>
      <w:r w:rsidRPr="00E56C97">
        <w:rPr>
          <w:sz w:val="22"/>
          <w:szCs w:val="22"/>
        </w:rPr>
        <w:t> </w:t>
      </w:r>
    </w:p>
    <w:p w14:paraId="4856E425" w14:textId="77777777" w:rsidR="00E56C97" w:rsidRPr="00E56C97" w:rsidRDefault="00E56C97" w:rsidP="00E56C97">
      <w:pPr>
        <w:rPr>
          <w:sz w:val="22"/>
          <w:szCs w:val="22"/>
        </w:rPr>
      </w:pPr>
      <w:r w:rsidRPr="00E56C97">
        <w:rPr>
          <w:sz w:val="22"/>
          <w:szCs w:val="22"/>
        </w:rPr>
        <w:t>And where it is applicable, generate direct links to the PRC, the PTAB decisions,</w:t>
      </w:r>
    </w:p>
    <w:p w14:paraId="487B353C" w14:textId="77777777" w:rsidR="00E56C97" w:rsidRPr="00E56C97" w:rsidRDefault="00E56C97" w:rsidP="00E56C97">
      <w:pPr>
        <w:rPr>
          <w:sz w:val="22"/>
          <w:szCs w:val="22"/>
        </w:rPr>
      </w:pPr>
      <w:r w:rsidRPr="00E56C97">
        <w:rPr>
          <w:sz w:val="22"/>
          <w:szCs w:val="22"/>
        </w:rPr>
        <w:lastRenderedPageBreak/>
        <w:t> </w:t>
      </w:r>
    </w:p>
    <w:p w14:paraId="39B617D0" w14:textId="3587F894" w:rsidR="00E56C97" w:rsidRPr="00E56C97" w:rsidRDefault="00E56C97" w:rsidP="00E56C97">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7819EEA1" wp14:editId="18183925">
                <wp:simplePos x="0" y="0"/>
                <wp:positionH relativeFrom="column">
                  <wp:posOffset>-99060</wp:posOffset>
                </wp:positionH>
                <wp:positionV relativeFrom="paragraph">
                  <wp:posOffset>440055</wp:posOffset>
                </wp:positionV>
                <wp:extent cx="7086600" cy="0"/>
                <wp:effectExtent l="0" t="0" r="0" b="0"/>
                <wp:wrapNone/>
                <wp:docPr id="1561683391" name="Straight Connector 1"/>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07EB0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pt,34.65pt" to="550.2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" strokecolor="#156082 [3204]" strokeweight="1.5pt">
                <v:stroke joinstyle="miter"/>
              </v:line>
            </w:pict>
          </mc:Fallback>
        </mc:AlternateContent>
      </w:r>
      <w:r w:rsidRPr="00E56C97">
        <w:rPr>
          <w:sz w:val="22"/>
          <w:szCs w:val="22"/>
        </w:rPr>
        <w:t>Ultimately, I would like to figure out a way to search for all Specific objection cases as well, but IDK about that for right now.</w:t>
      </w:r>
    </w:p>
    <w:p w14:paraId="1A12F4F0" w14:textId="4E53D2F5" w:rsidR="00E56C97" w:rsidRPr="00E56C97" w:rsidRDefault="00E56C97" w:rsidP="00E56C97">
      <w:pPr>
        <w:rPr>
          <w:sz w:val="22"/>
          <w:szCs w:val="22"/>
        </w:rPr>
      </w:pPr>
      <w:r w:rsidRPr="00E56C97">
        <w:rPr>
          <w:sz w:val="22"/>
          <w:szCs w:val="22"/>
        </w:rPr>
        <w:t>Karr – this file has both commercial and residential cards. 04-25-401-019-0000</w:t>
      </w:r>
    </w:p>
    <w:p w14:paraId="644B6DAF" w14:textId="02C3C112" w:rsidR="00E56C97" w:rsidRPr="00E56C97" w:rsidRDefault="00E56C97" w:rsidP="00E56C97">
      <w:pPr>
        <w:rPr>
          <w:sz w:val="22"/>
          <w:szCs w:val="22"/>
        </w:rPr>
      </w:pPr>
      <w:r w:rsidRPr="00E56C97">
        <w:rPr>
          <w:sz w:val="22"/>
          <w:szCs w:val="22"/>
        </w:rPr>
        <w:t>Wagner (3160 RE LLC) – This one has THREE residential property cards in the data. 17-33-202-048-0000.</w:t>
      </w:r>
    </w:p>
    <w:p w14:paraId="4CFC9ECF" w14:textId="55665C27" w:rsidR="00E56C97" w:rsidRDefault="00E56C97" w:rsidP="00E56C97">
      <w:pPr>
        <w:rPr>
          <w:sz w:val="22"/>
          <w:szCs w:val="22"/>
        </w:rPr>
      </w:pPr>
      <w:r>
        <w:rPr>
          <w:noProof/>
          <w:sz w:val="22"/>
          <w:szCs w:val="22"/>
        </w:rPr>
        <mc:AlternateContent>
          <mc:Choice Requires="wps">
            <w:drawing>
              <wp:anchor distT="0" distB="0" distL="114300" distR="114300" simplePos="0" relativeHeight="251661312" behindDoc="0" locked="0" layoutInCell="1" allowOverlap="1" wp14:anchorId="6A93B5A7" wp14:editId="69AA74AB">
                <wp:simplePos x="0" y="0"/>
                <wp:positionH relativeFrom="column">
                  <wp:posOffset>-89535</wp:posOffset>
                </wp:positionH>
                <wp:positionV relativeFrom="paragraph">
                  <wp:posOffset>84455</wp:posOffset>
                </wp:positionV>
                <wp:extent cx="7086600" cy="0"/>
                <wp:effectExtent l="0" t="0" r="0" b="0"/>
                <wp:wrapNone/>
                <wp:docPr id="198499943" name="Straight Connector 1"/>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84D0D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5pt,6.65pt" to="550.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" strokecolor="#156082 [3204]" strokeweight="1.5pt">
                <v:stroke joinstyle="miter"/>
              </v:line>
            </w:pict>
          </mc:Fallback>
        </mc:AlternateContent>
      </w:r>
      <w:r w:rsidRPr="00E56C97">
        <w:rPr>
          <w:sz w:val="22"/>
          <w:szCs w:val="22"/>
        </w:rPr>
        <w:t> </w:t>
      </w:r>
    </w:p>
    <w:p w14:paraId="12655B25" w14:textId="77777777" w:rsidR="00E56C97" w:rsidRPr="00E56C97" w:rsidRDefault="00E56C97" w:rsidP="00E56C97">
      <w:pPr>
        <w:rPr>
          <w:sz w:val="22"/>
          <w:szCs w:val="22"/>
        </w:rPr>
      </w:pPr>
      <w:r w:rsidRPr="00E56C97">
        <w:rPr>
          <w:sz w:val="22"/>
          <w:szCs w:val="22"/>
        </w:rPr>
        <w:t>We would also want to get information about whether taxes for a building are all paid.</w:t>
      </w:r>
    </w:p>
    <w:p w14:paraId="47344C79" w14:textId="4BA9D27B" w:rsidR="00E56C97" w:rsidRPr="00E56C97" w:rsidRDefault="00E56C97" w:rsidP="00E56C97">
      <w:pPr>
        <w:rPr>
          <w:sz w:val="22"/>
          <w:szCs w:val="22"/>
        </w:rPr>
      </w:pPr>
      <w:r w:rsidRPr="00E56C97">
        <w:rPr>
          <w:sz w:val="22"/>
          <w:szCs w:val="22"/>
        </w:rPr>
        <w:t>Places to look:</w:t>
      </w:r>
    </w:p>
    <w:p w14:paraId="3C669972" w14:textId="77777777" w:rsidR="00E56C97" w:rsidRPr="00E56C97" w:rsidRDefault="00E56C97" w:rsidP="00E56C97">
      <w:pPr>
        <w:numPr>
          <w:ilvl w:val="0"/>
          <w:numId w:val="2"/>
        </w:numPr>
        <w:rPr>
          <w:sz w:val="22"/>
          <w:szCs w:val="22"/>
        </w:rPr>
      </w:pPr>
      <w:r w:rsidRPr="00E56C97">
        <w:rPr>
          <w:sz w:val="22"/>
          <w:szCs w:val="22"/>
        </w:rPr>
        <w:t>You can search for the delinquent taxes here: </w:t>
      </w:r>
      <w:hyperlink r:id="rId5" w:tooltip="https://taxdelinquent.cookcountyclerkil.gov/" w:history="1">
        <w:r w:rsidRPr="00E56C97">
          <w:rPr>
            <w:rStyle w:val="Hyperlink"/>
            <w:sz w:val="22"/>
            <w:szCs w:val="22"/>
          </w:rPr>
          <w:t>Tax Delinquent - Search - Index</w:t>
        </w:r>
      </w:hyperlink>
    </w:p>
    <w:p w14:paraId="47197BF0" w14:textId="77777777" w:rsidR="00E56C97" w:rsidRPr="00E56C97" w:rsidRDefault="00E56C97" w:rsidP="00E56C97">
      <w:pPr>
        <w:numPr>
          <w:ilvl w:val="0"/>
          <w:numId w:val="2"/>
        </w:numPr>
        <w:rPr>
          <w:sz w:val="22"/>
          <w:szCs w:val="22"/>
        </w:rPr>
      </w:pPr>
      <w:r w:rsidRPr="00E56C97">
        <w:rPr>
          <w:sz w:val="22"/>
          <w:szCs w:val="22"/>
        </w:rPr>
        <w:t>I’ve never engaged with this data before, but there are two things you can download here at the bottom of the page: </w:t>
      </w:r>
      <w:hyperlink r:id="rId6" w:tooltip="https://www.cookcountyclerkil.gov/property-taxes/delinquent-property-tax-search" w:history="1">
        <w:r w:rsidRPr="00E56C97">
          <w:rPr>
            <w:rStyle w:val="Hyperlink"/>
            <w:sz w:val="22"/>
            <w:szCs w:val="22"/>
          </w:rPr>
          <w:t>Delinquent Property Tax Search | Cook County Clerk</w:t>
        </w:r>
      </w:hyperlink>
    </w:p>
    <w:p w14:paraId="37B471A4" w14:textId="77777777" w:rsidR="00E56C97" w:rsidRPr="00E56C97" w:rsidRDefault="00E56C97" w:rsidP="00E56C97">
      <w:pPr>
        <w:numPr>
          <w:ilvl w:val="1"/>
          <w:numId w:val="2"/>
        </w:numPr>
        <w:rPr>
          <w:sz w:val="22"/>
          <w:szCs w:val="22"/>
        </w:rPr>
      </w:pPr>
      <w:r w:rsidRPr="00E56C97">
        <w:rPr>
          <w:sz w:val="22"/>
          <w:szCs w:val="22"/>
        </w:rPr>
        <w:t xml:space="preserve">Here you can also see data for URLs on the left for redemption procedures, estimate of redemption, forfeited or open taxes, etc., but I’m pretty sure there isn’t much data to </w:t>
      </w:r>
      <w:proofErr w:type="gramStart"/>
      <w:r w:rsidRPr="00E56C97">
        <w:rPr>
          <w:sz w:val="22"/>
          <w:szCs w:val="22"/>
        </w:rPr>
        <w:t>actually work</w:t>
      </w:r>
      <w:proofErr w:type="gramEnd"/>
      <w:r w:rsidRPr="00E56C97">
        <w:rPr>
          <w:sz w:val="22"/>
          <w:szCs w:val="22"/>
        </w:rPr>
        <w:t xml:space="preserve"> with.</w:t>
      </w:r>
    </w:p>
    <w:p w14:paraId="2078770C" w14:textId="77777777" w:rsidR="00E56C97" w:rsidRPr="00E56C97" w:rsidRDefault="00E56C97" w:rsidP="00E56C97">
      <w:pPr>
        <w:numPr>
          <w:ilvl w:val="0"/>
          <w:numId w:val="2"/>
        </w:numPr>
        <w:rPr>
          <w:sz w:val="22"/>
          <w:szCs w:val="22"/>
        </w:rPr>
      </w:pPr>
      <w:r w:rsidRPr="00E56C97">
        <w:rPr>
          <w:sz w:val="22"/>
          <w:szCs w:val="22"/>
        </w:rPr>
        <w:t>Data Catalog:</w:t>
      </w:r>
    </w:p>
    <w:p w14:paraId="487BD25D" w14:textId="77777777" w:rsidR="00E56C97" w:rsidRPr="00E56C97" w:rsidRDefault="00E56C97" w:rsidP="00E56C97">
      <w:pPr>
        <w:numPr>
          <w:ilvl w:val="1"/>
          <w:numId w:val="2"/>
        </w:numPr>
        <w:rPr>
          <w:sz w:val="22"/>
          <w:szCs w:val="22"/>
        </w:rPr>
      </w:pPr>
      <w:hyperlink r:id="rId7" w:tooltip="https://datacatalog.cookcountyil.gov/Property-Taxation/Treasurer-Annual-Tax-Sale/55ju-2fs9/about_data" w:history="1">
        <w:r w:rsidRPr="00E56C97">
          <w:rPr>
            <w:rStyle w:val="Hyperlink"/>
            <w:sz w:val="22"/>
            <w:szCs w:val="22"/>
          </w:rPr>
          <w:t>Treasurer - Annual Tax Sale | Cook County Open Data</w:t>
        </w:r>
      </w:hyperlink>
    </w:p>
    <w:p w14:paraId="51420CCE" w14:textId="77777777" w:rsidR="00E56C97" w:rsidRPr="00E56C97" w:rsidRDefault="00E56C97" w:rsidP="00E56C97">
      <w:pPr>
        <w:numPr>
          <w:ilvl w:val="1"/>
          <w:numId w:val="2"/>
        </w:numPr>
        <w:rPr>
          <w:sz w:val="22"/>
          <w:szCs w:val="22"/>
        </w:rPr>
      </w:pPr>
      <w:hyperlink r:id="rId8" w:tooltip="https://datacatalog.cookcountyil.gov/Property-Taxation/Treasurer-Scavenger-Tax-Sale/ydgz-vkrp/about_data" w:history="1">
        <w:r w:rsidRPr="00E56C97">
          <w:rPr>
            <w:rStyle w:val="Hyperlink"/>
            <w:sz w:val="22"/>
            <w:szCs w:val="22"/>
          </w:rPr>
          <w:t>Treasurer - Scavenger Tax Sale | Cook County Open Data</w:t>
        </w:r>
      </w:hyperlink>
    </w:p>
    <w:p w14:paraId="6DF21E90" w14:textId="77777777" w:rsidR="00E56C97" w:rsidRPr="00E56C97" w:rsidRDefault="00E56C97" w:rsidP="00E56C97">
      <w:pPr>
        <w:rPr>
          <w:sz w:val="22"/>
          <w:szCs w:val="22"/>
        </w:rPr>
      </w:pPr>
      <w:r w:rsidRPr="00E56C97">
        <w:rPr>
          <w:sz w:val="22"/>
          <w:szCs w:val="22"/>
        </w:rPr>
        <w:t> </w:t>
      </w:r>
    </w:p>
    <w:p w14:paraId="7C8B7172" w14:textId="77777777" w:rsidR="00E56C97" w:rsidRPr="00E56C97" w:rsidRDefault="00E56C97" w:rsidP="00E56C97">
      <w:pPr>
        <w:rPr>
          <w:sz w:val="22"/>
          <w:szCs w:val="22"/>
        </w:rPr>
      </w:pPr>
      <w:r w:rsidRPr="00E56C97">
        <w:rPr>
          <w:sz w:val="22"/>
          <w:szCs w:val="22"/>
        </w:rPr>
        <w:t xml:space="preserve">See what data you can gather </w:t>
      </w:r>
      <w:proofErr w:type="spellStart"/>
      <w:r w:rsidRPr="00E56C97">
        <w:rPr>
          <w:sz w:val="22"/>
          <w:szCs w:val="22"/>
        </w:rPr>
        <w:t>en</w:t>
      </w:r>
      <w:proofErr w:type="spellEnd"/>
      <w:r w:rsidRPr="00E56C97">
        <w:rPr>
          <w:sz w:val="22"/>
          <w:szCs w:val="22"/>
        </w:rPr>
        <w:t xml:space="preserve"> mass, and then see what you can find out about a single PIN?</w:t>
      </w:r>
    </w:p>
    <w:p w14:paraId="1BE99571" w14:textId="77777777" w:rsidR="00E56C97" w:rsidRPr="00E56C97" w:rsidRDefault="00E56C97" w:rsidP="00E56C97">
      <w:pPr>
        <w:rPr>
          <w:sz w:val="22"/>
          <w:szCs w:val="22"/>
        </w:rPr>
      </w:pPr>
      <w:r w:rsidRPr="00E56C97">
        <w:rPr>
          <w:sz w:val="22"/>
          <w:szCs w:val="22"/>
        </w:rPr>
        <w:t>Another app idea:</w:t>
      </w:r>
    </w:p>
    <w:p w14:paraId="6B16E41E" w14:textId="77777777" w:rsidR="00E56C97" w:rsidRPr="00E56C97" w:rsidRDefault="00E56C97" w:rsidP="00E56C97">
      <w:pPr>
        <w:numPr>
          <w:ilvl w:val="0"/>
          <w:numId w:val="3"/>
        </w:numPr>
        <w:rPr>
          <w:sz w:val="22"/>
          <w:szCs w:val="22"/>
        </w:rPr>
      </w:pPr>
      <w:r w:rsidRPr="00E56C97">
        <w:rPr>
          <w:sz w:val="22"/>
          <w:szCs w:val="22"/>
        </w:rPr>
        <w:t>Once per day, we should be scanning new PTAX forms.</w:t>
      </w:r>
    </w:p>
    <w:p w14:paraId="683A4B75" w14:textId="77777777" w:rsidR="00E56C97" w:rsidRPr="00E56C97" w:rsidRDefault="00E56C97" w:rsidP="00E56C97">
      <w:pPr>
        <w:numPr>
          <w:ilvl w:val="0"/>
          <w:numId w:val="3"/>
        </w:numPr>
        <w:rPr>
          <w:sz w:val="22"/>
          <w:szCs w:val="22"/>
        </w:rPr>
      </w:pPr>
      <w:r w:rsidRPr="00E56C97">
        <w:rPr>
          <w:sz w:val="22"/>
          <w:szCs w:val="22"/>
        </w:rPr>
        <w:t>Any time that a property which qualifies as a desirable client, we should get a notification or something.</w:t>
      </w:r>
    </w:p>
    <w:p w14:paraId="1F6DAB63" w14:textId="77777777" w:rsidR="00E56C97" w:rsidRPr="00E56C97" w:rsidRDefault="00E56C97" w:rsidP="00E56C97">
      <w:pPr>
        <w:numPr>
          <w:ilvl w:val="0"/>
          <w:numId w:val="3"/>
        </w:numPr>
        <w:rPr>
          <w:sz w:val="22"/>
          <w:szCs w:val="22"/>
        </w:rPr>
      </w:pPr>
      <w:r w:rsidRPr="00E56C97">
        <w:rPr>
          <w:sz w:val="22"/>
          <w:szCs w:val="22"/>
        </w:rPr>
        <w:t>Ideally, we would get that finished page of information we were talking about.</w:t>
      </w:r>
    </w:p>
    <w:p w14:paraId="4D54AD4F" w14:textId="77777777" w:rsidR="00E56C97" w:rsidRPr="00E56C97" w:rsidRDefault="00E56C97" w:rsidP="00E56C97">
      <w:pPr>
        <w:rPr>
          <w:sz w:val="22"/>
          <w:szCs w:val="22"/>
        </w:rPr>
      </w:pPr>
      <w:r w:rsidRPr="00E56C97">
        <w:rPr>
          <w:sz w:val="22"/>
          <w:szCs w:val="22"/>
        </w:rPr>
        <w:t> </w:t>
      </w:r>
    </w:p>
    <w:p w14:paraId="4489A051" w14:textId="77777777" w:rsidR="00E56C97" w:rsidRPr="00E56C97" w:rsidRDefault="00E56C97" w:rsidP="00E56C97">
      <w:pPr>
        <w:rPr>
          <w:sz w:val="22"/>
          <w:szCs w:val="22"/>
        </w:rPr>
      </w:pPr>
      <w:r w:rsidRPr="00E56C97">
        <w:rPr>
          <w:sz w:val="22"/>
          <w:szCs w:val="22"/>
        </w:rPr>
        <w:t xml:space="preserve">If we get this whole thing done, my dad wants to put the entire page directly into the database for each property </w:t>
      </w:r>
      <w:proofErr w:type="gramStart"/>
      <w:r w:rsidRPr="00E56C97">
        <w:rPr>
          <w:sz w:val="22"/>
          <w:szCs w:val="22"/>
        </w:rPr>
        <w:t>were already represent</w:t>
      </w:r>
      <w:proofErr w:type="gramEnd"/>
      <w:r w:rsidRPr="00E56C97">
        <w:rPr>
          <w:sz w:val="22"/>
          <w:szCs w:val="22"/>
        </w:rPr>
        <w:t xml:space="preserve">, and then a page dedicated to </w:t>
      </w:r>
      <w:proofErr w:type="gramStart"/>
      <w:r w:rsidRPr="00E56C97">
        <w:rPr>
          <w:sz w:val="22"/>
          <w:szCs w:val="22"/>
        </w:rPr>
        <w:t>all of</w:t>
      </w:r>
      <w:proofErr w:type="gramEnd"/>
      <w:r w:rsidRPr="00E56C97">
        <w:rPr>
          <w:sz w:val="22"/>
          <w:szCs w:val="22"/>
        </w:rPr>
        <w:t xml:space="preserve"> the recent sales.</w:t>
      </w:r>
    </w:p>
    <w:p w14:paraId="3F3912C6" w14:textId="77777777" w:rsidR="00E56C97" w:rsidRPr="00E56C97" w:rsidRDefault="00E56C97">
      <w:pPr>
        <w:rPr>
          <w:sz w:val="22"/>
          <w:szCs w:val="22"/>
        </w:rPr>
      </w:pPr>
    </w:p>
    <w:sectPr w:rsidR="00E56C97" w:rsidRPr="00E56C97" w:rsidSect="00E56C97">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C5E64"/>
    <w:multiLevelType w:val="multilevel"/>
    <w:tmpl w:val="D0143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692984"/>
    <w:multiLevelType w:val="multilevel"/>
    <w:tmpl w:val="F424D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808A8"/>
    <w:multiLevelType w:val="multilevel"/>
    <w:tmpl w:val="9936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282844">
    <w:abstractNumId w:val="0"/>
  </w:num>
  <w:num w:numId="2" w16cid:durableId="982975710">
    <w:abstractNumId w:val="1"/>
  </w:num>
  <w:num w:numId="3" w16cid:durableId="2113435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97"/>
    <w:rsid w:val="00422145"/>
    <w:rsid w:val="006C0320"/>
    <w:rsid w:val="00E56C97"/>
    <w:rsid w:val="00E72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C13C2"/>
  <w15:chartTrackingRefBased/>
  <w15:docId w15:val="{5B9CE0B2-B5EC-4D39-B7E3-8D816381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C97"/>
    <w:rPr>
      <w:rFonts w:eastAsiaTheme="majorEastAsia" w:cstheme="majorBidi"/>
      <w:color w:val="272727" w:themeColor="text1" w:themeTint="D8"/>
    </w:rPr>
  </w:style>
  <w:style w:type="paragraph" w:styleId="Title">
    <w:name w:val="Title"/>
    <w:basedOn w:val="Normal"/>
    <w:next w:val="Normal"/>
    <w:link w:val="TitleChar"/>
    <w:uiPriority w:val="10"/>
    <w:qFormat/>
    <w:rsid w:val="00E56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C97"/>
    <w:pPr>
      <w:spacing w:before="160"/>
      <w:jc w:val="center"/>
    </w:pPr>
    <w:rPr>
      <w:i/>
      <w:iCs/>
      <w:color w:val="404040" w:themeColor="text1" w:themeTint="BF"/>
    </w:rPr>
  </w:style>
  <w:style w:type="character" w:customStyle="1" w:styleId="QuoteChar">
    <w:name w:val="Quote Char"/>
    <w:basedOn w:val="DefaultParagraphFont"/>
    <w:link w:val="Quote"/>
    <w:uiPriority w:val="29"/>
    <w:rsid w:val="00E56C97"/>
    <w:rPr>
      <w:i/>
      <w:iCs/>
      <w:color w:val="404040" w:themeColor="text1" w:themeTint="BF"/>
    </w:rPr>
  </w:style>
  <w:style w:type="paragraph" w:styleId="ListParagraph">
    <w:name w:val="List Paragraph"/>
    <w:basedOn w:val="Normal"/>
    <w:uiPriority w:val="34"/>
    <w:qFormat/>
    <w:rsid w:val="00E56C97"/>
    <w:pPr>
      <w:ind w:left="720"/>
      <w:contextualSpacing/>
    </w:pPr>
  </w:style>
  <w:style w:type="character" w:styleId="IntenseEmphasis">
    <w:name w:val="Intense Emphasis"/>
    <w:basedOn w:val="DefaultParagraphFont"/>
    <w:uiPriority w:val="21"/>
    <w:qFormat/>
    <w:rsid w:val="00E56C97"/>
    <w:rPr>
      <w:i/>
      <w:iCs/>
      <w:color w:val="0F4761" w:themeColor="accent1" w:themeShade="BF"/>
    </w:rPr>
  </w:style>
  <w:style w:type="paragraph" w:styleId="IntenseQuote">
    <w:name w:val="Intense Quote"/>
    <w:basedOn w:val="Normal"/>
    <w:next w:val="Normal"/>
    <w:link w:val="IntenseQuoteChar"/>
    <w:uiPriority w:val="30"/>
    <w:qFormat/>
    <w:rsid w:val="00E56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C97"/>
    <w:rPr>
      <w:i/>
      <w:iCs/>
      <w:color w:val="0F4761" w:themeColor="accent1" w:themeShade="BF"/>
    </w:rPr>
  </w:style>
  <w:style w:type="character" w:styleId="IntenseReference">
    <w:name w:val="Intense Reference"/>
    <w:basedOn w:val="DefaultParagraphFont"/>
    <w:uiPriority w:val="32"/>
    <w:qFormat/>
    <w:rsid w:val="00E56C97"/>
    <w:rPr>
      <w:b/>
      <w:bCs/>
      <w:smallCaps/>
      <w:color w:val="0F4761" w:themeColor="accent1" w:themeShade="BF"/>
      <w:spacing w:val="5"/>
    </w:rPr>
  </w:style>
  <w:style w:type="character" w:styleId="Hyperlink">
    <w:name w:val="Hyperlink"/>
    <w:basedOn w:val="DefaultParagraphFont"/>
    <w:uiPriority w:val="99"/>
    <w:unhideWhenUsed/>
    <w:rsid w:val="00E56C97"/>
    <w:rPr>
      <w:color w:val="467886" w:themeColor="hyperlink"/>
      <w:u w:val="single"/>
    </w:rPr>
  </w:style>
  <w:style w:type="character" w:styleId="UnresolvedMention">
    <w:name w:val="Unresolved Mention"/>
    <w:basedOn w:val="DefaultParagraphFont"/>
    <w:uiPriority w:val="99"/>
    <w:semiHidden/>
    <w:unhideWhenUsed/>
    <w:rsid w:val="00E5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cookcountyil.gov/Property-Taxation/Treasurer-Scavenger-Tax-Sale/ydgz-vkrp/about_data" TargetMode="External"/><Relationship Id="rId3" Type="http://schemas.openxmlformats.org/officeDocument/2006/relationships/settings" Target="settings.xml"/><Relationship Id="rId7" Type="http://schemas.openxmlformats.org/officeDocument/2006/relationships/hyperlink" Target="https://datacatalog.cookcountyil.gov/Property-Taxation/Treasurer-Annual-Tax-Sale/55ju-2fs9/about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okcountyclerkil.gov/property-taxes/delinquent-property-tax-search" TargetMode="External"/><Relationship Id="rId5" Type="http://schemas.openxmlformats.org/officeDocument/2006/relationships/hyperlink" Target="https://taxdelinquent.cookcountyclerkil.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743</Words>
  <Characters>3173</Characters>
  <Application>Microsoft Office Word</Application>
  <DocSecurity>0</DocSecurity>
  <Lines>60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Law Group - Marketing</dc:creator>
  <cp:keywords/>
  <dc:description/>
  <cp:lastModifiedBy>Fitzgerald Law Group - Marketing</cp:lastModifiedBy>
  <cp:revision>1</cp:revision>
  <dcterms:created xsi:type="dcterms:W3CDTF">2025-08-15T13:51:00Z</dcterms:created>
  <dcterms:modified xsi:type="dcterms:W3CDTF">2025-08-15T15:26:00Z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9c2c0000-1f26-48c1-bff3-b57bccce3346</vt:lpwstr>
  </property>
</Properties>
</file>