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171F" w14:textId="77777777" w:rsidR="0034195C" w:rsidRPr="005A715B" w:rsidRDefault="0034195C" w:rsidP="0034195C">
      <w:pPr>
        <w:jc w:val="center"/>
        <w:rPr>
          <w:rFonts w:cstheme="minorHAnsi"/>
          <w:b/>
          <w:lang w:val="en-US"/>
        </w:rPr>
      </w:pPr>
      <w:r w:rsidRPr="005A715B">
        <w:rPr>
          <w:rFonts w:cstheme="minorHAnsi"/>
          <w:b/>
          <w:lang w:val="en-US"/>
        </w:rPr>
        <w:t>BANNER 1</w:t>
      </w:r>
    </w:p>
    <w:p w14:paraId="77AFA32E" w14:textId="77777777" w:rsidR="0034195C" w:rsidRDefault="0034195C" w:rsidP="0034195C">
      <w:pPr>
        <w:jc w:val="center"/>
        <w:rPr>
          <w:lang w:val="en-US"/>
        </w:rPr>
      </w:pPr>
    </w:p>
    <w:p w14:paraId="394AD464" w14:textId="5C53033A" w:rsidR="007C5432" w:rsidRDefault="0034195C">
      <w:pPr>
        <w:rPr>
          <w:lang w:val="en-US"/>
        </w:rPr>
      </w:pPr>
      <w:r>
        <w:rPr>
          <w:lang w:val="en-US"/>
        </w:rPr>
        <w:t>Kopuram Fights COVID 19</w:t>
      </w:r>
    </w:p>
    <w:p w14:paraId="42A6619C" w14:textId="77777777" w:rsidR="0034195C" w:rsidRDefault="0034195C" w:rsidP="0034195C">
      <w:pPr>
        <w:jc w:val="both"/>
        <w:rPr>
          <w:rFonts w:cstheme="minorHAnsi"/>
          <w:lang w:val="en-US"/>
        </w:rPr>
      </w:pPr>
      <w:r>
        <w:rPr>
          <w:rFonts w:cstheme="minorHAnsi"/>
          <w:lang w:val="en-US"/>
        </w:rPr>
        <w:t>A</w:t>
      </w:r>
      <w:r w:rsidRPr="005A715B">
        <w:rPr>
          <w:rFonts w:cstheme="minorHAnsi"/>
          <w:lang w:val="en-US"/>
        </w:rPr>
        <w:t>long with</w:t>
      </w:r>
      <w:r>
        <w:rPr>
          <w:rFonts w:cstheme="minorHAnsi"/>
          <w:lang w:val="en-US"/>
        </w:rPr>
        <w:t xml:space="preserve"> our</w:t>
      </w:r>
      <w:r w:rsidRPr="005A715B">
        <w:rPr>
          <w:rFonts w:cstheme="minorHAnsi"/>
          <w:lang w:val="en-US"/>
        </w:rPr>
        <w:t xml:space="preserve"> employees and the world to fight against the pandemic with sanitized offices, </w:t>
      </w:r>
    </w:p>
    <w:p w14:paraId="4EE43E95" w14:textId="03FB6395" w:rsidR="0034195C" w:rsidRDefault="0034195C" w:rsidP="0034195C">
      <w:pPr>
        <w:jc w:val="both"/>
        <w:rPr>
          <w:rFonts w:cstheme="minorHAnsi"/>
          <w:lang w:val="en-US"/>
        </w:rPr>
      </w:pPr>
      <w:r w:rsidRPr="005A715B">
        <w:rPr>
          <w:rFonts w:cstheme="minorHAnsi"/>
          <w:lang w:val="en-US"/>
        </w:rPr>
        <w:t>compulsory masks, and social distancing for we understand the importance of being safe.</w:t>
      </w:r>
    </w:p>
    <w:p w14:paraId="5E2810A9" w14:textId="54DA93DF" w:rsidR="0034195C" w:rsidRDefault="0034195C" w:rsidP="0034195C">
      <w:pPr>
        <w:ind w:left="5040"/>
        <w:jc w:val="both"/>
        <w:rPr>
          <w:rFonts w:cstheme="minorHAnsi"/>
          <w:lang w:val="en-US"/>
        </w:rPr>
      </w:pPr>
      <w:r>
        <w:rPr>
          <w:rFonts w:cstheme="minorHAnsi"/>
          <w:lang w:val="en-US"/>
        </w:rPr>
        <w:t>Ravi Prasanna – MD – Kopuram Chits</w:t>
      </w:r>
    </w:p>
    <w:p w14:paraId="56868502" w14:textId="77777777" w:rsidR="00702D50" w:rsidRPr="005A715B" w:rsidRDefault="00702D50" w:rsidP="00702D50">
      <w:pPr>
        <w:jc w:val="center"/>
        <w:rPr>
          <w:rFonts w:cstheme="minorHAnsi"/>
          <w:b/>
          <w:lang w:val="en-US"/>
        </w:rPr>
      </w:pPr>
      <w:r w:rsidRPr="005A715B">
        <w:rPr>
          <w:rFonts w:cstheme="minorHAnsi"/>
          <w:b/>
          <w:lang w:val="en-US"/>
        </w:rPr>
        <w:t>BANNER 2</w:t>
      </w:r>
    </w:p>
    <w:p w14:paraId="5F0ED3D1" w14:textId="77777777" w:rsidR="00702D50" w:rsidRPr="005A715B" w:rsidRDefault="00702D50" w:rsidP="00702D50">
      <w:pPr>
        <w:jc w:val="both"/>
        <w:rPr>
          <w:rFonts w:cstheme="minorHAnsi"/>
          <w:b/>
          <w:lang w:val="en-US"/>
        </w:rPr>
      </w:pPr>
      <w:r w:rsidRPr="005A715B">
        <w:rPr>
          <w:rFonts w:cstheme="minorHAnsi"/>
          <w:b/>
          <w:lang w:val="en-US"/>
        </w:rPr>
        <w:t>#KASH</w:t>
      </w:r>
    </w:p>
    <w:p w14:paraId="0D02E264" w14:textId="77777777" w:rsidR="00702D50" w:rsidRPr="005A715B" w:rsidRDefault="00702D50" w:rsidP="00702D50">
      <w:pPr>
        <w:jc w:val="both"/>
        <w:rPr>
          <w:rFonts w:cstheme="minorHAnsi"/>
          <w:i/>
          <w:lang w:val="en-US"/>
        </w:rPr>
      </w:pPr>
      <w:r w:rsidRPr="005A715B">
        <w:rPr>
          <w:rFonts w:cstheme="minorHAnsi"/>
          <w:i/>
          <w:lang w:val="en-US"/>
        </w:rPr>
        <w:t xml:space="preserve">Is the uncertainty of money confusing you? </w:t>
      </w:r>
    </w:p>
    <w:p w14:paraId="069C7226" w14:textId="7051895D" w:rsidR="00702D50" w:rsidRDefault="00702D50" w:rsidP="00702D50">
      <w:pPr>
        <w:jc w:val="both"/>
        <w:rPr>
          <w:rFonts w:cstheme="minorHAnsi"/>
          <w:lang w:val="en-US"/>
        </w:rPr>
      </w:pPr>
      <w:r w:rsidRPr="005A715B">
        <w:rPr>
          <w:rFonts w:cstheme="minorHAnsi"/>
          <w:lang w:val="en-US"/>
        </w:rPr>
        <w:t>Kopuram introduces one of its kind exclusive retail outlets #KASH to serve your dream of big money.</w:t>
      </w:r>
    </w:p>
    <w:p w14:paraId="030FB37E" w14:textId="0C65A23F" w:rsidR="00702D50" w:rsidRDefault="00702D50" w:rsidP="00702D50">
      <w:pPr>
        <w:jc w:val="both"/>
        <w:rPr>
          <w:rFonts w:cstheme="minorHAnsi"/>
          <w:lang w:val="en-US"/>
        </w:rPr>
      </w:pPr>
    </w:p>
    <w:p w14:paraId="5FB8A95E" w14:textId="77777777" w:rsidR="00702D50" w:rsidRPr="005A715B" w:rsidRDefault="00702D50" w:rsidP="00702D50">
      <w:pPr>
        <w:jc w:val="center"/>
        <w:rPr>
          <w:rFonts w:cstheme="minorHAnsi"/>
          <w:b/>
          <w:lang w:val="en-US"/>
        </w:rPr>
      </w:pPr>
      <w:r w:rsidRPr="005A715B">
        <w:rPr>
          <w:rFonts w:cstheme="minorHAnsi"/>
          <w:b/>
          <w:lang w:val="en-US"/>
        </w:rPr>
        <w:t>BANNER 3</w:t>
      </w:r>
    </w:p>
    <w:p w14:paraId="4A467565" w14:textId="19016802" w:rsidR="00702D50" w:rsidRPr="005A715B" w:rsidRDefault="00702D50" w:rsidP="00702D50">
      <w:pPr>
        <w:jc w:val="both"/>
        <w:rPr>
          <w:rFonts w:cstheme="minorHAnsi"/>
          <w:b/>
          <w:lang w:val="en-US"/>
        </w:rPr>
      </w:pPr>
      <w:r w:rsidRPr="005A715B">
        <w:rPr>
          <w:rFonts w:cstheme="minorHAnsi"/>
          <w:b/>
          <w:lang w:val="en-US"/>
        </w:rPr>
        <w:t>GO</w:t>
      </w:r>
      <w:r>
        <w:rPr>
          <w:rFonts w:cstheme="minorHAnsi"/>
          <w:b/>
          <w:lang w:val="en-US"/>
        </w:rPr>
        <w:t>ING</w:t>
      </w:r>
      <w:r w:rsidRPr="005A715B">
        <w:rPr>
          <w:rFonts w:cstheme="minorHAnsi"/>
          <w:b/>
          <w:lang w:val="en-US"/>
        </w:rPr>
        <w:t xml:space="preserve"> DIGITAL</w:t>
      </w:r>
    </w:p>
    <w:p w14:paraId="25FF5172" w14:textId="02957097" w:rsidR="0034195C" w:rsidRDefault="00702D50">
      <w:pPr>
        <w:rPr>
          <w:lang w:val="en-US"/>
        </w:rPr>
      </w:pPr>
      <w:r>
        <w:rPr>
          <w:lang w:val="en-US"/>
        </w:rPr>
        <w:t>We have set our goal to Go Digital and we are on top gear</w:t>
      </w:r>
      <w:r w:rsidR="00D64062">
        <w:rPr>
          <w:lang w:val="en-US"/>
        </w:rPr>
        <w:t xml:space="preserve">. Our subscribers, employees &amp; Agents are empowered with the power of technology. </w:t>
      </w:r>
    </w:p>
    <w:p w14:paraId="3A0CFD83" w14:textId="6189F3B0" w:rsidR="00D64062" w:rsidRDefault="00510955" w:rsidP="00510955">
      <w:pPr>
        <w:jc w:val="center"/>
        <w:rPr>
          <w:lang w:val="en-US"/>
        </w:rPr>
      </w:pPr>
      <w:r w:rsidRPr="005A715B">
        <w:rPr>
          <w:rFonts w:cstheme="minorHAnsi"/>
          <w:b/>
          <w:lang w:val="en-US"/>
        </w:rPr>
        <w:t xml:space="preserve">BANNER </w:t>
      </w:r>
      <w:r>
        <w:rPr>
          <w:rFonts w:cstheme="minorHAnsi"/>
          <w:b/>
          <w:lang w:val="en-US"/>
        </w:rPr>
        <w:t>4</w:t>
      </w:r>
    </w:p>
    <w:p w14:paraId="37A32791" w14:textId="24B065E3" w:rsidR="00D64062" w:rsidRDefault="00D64062" w:rsidP="00D64062">
      <w:pPr>
        <w:jc w:val="both"/>
        <w:rPr>
          <w:rFonts w:cstheme="minorHAnsi"/>
          <w:b/>
          <w:lang w:val="en-US"/>
        </w:rPr>
      </w:pPr>
      <w:r w:rsidRPr="00D64062">
        <w:rPr>
          <w:rFonts w:cstheme="minorHAnsi"/>
          <w:b/>
          <w:lang w:val="en-US"/>
        </w:rPr>
        <w:t>FINANCIAL WELLNESS</w:t>
      </w:r>
    </w:p>
    <w:p w14:paraId="1E418C9C" w14:textId="2E350668" w:rsidR="00510955" w:rsidRDefault="00510955" w:rsidP="00D64062">
      <w:pPr>
        <w:jc w:val="both"/>
        <w:rPr>
          <w:rFonts w:cstheme="minorHAnsi"/>
          <w:lang w:val="en-US"/>
        </w:rPr>
      </w:pPr>
      <w:r>
        <w:rPr>
          <w:rFonts w:cstheme="minorHAnsi"/>
          <w:lang w:val="en-US"/>
        </w:rPr>
        <w:t xml:space="preserve">Your destination for </w:t>
      </w:r>
      <w:r w:rsidRPr="005A715B">
        <w:rPr>
          <w:rFonts w:cstheme="minorHAnsi"/>
          <w:lang w:val="en-US"/>
        </w:rPr>
        <w:t xml:space="preserve">Financial Guidance’s, Exclusive Schemes, </w:t>
      </w:r>
      <w:r>
        <w:rPr>
          <w:rFonts w:cstheme="minorHAnsi"/>
          <w:lang w:val="en-US"/>
        </w:rPr>
        <w:t xml:space="preserve">Good returns, </w:t>
      </w:r>
      <w:r w:rsidRPr="005A715B">
        <w:rPr>
          <w:rFonts w:cstheme="minorHAnsi"/>
          <w:lang w:val="en-US"/>
        </w:rPr>
        <w:t xml:space="preserve">Explicit Bidding, and many more </w:t>
      </w:r>
      <w:r>
        <w:rPr>
          <w:rFonts w:cstheme="minorHAnsi"/>
          <w:lang w:val="en-US"/>
        </w:rPr>
        <w:t xml:space="preserve">money </w:t>
      </w:r>
      <w:r w:rsidRPr="005A715B">
        <w:rPr>
          <w:rFonts w:cstheme="minorHAnsi"/>
          <w:lang w:val="en-US"/>
        </w:rPr>
        <w:t>attractions</w:t>
      </w:r>
      <w:r>
        <w:rPr>
          <w:rFonts w:cstheme="minorHAnsi"/>
          <w:lang w:val="en-US"/>
        </w:rPr>
        <w:t>.</w:t>
      </w:r>
    </w:p>
    <w:p w14:paraId="054F4734" w14:textId="2AD29388" w:rsidR="00510955" w:rsidRDefault="00510955" w:rsidP="00510955">
      <w:pPr>
        <w:jc w:val="center"/>
        <w:rPr>
          <w:rFonts w:cstheme="minorHAnsi"/>
          <w:b/>
          <w:lang w:val="en-US"/>
        </w:rPr>
      </w:pPr>
      <w:r w:rsidRPr="005A715B">
        <w:rPr>
          <w:rFonts w:cstheme="minorHAnsi"/>
          <w:b/>
          <w:lang w:val="en-US"/>
        </w:rPr>
        <w:t xml:space="preserve">BANNER </w:t>
      </w:r>
      <w:r>
        <w:rPr>
          <w:rFonts w:cstheme="minorHAnsi"/>
          <w:b/>
          <w:lang w:val="en-US"/>
        </w:rPr>
        <w:t>5</w:t>
      </w:r>
    </w:p>
    <w:p w14:paraId="6B72810D" w14:textId="50A1566E" w:rsidR="00510955" w:rsidRDefault="00510955" w:rsidP="00510955">
      <w:pPr>
        <w:jc w:val="center"/>
        <w:rPr>
          <w:rFonts w:cstheme="minorHAnsi"/>
          <w:b/>
          <w:lang w:val="en-US"/>
        </w:rPr>
      </w:pPr>
      <w:r w:rsidRPr="00510955">
        <w:rPr>
          <w:rFonts w:cstheme="minorHAnsi"/>
          <w:b/>
          <w:highlight w:val="yellow"/>
          <w:lang w:val="en-US"/>
        </w:rPr>
        <w:t>(Will give)</w:t>
      </w:r>
    </w:p>
    <w:p w14:paraId="635A16A1" w14:textId="77777777" w:rsidR="00510955" w:rsidRPr="005A715B" w:rsidRDefault="00510955" w:rsidP="00510955">
      <w:pPr>
        <w:jc w:val="center"/>
        <w:rPr>
          <w:rFonts w:cstheme="minorHAnsi"/>
          <w:b/>
          <w:lang w:val="en-US"/>
        </w:rPr>
      </w:pPr>
      <w:r w:rsidRPr="00186B5A">
        <w:rPr>
          <w:rFonts w:cstheme="minorHAnsi"/>
          <w:b/>
          <w:lang w:val="en-US"/>
        </w:rPr>
        <w:t>SECTION 2</w:t>
      </w:r>
    </w:p>
    <w:p w14:paraId="12231660" w14:textId="68ED6846" w:rsidR="00510955" w:rsidRDefault="00510955" w:rsidP="00510955">
      <w:pPr>
        <w:spacing w:line="360" w:lineRule="auto"/>
        <w:jc w:val="both"/>
        <w:rPr>
          <w:rFonts w:cstheme="minorHAnsi"/>
          <w:lang w:val="en-US"/>
        </w:rPr>
      </w:pPr>
      <w:r w:rsidRPr="00510955">
        <w:rPr>
          <w:rFonts w:cstheme="minorHAnsi"/>
          <w:lang w:val="en-US"/>
        </w:rPr>
        <w:t>In the world that spins around money, be a Financial Literate by paying small and earning BIG by subscribing with us. Saving and borrowing together ensures the relationship which is based on trust between the subscribers which helps us function in an easy, secure and transparent manner. Our products have been designed considering the financial wellness that gives you an astonishing solution.</w:t>
      </w:r>
    </w:p>
    <w:p w14:paraId="76C622B6" w14:textId="2A2EA5CA" w:rsidR="005F1A26" w:rsidRDefault="005F1A26" w:rsidP="00510955">
      <w:pPr>
        <w:spacing w:line="360" w:lineRule="auto"/>
        <w:jc w:val="both"/>
        <w:rPr>
          <w:rFonts w:cstheme="minorHAnsi"/>
          <w:lang w:val="en-US"/>
        </w:rPr>
      </w:pPr>
    </w:p>
    <w:p w14:paraId="0A0F2947" w14:textId="77777777" w:rsidR="005F1A26" w:rsidRPr="005A715B" w:rsidRDefault="005F1A26" w:rsidP="005F1A26">
      <w:pPr>
        <w:pBdr>
          <w:bottom w:val="single" w:sz="6" w:space="1" w:color="auto"/>
        </w:pBdr>
        <w:jc w:val="center"/>
        <w:rPr>
          <w:rFonts w:cstheme="minorHAnsi"/>
          <w:b/>
          <w:lang w:val="en-US"/>
        </w:rPr>
      </w:pPr>
      <w:r w:rsidRPr="005A715B">
        <w:rPr>
          <w:rFonts w:cstheme="minorHAnsi"/>
          <w:b/>
          <w:lang w:val="en-US"/>
        </w:rPr>
        <w:t>SECTION 3</w:t>
      </w:r>
    </w:p>
    <w:p w14:paraId="02AF4C02" w14:textId="77777777" w:rsidR="005F1A26" w:rsidRPr="005A715B" w:rsidRDefault="005F1A26" w:rsidP="005F1A26">
      <w:pPr>
        <w:pBdr>
          <w:bottom w:val="single" w:sz="6" w:space="1" w:color="auto"/>
        </w:pBdr>
        <w:jc w:val="both"/>
        <w:rPr>
          <w:rFonts w:cstheme="minorHAnsi"/>
          <w:lang w:val="en-US"/>
        </w:rPr>
      </w:pPr>
      <w:r w:rsidRPr="005A715B">
        <w:rPr>
          <w:rFonts w:cstheme="minorHAnsi"/>
          <w:lang w:val="en-US"/>
        </w:rPr>
        <w:t>Kopuram Chit Funds takes pride in our:</w:t>
      </w:r>
    </w:p>
    <w:p w14:paraId="1A039995" w14:textId="77777777" w:rsidR="005F1A26" w:rsidRPr="005A715B" w:rsidRDefault="005F1A26" w:rsidP="005F1A26">
      <w:pPr>
        <w:pBdr>
          <w:bottom w:val="single" w:sz="6" w:space="1" w:color="auto"/>
        </w:pBdr>
        <w:jc w:val="both"/>
        <w:rPr>
          <w:rFonts w:cstheme="minorHAnsi"/>
          <w:lang w:val="en-US"/>
        </w:rPr>
      </w:pPr>
      <w:r w:rsidRPr="00A20EA0">
        <w:rPr>
          <w:rFonts w:cstheme="minorHAnsi"/>
          <w:b/>
          <w:lang w:val="en-US"/>
        </w:rPr>
        <w:t>Decentralized decision making</w:t>
      </w:r>
      <w:r w:rsidRPr="005A715B">
        <w:rPr>
          <w:rFonts w:cstheme="minorHAnsi"/>
          <w:lang w:val="en-US"/>
        </w:rPr>
        <w:t xml:space="preserve">: We strictly follow the decentralized </w:t>
      </w:r>
      <w:proofErr w:type="gramStart"/>
      <w:r w:rsidRPr="005A715B">
        <w:rPr>
          <w:rFonts w:cstheme="minorHAnsi"/>
          <w:lang w:val="en-US"/>
        </w:rPr>
        <w:t>decision making</w:t>
      </w:r>
      <w:proofErr w:type="gramEnd"/>
      <w:r w:rsidRPr="005A715B">
        <w:rPr>
          <w:rFonts w:cstheme="minorHAnsi"/>
          <w:lang w:val="en-US"/>
        </w:rPr>
        <w:t xml:space="preserve"> strategy making our processes systematic and default-free.</w:t>
      </w:r>
    </w:p>
    <w:p w14:paraId="1727AD18" w14:textId="77777777" w:rsidR="005F1A26" w:rsidRPr="005A715B" w:rsidRDefault="005F1A26" w:rsidP="005F1A26">
      <w:pPr>
        <w:pBdr>
          <w:bottom w:val="single" w:sz="6" w:space="1" w:color="auto"/>
        </w:pBdr>
        <w:jc w:val="both"/>
        <w:rPr>
          <w:rFonts w:cstheme="minorHAnsi"/>
          <w:lang w:val="en-US"/>
        </w:rPr>
      </w:pPr>
      <w:r w:rsidRPr="00A20EA0">
        <w:rPr>
          <w:rFonts w:cstheme="minorHAnsi"/>
          <w:b/>
          <w:lang w:val="en-US"/>
        </w:rPr>
        <w:lastRenderedPageBreak/>
        <w:t>Handholding customer</w:t>
      </w:r>
      <w:r w:rsidRPr="005A715B">
        <w:rPr>
          <w:rFonts w:cstheme="minorHAnsi"/>
          <w:lang w:val="en-US"/>
        </w:rPr>
        <w:t>: With us, you will experience convenience as we are here to personally assist by our experienced advisors at all our processes.</w:t>
      </w:r>
    </w:p>
    <w:p w14:paraId="68283288" w14:textId="77777777" w:rsidR="005F1A26" w:rsidRDefault="005F1A26" w:rsidP="005F1A26">
      <w:pPr>
        <w:pBdr>
          <w:bottom w:val="single" w:sz="6" w:space="1" w:color="auto"/>
        </w:pBdr>
        <w:jc w:val="both"/>
        <w:rPr>
          <w:rFonts w:cstheme="minorHAnsi"/>
          <w:lang w:val="en-US"/>
        </w:rPr>
      </w:pPr>
      <w:r w:rsidRPr="00A20EA0">
        <w:rPr>
          <w:rFonts w:cstheme="minorHAnsi"/>
          <w:b/>
          <w:lang w:val="en-US"/>
        </w:rPr>
        <w:t>Explicit Bidding process</w:t>
      </w:r>
      <w:r w:rsidRPr="005A715B">
        <w:rPr>
          <w:rFonts w:cstheme="minorHAnsi"/>
          <w:lang w:val="en-US"/>
        </w:rPr>
        <w:t>: Catering to you</w:t>
      </w:r>
      <w:r>
        <w:rPr>
          <w:rFonts w:cstheme="minorHAnsi"/>
          <w:lang w:val="en-US"/>
        </w:rPr>
        <w:t xml:space="preserve">r need of being able to trust, </w:t>
      </w:r>
      <w:r w:rsidRPr="005A715B">
        <w:rPr>
          <w:rFonts w:cstheme="minorHAnsi"/>
          <w:lang w:val="en-US"/>
        </w:rPr>
        <w:t>we at Kopuram Chit Funds strictly follow unbiased and transparent bidding processes.</w:t>
      </w:r>
    </w:p>
    <w:p w14:paraId="692769D0" w14:textId="77777777" w:rsidR="005F1A26" w:rsidRPr="005A715B" w:rsidRDefault="005F1A26" w:rsidP="005F1A26">
      <w:pPr>
        <w:pBdr>
          <w:bottom w:val="single" w:sz="6" w:space="1" w:color="auto"/>
        </w:pBdr>
        <w:jc w:val="both"/>
        <w:rPr>
          <w:rFonts w:cstheme="minorHAnsi"/>
          <w:lang w:val="en-US"/>
        </w:rPr>
      </w:pPr>
      <w:r w:rsidRPr="00A20EA0">
        <w:rPr>
          <w:rFonts w:cstheme="minorHAnsi"/>
          <w:b/>
          <w:lang w:val="en-US"/>
        </w:rPr>
        <w:t>Unmatched and Prompt Customer Service</w:t>
      </w:r>
      <w:r w:rsidRPr="00162F68">
        <w:rPr>
          <w:rFonts w:cstheme="minorHAnsi"/>
          <w:lang w:val="en-US"/>
        </w:rPr>
        <w:t>: The assistance and advice are given in timely, attentive, upbeat service to customers to ensure their needs are met in a manner that reflects positively on the company.</w:t>
      </w:r>
    </w:p>
    <w:p w14:paraId="5B278A33" w14:textId="77777777" w:rsidR="005F1A26" w:rsidRPr="005A715B" w:rsidRDefault="005F1A26" w:rsidP="005F1A26">
      <w:pPr>
        <w:jc w:val="center"/>
        <w:rPr>
          <w:rFonts w:cstheme="minorHAnsi"/>
          <w:b/>
          <w:lang w:val="en-US"/>
        </w:rPr>
      </w:pPr>
      <w:r w:rsidRPr="005A715B">
        <w:rPr>
          <w:rFonts w:cstheme="minorHAnsi"/>
          <w:b/>
          <w:lang w:val="en-US"/>
        </w:rPr>
        <w:t>SECTION 4</w:t>
      </w:r>
    </w:p>
    <w:p w14:paraId="16EDA1A5" w14:textId="77777777" w:rsidR="005F1A26" w:rsidRPr="005A715B" w:rsidRDefault="005F1A26" w:rsidP="005F1A26">
      <w:pPr>
        <w:jc w:val="both"/>
        <w:rPr>
          <w:rFonts w:cstheme="minorHAnsi"/>
          <w:lang w:val="en-US"/>
        </w:rPr>
      </w:pPr>
      <w:r w:rsidRPr="005A715B">
        <w:rPr>
          <w:rFonts w:cstheme="minorHAnsi"/>
          <w:lang w:val="en-US"/>
        </w:rPr>
        <w:t>Our energetic team</w:t>
      </w:r>
      <w:r>
        <w:rPr>
          <w:rFonts w:cstheme="minorHAnsi"/>
          <w:lang w:val="en-US"/>
        </w:rPr>
        <w:t>s of expert</w:t>
      </w:r>
      <w:r w:rsidRPr="005A715B">
        <w:rPr>
          <w:rFonts w:cstheme="minorHAnsi"/>
          <w:lang w:val="en-US"/>
        </w:rPr>
        <w:t xml:space="preserve"> are intensely trained to extend their hands of help at any point of your need. </w:t>
      </w:r>
      <w:r>
        <w:rPr>
          <w:rFonts w:cstheme="minorHAnsi"/>
          <w:lang w:val="en-US"/>
        </w:rPr>
        <w:tab/>
      </w:r>
    </w:p>
    <w:p w14:paraId="6F485AB6" w14:textId="77777777" w:rsidR="005F1A26" w:rsidRPr="005A715B" w:rsidRDefault="005F1A26" w:rsidP="005F1A26">
      <w:pPr>
        <w:jc w:val="center"/>
        <w:rPr>
          <w:rFonts w:cstheme="minorHAnsi"/>
          <w:b/>
          <w:lang w:val="en-US"/>
        </w:rPr>
      </w:pPr>
      <w:r w:rsidRPr="005A715B">
        <w:rPr>
          <w:rFonts w:cstheme="minorHAnsi"/>
          <w:b/>
          <w:lang w:val="en-US"/>
        </w:rPr>
        <w:t>SECTION 5 (Blog)</w:t>
      </w:r>
    </w:p>
    <w:p w14:paraId="45CCE570" w14:textId="77777777" w:rsidR="005F1A26" w:rsidRPr="005A715B" w:rsidRDefault="005F1A26" w:rsidP="005F1A26">
      <w:pPr>
        <w:tabs>
          <w:tab w:val="left" w:pos="1478"/>
        </w:tabs>
        <w:jc w:val="both"/>
        <w:rPr>
          <w:rFonts w:cstheme="minorHAnsi"/>
          <w:b/>
          <w:lang w:val="en-US"/>
        </w:rPr>
      </w:pPr>
      <w:r w:rsidRPr="005A715B">
        <w:rPr>
          <w:rFonts w:cstheme="minorHAnsi"/>
          <w:b/>
          <w:lang w:val="en-US"/>
        </w:rPr>
        <w:t>KEEP GROWING!</w:t>
      </w:r>
    </w:p>
    <w:p w14:paraId="608AD420" w14:textId="77777777" w:rsidR="005F1A26" w:rsidRPr="001E0627" w:rsidRDefault="005F1A26" w:rsidP="005F1A26">
      <w:pPr>
        <w:pBdr>
          <w:bottom w:val="single" w:sz="6" w:space="1" w:color="auto"/>
        </w:pBdr>
        <w:tabs>
          <w:tab w:val="left" w:pos="1478"/>
        </w:tabs>
        <w:jc w:val="both"/>
        <w:rPr>
          <w:rFonts w:cstheme="minorHAnsi"/>
          <w:lang w:val="en-US"/>
        </w:rPr>
      </w:pPr>
      <w:r w:rsidRPr="005A715B">
        <w:rPr>
          <w:rFonts w:cstheme="minorHAnsi"/>
          <w:lang w:val="en-US"/>
        </w:rPr>
        <w:t>Keep your future growth with our handpicked and dedicated blogs. Get the expose’ you desire into the world of finance and chit funds.</w:t>
      </w:r>
    </w:p>
    <w:p w14:paraId="5A9B1205" w14:textId="77777777" w:rsidR="005F1A26" w:rsidRPr="005A715B" w:rsidRDefault="005F1A26" w:rsidP="00510955">
      <w:pPr>
        <w:spacing w:line="360" w:lineRule="auto"/>
        <w:jc w:val="both"/>
        <w:rPr>
          <w:rFonts w:cstheme="minorHAnsi"/>
          <w:lang w:val="en-US"/>
        </w:rPr>
      </w:pPr>
    </w:p>
    <w:p w14:paraId="587D8B69" w14:textId="77777777" w:rsidR="00510955" w:rsidRDefault="00510955" w:rsidP="00510955">
      <w:pPr>
        <w:jc w:val="center"/>
        <w:rPr>
          <w:rFonts w:cstheme="minorHAnsi"/>
          <w:b/>
          <w:lang w:val="en-US"/>
        </w:rPr>
      </w:pPr>
    </w:p>
    <w:p w14:paraId="1FBA68E1" w14:textId="4D563C0E" w:rsidR="00510955" w:rsidRDefault="00510955" w:rsidP="00510955">
      <w:pPr>
        <w:jc w:val="center"/>
        <w:rPr>
          <w:rFonts w:cstheme="minorHAnsi"/>
          <w:b/>
          <w:lang w:val="en-US"/>
        </w:rPr>
      </w:pPr>
    </w:p>
    <w:p w14:paraId="004AC765" w14:textId="4FD02D28" w:rsidR="00510955" w:rsidRDefault="00510955" w:rsidP="00510955">
      <w:pPr>
        <w:jc w:val="center"/>
        <w:rPr>
          <w:rFonts w:cstheme="minorHAnsi"/>
          <w:b/>
          <w:lang w:val="en-US"/>
        </w:rPr>
      </w:pPr>
    </w:p>
    <w:p w14:paraId="00612B9B" w14:textId="77777777" w:rsidR="00510955" w:rsidRDefault="00510955" w:rsidP="00510955">
      <w:pPr>
        <w:jc w:val="center"/>
        <w:rPr>
          <w:lang w:val="en-US"/>
        </w:rPr>
      </w:pPr>
    </w:p>
    <w:p w14:paraId="434389B1" w14:textId="77777777" w:rsidR="00510955" w:rsidRPr="00510955" w:rsidRDefault="00510955" w:rsidP="00D64062">
      <w:pPr>
        <w:jc w:val="both"/>
        <w:rPr>
          <w:rFonts w:cstheme="minorHAnsi"/>
          <w:bCs/>
          <w:lang w:val="en-US"/>
        </w:rPr>
      </w:pPr>
    </w:p>
    <w:sectPr w:rsidR="00510955" w:rsidRPr="00510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5C"/>
    <w:rsid w:val="0034195C"/>
    <w:rsid w:val="00510955"/>
    <w:rsid w:val="005F1A26"/>
    <w:rsid w:val="00702D50"/>
    <w:rsid w:val="007C5432"/>
    <w:rsid w:val="00D64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E7E"/>
  <w15:chartTrackingRefBased/>
  <w15:docId w15:val="{726496FA-305B-4282-B880-8F84BDDA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masthan</dc:creator>
  <cp:keywords/>
  <dc:description/>
  <cp:lastModifiedBy>mohammed masthan</cp:lastModifiedBy>
  <cp:revision>1</cp:revision>
  <dcterms:created xsi:type="dcterms:W3CDTF">2020-07-16T07:03:00Z</dcterms:created>
  <dcterms:modified xsi:type="dcterms:W3CDTF">2020-07-16T07:52:00Z</dcterms:modified>
</cp:coreProperties>
</file>