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pm8ul1kwj5zq" w:id="0"/>
      <w:bookmarkEnd w:id="0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Да предположим, че имаме въображаемо устройство, което периодично изпраща данни. Данните пристигат в пакети, по протокол, описан по-долу.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Това, което се иска в задачата, е да се напише парсър, който обработва суровите байтове, които идват от устройството. Самата комуникация с устройството в случая не е важна, и се предполага, че се управлява от друга, вече написана, част от програмата.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Тъй като връзката с устройството не е 100% надеждна, е възможно да има грешки в получените байтове. Парсърът трябва да може да открива такива грешки, без това да повлиява на работата му.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jt5hcorlytlt" w:id="1"/>
      <w:bookmarkEnd w:id="1"/>
      <w:r w:rsidDel="00000000" w:rsidR="00000000" w:rsidRPr="00000000">
        <w:rPr>
          <w:rtl w:val="0"/>
        </w:rPr>
        <w:t xml:space="preserve">Протокол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Един правилно формиран пакет съдържа в себе си, освен същинските данни, следната допълнителна информация: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Заглавие, два байта с константна стойност, които указват началото на пакета.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Дължина на данните: 4 бита. Указва колко байта са данните. Тази дължина се отнася единствено и само за същинските данни, и в нея не се брои допълнителната информация.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Идентификатор: 4 бита. Служи за информация на останалата част от програмата.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Чексума, един байт, накрая на съобщението, служещ за валидиране на получения пакет.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Байтовете в пакета са подредени по следния начин: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на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Константна стойност 0x44 (68 десетично)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Константна стойност 0x43 (67 десетично)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Байт, който съдържа в себе си две стойности от по 4 бита: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Горните (старши) битове съдържат дължината на същинските данни: броят байтове,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, които следват след този.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Долните (младши) битове съдържат идентификатор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Например, ако този байт е със стойност 93 (0x5D), дължината на данните,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, е 5 байта, а идентификатора е 13 (0xD).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3..3+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Данни (общо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байта)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Чексума. Чексумата се формира, като се сумират всички предишни байтове (от 0 до 3+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-1), по модул 256.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s51tsjmd24he" w:id="2"/>
      <w:bookmarkEnd w:id="2"/>
      <w:r w:rsidDel="00000000" w:rsidR="00000000" w:rsidRPr="00000000">
        <w:rPr>
          <w:rtl w:val="0"/>
        </w:rPr>
        <w:t xml:space="preserve">Примери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Стойностите на байтовете са дадени в шестнадесетична бройна система.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Пример за валиден пакет: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 43 3A 11 22 33 27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Пояснение: същинските данни са 3 байта (0x11, 0x22, 0x33), идентификатора а 0xA, чексумата е 0x27, получена, чрез събиране на всички останали байтове по модул 256.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Пример за валиден пакет: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 43 3A 11 22 33 27 FF FF FF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Пояснение: пакета е същия като предишния път. След края има три допълнителни байта със стойност 0xFF, но това не е грешка.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Пример за невалиден пакет: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 43 3A 10 22 33 27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Пояснение: чексумата е грешна.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Пример за невалиден пакет: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 43 BA 11 22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Пояснение: няма достатъчно байтове в пакета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Пример за невалиден пакет: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 43 0A 91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Пояснение: съобщението е празно (0 байта същински данни).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Пример за невалиден пакет: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42 43 3A 10 22 33 27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Пояснение: заглавието е грешно.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x4ug77lwixvz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Очаква се да се напише функция, която попълва следната структура: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Protocol {</w:t>
      </w:r>
    </w:p>
    <w:p w:rsidR="00000000" w:rsidDel="00000000" w:rsidP="00000000" w:rsidRDefault="00000000" w:rsidRPr="00000000" w14:paraId="00000041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ParseResult {</w:t>
      </w:r>
    </w:p>
    <w:p w:rsidR="00000000" w:rsidDel="00000000" w:rsidP="00000000" w:rsidRDefault="00000000" w:rsidRPr="00000000" w14:paraId="00000042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PARSE_OK,</w:t>
      </w:r>
    </w:p>
    <w:p w:rsidR="00000000" w:rsidDel="00000000" w:rsidP="00000000" w:rsidRDefault="00000000" w:rsidRPr="00000000" w14:paraId="00000043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PARSE_NOT_ENOUGH_DATA,</w:t>
      </w:r>
    </w:p>
    <w:p w:rsidR="00000000" w:rsidDel="00000000" w:rsidP="00000000" w:rsidRDefault="00000000" w:rsidRPr="00000000" w14:paraId="00000044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PARSE_MESSAGE_EMPTY,</w:t>
      </w:r>
    </w:p>
    <w:p w:rsidR="00000000" w:rsidDel="00000000" w:rsidP="00000000" w:rsidRDefault="00000000" w:rsidRPr="00000000" w14:paraId="00000045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PARSE_WRONG_HEADER,</w:t>
      </w:r>
    </w:p>
    <w:p w:rsidR="00000000" w:rsidDel="00000000" w:rsidP="00000000" w:rsidRDefault="00000000" w:rsidRPr="00000000" w14:paraId="00000046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PARSE_WRONG_CHECKSUM</w:t>
        <w:br w:type="textWrapping"/>
        <w:tab/>
        <w:t xml:space="preserve">};</w:t>
      </w:r>
    </w:p>
    <w:p w:rsidR="00000000" w:rsidDel="00000000" w:rsidP="00000000" w:rsidRDefault="00000000" w:rsidRPr="00000000" w14:paraId="00000047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ParseResult result;</w:t>
      </w:r>
    </w:p>
    <w:p w:rsidR="00000000" w:rsidDel="00000000" w:rsidP="00000000" w:rsidRDefault="00000000" w:rsidRPr="00000000" w14:paraId="00000049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identifier;</w:t>
      </w:r>
    </w:p>
    <w:p w:rsidR="00000000" w:rsidDel="00000000" w:rsidP="00000000" w:rsidRDefault="00000000" w:rsidRPr="00000000" w14:paraId="0000004A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numDataBytes;</w:t>
      </w:r>
    </w:p>
    <w:p w:rsidR="00000000" w:rsidDel="00000000" w:rsidP="00000000" w:rsidRDefault="00000000" w:rsidRPr="00000000" w14:paraId="0000004B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dataBytes[15];</w:t>
        <w:br w:type="textWrapping"/>
        <w:t xml:space="preserve">};</w:t>
      </w:r>
    </w:p>
    <w:p w:rsidR="00000000" w:rsidDel="00000000" w:rsidP="00000000" w:rsidRDefault="00000000" w:rsidRPr="00000000" w14:paraId="0000004C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Функцията трябва да има следната сигнатура: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protocolParse(const char* data, int numBytes, Protocol* pResult);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Параметрите на функцията са както следва: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char* data</w:t>
      </w:r>
      <w:r w:rsidDel="00000000" w:rsidR="00000000" w:rsidRPr="00000000">
        <w:rPr>
          <w:rtl w:val="0"/>
        </w:rPr>
        <w:t xml:space="preserve">: суровите байтове, дошли от устройството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numBytes</w:t>
      </w:r>
      <w:r w:rsidDel="00000000" w:rsidR="00000000" w:rsidRPr="00000000">
        <w:rPr>
          <w:rtl w:val="0"/>
        </w:rPr>
        <w:t xml:space="preserve">: броят байтове, налични в паметта, сочена 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</w:t>
      </w:r>
      <w:r w:rsidDel="00000000" w:rsidR="00000000" w:rsidRPr="00000000">
        <w:rPr>
          <w:rtl w:val="0"/>
        </w:rPr>
        <w:t xml:space="preserve">. Иначе казано, броят байтове, пристигнали от устройството.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Protocol* pResult</w:t>
      </w:r>
      <w:r w:rsidDel="00000000" w:rsidR="00000000" w:rsidRPr="00000000">
        <w:rPr>
          <w:rtl w:val="0"/>
        </w:rPr>
        <w:t xml:space="preserve">: указател към структура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, където трябва да се запише резултата.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Структурата трябва да се попълни както следва: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успешно ли е било парсването. Ако е било неуспешно, вида грешка: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PARSE_OK</w:t>
      </w:r>
      <w:r w:rsidDel="00000000" w:rsidR="00000000" w:rsidRPr="00000000">
        <w:rPr>
          <w:rtl w:val="0"/>
        </w:rPr>
        <w:t xml:space="preserve">: успешно парсване, без грешка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PARSE_NOT_ENOUGH_DATA</w:t>
      </w:r>
      <w:r w:rsidDel="00000000" w:rsidR="00000000" w:rsidRPr="00000000">
        <w:rPr>
          <w:rtl w:val="0"/>
        </w:rPr>
        <w:t xml:space="preserve">: броя байтове, дошъл от устройството (параметъра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numBytes</w:t>
      </w:r>
      <w:r w:rsidDel="00000000" w:rsidR="00000000" w:rsidRPr="00000000">
        <w:rPr>
          <w:rtl w:val="0"/>
        </w:rPr>
        <w:t xml:space="preserve">), не е достатъчен, иначе казано, пакета е непълен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PARSE_MESSAGE_EMPTY</w:t>
      </w:r>
      <w:r w:rsidDel="00000000" w:rsidR="00000000" w:rsidRPr="00000000">
        <w:rPr>
          <w:rtl w:val="0"/>
        </w:rPr>
        <w:t xml:space="preserve">: съобщението е празно (0 байта същински данни)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PARSE_WRONG_HEADER</w:t>
      </w:r>
      <w:r w:rsidDel="00000000" w:rsidR="00000000" w:rsidRPr="00000000">
        <w:rPr>
          <w:rtl w:val="0"/>
        </w:rPr>
        <w:t xml:space="preserve">: заглавието е грешно (първите два байта)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PARSE_WRONG_CHECKSUM</w:t>
      </w:r>
      <w:r w:rsidDel="00000000" w:rsidR="00000000" w:rsidRPr="00000000">
        <w:rPr>
          <w:rtl w:val="0"/>
        </w:rPr>
        <w:t xml:space="preserve">: чексумата не съвпада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: идентификатора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numDataBytes</w:t>
      </w:r>
      <w:r w:rsidDel="00000000" w:rsidR="00000000" w:rsidRPr="00000000">
        <w:rPr>
          <w:rtl w:val="0"/>
        </w:rPr>
        <w:t xml:space="preserve">: брой байтове в същинските данни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dataBytes</w:t>
      </w:r>
      <w:r w:rsidDel="00000000" w:rsidR="00000000" w:rsidRPr="00000000">
        <w:rPr>
          <w:rtl w:val="0"/>
        </w:rPr>
        <w:t xml:space="preserve">: същинските данни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Ако е имало грешка при парсването, не е необходимо да се попълва нищо друго по структурата освен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ageBreakBefore w:val="0"/>
        <w:rPr/>
      </w:pPr>
      <w:bookmarkStart w:colFirst="0" w:colLast="0" w:name="_7il4a593fsjq" w:id="4"/>
      <w:bookmarkEnd w:id="4"/>
      <w:r w:rsidDel="00000000" w:rsidR="00000000" w:rsidRPr="00000000">
        <w:rPr>
          <w:rtl w:val="0"/>
        </w:rPr>
        <w:t xml:space="preserve">Примери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Да вземем първия пример от по-горе. При него параметрите на функцията биха били: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data: 44 43 3A 11 22 33 27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numBytes: 7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Функцията трябва да попълни pResult по следния начин: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result: PARSE_OK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identifier: 0xA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numDataBytes: 0x3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dataBytes: {0x11, 0x22, 0x33}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И един от примерите за невалиден пакет: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data: 44 43 BA 11 22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numBytes: 5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Функцията трябва да попълни pResult по следния начин: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result: PARSE_NOT_ENOUGH_DATA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identifier, numDataBytes, dataBytes</w:t>
      </w:r>
      <w:r w:rsidDel="00000000" w:rsidR="00000000" w:rsidRPr="00000000">
        <w:rPr>
          <w:rtl w:val="0"/>
        </w:rPr>
        <w:t xml:space="preserve">: няма значение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