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538288" cy="203303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288" cy="2033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1573524" cy="2024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524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848100" cy="42481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ind w:left="0" w:firstLine="0"/>
      <w:rPr/>
    </w:pPr>
    <w:r w:rsidDel="00000000" w:rsidR="00000000" w:rsidRPr="00000000">
      <w:rPr>
        <w:rtl w:val="0"/>
      </w:rPr>
      <w:t xml:space="preserve">Maddison Montijo | Assignment 7.2 | 4/28/2026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