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240" w:lineRule="auto"/>
        <w:shd w:val="clear" w:color="ffffff" w:fill="ffffff"/>
        <w:rPr>
          <w:rFonts w:ascii="Times New Roman" w:hAnsi="Times New Roman" w:cs="Times New Roman"/>
          <w:b/>
          <w:bCs/>
          <w:sz w:val="32"/>
          <w:szCs w:val="32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  <w:u w:val="none"/>
        </w:rPr>
        <w:t xml:space="preserve">Опишите, из каких основных частей состоит HTTP-запрос и HTTP-ответ. Что обязательно должно </w:t>
      </w: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  <w:u w:val="none"/>
        </w:rPr>
        <w:t xml:space="preserve">быть в каждой части?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none"/>
        </w:rPr>
      </w:r>
    </w:p>
    <w:p>
      <w:pPr>
        <w:jc w:val="left"/>
        <w:spacing w:line="240" w:lineRule="auto"/>
        <w:rPr>
          <w:rFonts w:ascii="Times New Roman" w:hAnsi="Times New Roman" w:cs="Times New Roman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u w:val="none"/>
          <w:lang w:val="ru-RU"/>
        </w:rPr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t xml:space="preserve">HTTP-запрос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ru-RU"/>
        </w:rPr>
        <w:t xml:space="preserve"> состоит из метода,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en-US"/>
        </w:rPr>
        <w:t xml:space="preserve">url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ru-RU"/>
        </w:rPr>
        <w:t xml:space="preserve">,версии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en-US"/>
        </w:rPr>
        <w:t xml:space="preserve"> http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ru-RU"/>
        </w:rPr>
        <w:t xml:space="preserve">,заголовка</w:t>
      </w:r>
      <w:r>
        <w:rPr>
          <w:rFonts w:ascii="Times New Roman" w:hAnsi="Times New Roman" w:eastAsia="Times New Roman" w:cs="Times New Roman"/>
          <w:sz w:val="32"/>
          <w:szCs w:val="32"/>
          <w:u w:val="none"/>
        </w:rPr>
      </w:r>
    </w:p>
    <w:p>
      <w:pPr>
        <w:jc w:val="left"/>
        <w:spacing w:line="240" w:lineRule="auto"/>
        <w:rPr>
          <w:rFonts w:ascii="Times New Roman" w:hAnsi="Times New Roman" w:eastAsia="Times New Roman" w:cs="Times New Roman"/>
          <w:b w:val="0"/>
          <w:bCs w:val="0"/>
          <w:color w:val="001d35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u w:val="none"/>
          <w:lang w:val="en-US"/>
        </w:rPr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t xml:space="preserve">HTTP-ответ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ru-RU"/>
        </w:rPr>
        <w:t xml:space="preserve">состоит из </w:t>
      </w:r>
      <w:r>
        <w:rPr>
          <w:rFonts w:ascii="Times New Roman" w:hAnsi="Times New Roman" w:eastAsia="Times New Roman" w:cs="Times New Roman"/>
          <w:sz w:val="32"/>
          <w:szCs w:val="32"/>
          <w:u w:val="none"/>
          <w:lang w:val="ru-RU"/>
        </w:rPr>
        <w:t xml:space="preserve">статуса ответа,заголовка,тело ответа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  <w:lang w:val="en-US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1d35"/>
          <w:sz w:val="32"/>
          <w:szCs w:val="32"/>
          <w:highlight w:val="white"/>
          <w:u w:val="none"/>
        </w:rPr>
        <w:t xml:space="preserve">В запросе обязателен метод, URI и версия, в ответе — версия, код и статус</w:t>
      </w:r>
      <w:r>
        <w:rPr>
          <w:rFonts w:ascii="Times New Roman" w:hAnsi="Times New Roman" w:eastAsia="Times New Roman" w:cs="Times New Roman"/>
          <w:b w:val="0"/>
          <w:bCs w:val="0"/>
          <w:color w:val="001d35"/>
          <w:sz w:val="32"/>
          <w:szCs w:val="32"/>
          <w:highlight w:val="none"/>
          <w:u w:val="none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none"/>
        </w:rPr>
      </w:r>
    </w:p>
    <w:p>
      <w:pPr>
        <w:jc w:val="left"/>
        <w:spacing w:line="240" w:lineRule="auto"/>
        <w:rPr>
          <w:rFonts w:ascii="Times New Roman" w:hAnsi="Times New Roman" w:cs="Times New Roman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  <w:u w:val="none"/>
        </w:rPr>
      </w:r>
    </w:p>
    <w:p>
      <w:pPr>
        <w:jc w:val="left"/>
        <w:spacing w:line="240" w:lineRule="auto"/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1d35"/>
          <w:sz w:val="32"/>
          <w:szCs w:val="32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  <w:u w:val="none"/>
        </w:rPr>
        <w:t xml:space="preserve">На какие 5 классов делятся HTTP-статус коды? Приведите по одному примеру кода для каждого </w:t>
      </w: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  <w:u w:val="none"/>
        </w:rPr>
        <w:t xml:space="preserve">класса и кратко опишите его значение.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br/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t xml:space="preserve">1xx: Информационные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white"/>
          <w:u w:val="none"/>
        </w:rPr>
        <w:t xml:space="preserve">—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t xml:space="preserve">100 Continue — (сервер получил заголовок запроса, клиент может продолжить отправку тела запроса.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u w:val="none"/>
        </w:rPr>
        <w:t xml:space="preserve">)</w:t>
        <w:br/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white"/>
          <w:u w:val="none"/>
        </w:rPr>
        <w:t xml:space="preserve">2xx (Успех) — 200 OK (Запрос выполнен успешно).</w:t>
      </w:r>
      <w:r>
        <w:rPr>
          <w:rFonts w:ascii="Times New Roman" w:hAnsi="Times New Roman" w:eastAsia="Times New Roman" w:cs="Times New Roman"/>
          <w:sz w:val="32"/>
          <w:szCs w:val="32"/>
        </w:rPr>
      </w:r>
      <w:r/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</w:r>
      <w:hyperlink r:id="rId8" w:tooltip="https://www.google.com/search?q=3xx%3A+%D0%9F%D0%B5%D1%80%D0%B5%D0%BD%D0%B0%D0%BF%D1%80%D0%B0%D0%B2%D0%BB%D0%B5%D0%BD%D0%B8%D1%8F&amp;rlz=1C1GCEA_enRU1152RU1154&amp;oq=%D0%9D%D0%B0+%D0%BA%D0%B0%D0%BA%D0%B8%D0%B5+5+%D0%BA%D0%BB%D0%B0%D1%81%D1%81%D0%BE%D0%B2+%D0%B4%D0%B5%D0%BB%D1%8F%D1%82%D1%81%D1%8F+HTTP-%D1%81%D1%82%D0%B0%D1%82%D1%83%D1%81+%D0%BA%D0%BE%D0%B4%D1%8B%3F+%D0%9F%D1%80%D0%B8%D0%B2%D0%B5%D0%B4%D0%B8%D1%82%D0%B5+%D0%BF%D0%BE+%D0%BE%D0%B4%D0%BD%D0%BE%D0%BC%D1%83+%D0%BF%D1%80%D0%B8%D0%BC%D0%B5%D1%80%D1%83+%D0%BA%D0%BE%D0%B4%D0%B0+%D0%B4%D0%BB%D1%8F+%D0%BA%D0%B0%D0%B6%D0%B4%D0%BE%D0%B3%D0%BE+%D0%BA%D0%BB%D0%B0%D1%81%D1%81%D0%B0+%D0%B8+%D0%BA%D1%80%D0%B0%D1%82%D0%BA%D0%BE+%D0%BE%D0%BF%D0%B8%D1%88%D0%B8%D1%82%D0%B5+%D0%B5%D0%B3%D0%BE+%D0%B7%D0%BD%D0%B0%D1%87%D0%B5%D0%BD%D0%B8%D0%B5.&amp;gs_lcrp=EgZjaHJvbWUyBggAEEUYOdIBBzUyNmowajmoAgCwAgA&amp;sourceid=chrome&amp;ie=UTF-8&amp;mstk=AUtExfAQIaoebJf0PuAhLmTzFHEH7T9McBXNJIxoUiIcti5Nv72Y7st3HnGDV8snnc6K7KEz7L_1hTc7Y_Xo-Xms8-L6bbyZ8gMzBOfg6b0mYf0_ZezHThYwoIVj957CzdFawIg&amp;csui=3&amp;ved=2ahUKEwjAqZrT5PGSAxWYKBAIHQdrEEUQgK4QegQIBRAH" w:history="1">
        <w:r>
          <w:rPr>
            <w:rStyle w:val="174"/>
            <w:rFonts w:ascii="Times New Roman" w:hAnsi="Times New Roman" w:eastAsia="Times New Roman" w:cs="Times New Roman"/>
            <w:b w:val="0"/>
            <w:bCs w:val="0"/>
            <w:color w:val="0a0a0a"/>
            <w:sz w:val="32"/>
            <w:szCs w:val="32"/>
            <w:highlight w:val="white"/>
            <w:u w:val="none"/>
          </w:rPr>
          <w:t xml:space="preserve">3xx: Перенаправления</w:t>
        </w:r>
      </w:hyperlink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white"/>
          <w:u w:val="none"/>
        </w:rPr>
        <w:t xml:space="preserve">—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 301 Moved Permanently  (ресурс перемещен навсегда)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4xx: Ошибки клиента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white"/>
          <w:u w:val="none"/>
        </w:rPr>
        <w:t xml:space="preserve">—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404 Not Found — (запрашиваемый ресурс не найден на сервере.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)</w:t>
        <w:br/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5xx: Ошибки сервера 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white"/>
          <w:u w:val="none"/>
        </w:rPr>
        <w:t xml:space="preserve">—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500 Internal Server Error — (общая ошибка сервера, например, сбой в скрипте.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r>
      <w:r>
        <w:rPr>
          <w:rFonts w:ascii="Times New Roman" w:hAnsi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color w:val="34343c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Объясните разницу между методами GET и POST. В каких случаях какой метод следует </w:t>
      </w: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использовать?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32"/>
          <w:szCs w:val="32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GET — чтобы получить данные с сервера.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  <w:t xml:space="preserve">POST — чтобы отправить данные на сервер. 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32"/>
          <w:szCs w:val="32"/>
          <w:highlight w:val="none"/>
          <w:u w:val="none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Для чего нужны заголовки (Headers)? Объясните разницу между заголовками запроса (Request </w:t>
      </w: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Headers) и заголовками ответа (Response Headers). Приведите по 2 примера каждого типа.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  <w:t xml:space="preserve">Request Headers (Заголовки запроса): Отправляются клиентом (браузером) на сервер.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ru-RU"/>
        </w:rPr>
        <w:t xml:space="preserve">Пример: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  <w:t xml:space="preserve">User-Agent: Сообщает серверу, какой браузер, ОС и версия используются (например, Mozilla/5.0...). Используется для адаптации контента.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  <w:t xml:space="preserve">Accept: Указывает серверу, какие типы контента (MIME-типы) клиент готов принять (например, text/html, application/json). 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  <w:t xml:space="preserve">Response Headers (Заголовки ответа): Отправляются сервером клиенту.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ru-RU"/>
        </w:rPr>
        <w:t xml:space="preserve">Пример: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  <w:t xml:space="preserve">Content-Type: Сообщает клиенту, в каком формате передаются данные (например, Content-Type: text/html; charset=UTF-8), чтобы браузер знал, как их интерпретировать.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jc w:val="left"/>
        <w:spacing w:line="276" w:lineRule="auto"/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  <w:t xml:space="preserve">Set-Cookie: Используется сервером для отправки клиенту файлов cookie, которые браузер сохранит и будет присылать в следующих запросах для идентификации. 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p>
      <w:pPr>
        <w:ind w:left="0" w:right="0" w:firstLine="0"/>
        <w:shd w:val="clear" w:color="ffffff" w:fill="ffffff"/>
        <w:rPr>
          <w:b/>
          <w:bCs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Какой метод используется?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Метод 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en-US"/>
        </w:rPr>
        <w:t xml:space="preserve">POST</w:t>
      </w:r>
      <w:r>
        <w:rPr>
          <w:rFonts w:ascii="Times New Roman" w:hAnsi="Times New Roman" w:eastAsia="Times New Roman" w:cs="Times New Roman"/>
          <w:sz w:val="32"/>
          <w:szCs w:val="32"/>
          <w14:ligatures w14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Какой путь ресурса запрашивается?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a0a0a"/>
          <w:sz w:val="32"/>
          <w:szCs w:val="32"/>
          <w:highlight w:val="white"/>
        </w:rPr>
        <w:t xml:space="preserve">/api/login</w:t>
      </w:r>
      <w:r>
        <w:rPr>
          <w:rFonts w:ascii="Times New Roman" w:hAnsi="Times New Roman" w:eastAsia="Times New Roman" w:cs="Times New Roman"/>
          <w:color w:val="0a0a0a"/>
          <w:sz w:val="32"/>
          <w:szCs w:val="32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Какие данные передаются на сервер и в какой части запроса они находятся?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a0a0a"/>
          <w:sz w:val="32"/>
          <w:szCs w:val="32"/>
          <w:highlight w:val="white"/>
        </w:rPr>
        <w:t xml:space="preserve">Передаются данные: </w:t>
      </w:r>
      <w:r>
        <w:rPr>
          <w:rFonts w:ascii="Times New Roman" w:hAnsi="Times New Roman" w:eastAsia="Times New Roman" w:cs="Times New Roman"/>
          <w:color w:val="0a0a0a"/>
          <w:sz w:val="32"/>
          <w:szCs w:val="32"/>
          <w:highlight w:val="none"/>
        </w:rPr>
        <w:t xml:space="preserve">username=johndoe&amp;password=12345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Они находятся в теле запроса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color w:val="34343c"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Для чего нужен заголовок Content-Length?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a0a0a"/>
          <w:sz w:val="32"/>
          <w:szCs w:val="32"/>
          <w:highlight w:val="white"/>
        </w:rPr>
        <w:t xml:space="preserve">сообщает серверу точный размер тела запроса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  <w:highlight w:val="none"/>
          <w:u w:val="none"/>
        </w:rPr>
      </w:pPr>
      <w:r>
        <w:rPr>
          <w:rFonts w:ascii="Times New Roman" w:hAnsi="Times New Roman" w:cs="Times New Roman"/>
          <w:sz w:val="32"/>
          <w:szCs w:val="32"/>
          <w:highlight w:val="none"/>
          <w:u w:val="none"/>
        </w:rPr>
      </w:r>
      <w:r>
        <w:rPr>
          <w:rFonts w:ascii="Times New Roman" w:hAnsi="Times New Roman" w:cs="Times New Roman"/>
          <w:sz w:val="32"/>
          <w:szCs w:val="32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b/>
          <w:bCs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Успешен ли был запрос? Почему вы так решили?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  <w:t xml:space="preserve">Запрос неуспешный,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white"/>
        </w:rPr>
        <w:t xml:space="preserve">HTTP/1.1 404 Not Found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Какой формат данных вернул сервер?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white"/>
        </w:rPr>
        <w:t xml:space="preserve">text/html;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b/>
          <w:bCs/>
          <w:color w:val="34343c"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34343c"/>
          <w:sz w:val="32"/>
          <w:szCs w:val="32"/>
        </w:rPr>
        <w:t xml:space="preserve">Что должен сделать браузер, получив такой ответ?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0"/>
        <w:shd w:val="clear" w:color="ffffff" w:fill="ffffff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a0a0a"/>
          <w:sz w:val="32"/>
          <w:szCs w:val="32"/>
          <w:highlight w:val="white"/>
        </w:rPr>
        <w:t xml:space="preserve">Браузер должен отобразить содержимое тела ответа </w:t>
      </w:r>
      <w:r>
        <w:rPr>
          <w:rFonts w:ascii="Times New Roman" w:hAnsi="Times New Roman" w:eastAsia="Times New Roman" w:cs="Times New Roman"/>
          <w:color w:val="34343c"/>
          <w:sz w:val="32"/>
          <w:szCs w:val="32"/>
          <w:highlight w:val="none"/>
        </w:rPr>
      </w:r>
    </w:p>
    <w:p>
      <w:pPr>
        <w:jc w:val="left"/>
        <w:spacing w:line="276" w:lineRule="auto"/>
        <w:rPr>
          <w:rFonts w:ascii="Times New Roman" w:hAnsi="Times New Roman" w:cs="Times New Roman"/>
          <w:sz w:val="32"/>
          <w:szCs w:val="32"/>
          <w:highlight w:val="none"/>
          <w:u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u w:val="none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google.com/search?q=3xx%3A+%D0%9F%D0%B5%D1%80%D0%B5%D0%BD%D0%B0%D0%BF%D1%80%D0%B0%D0%B2%D0%BB%D0%B5%D0%BD%D0%B8%D1%8F&amp;rlz=1C1GCEA_enRU1152RU1154&amp;oq=%D0%9D%D0%B0+%D0%BA%D0%B0%D0%BA%D0%B8%D0%B5+5+%D0%BA%D0%BB%D0%B0%D1%81%D1%81%D0%BE%D0%B2+%D0%B4%D0%B5%D0%BB%D1%8F%D1%82%D1%81%D1%8F+HTTP-%D1%81%D1%82%D0%B0%D1%82%D1%83%D1%81+%D0%BA%D0%BE%D0%B4%D1%8B%3F+%D0%9F%D1%80%D0%B8%D0%B2%D0%B5%D0%B4%D0%B8%D1%82%D0%B5+%D0%BF%D0%BE+%D0%BE%D0%B4%D0%BD%D0%BE%D0%BC%D1%83+%D0%BF%D1%80%D0%B8%D0%BC%D0%B5%D1%80%D1%83+%D0%BA%D0%BE%D0%B4%D0%B0+%D0%B4%D0%BB%D1%8F+%D0%BA%D0%B0%D0%B6%D0%B4%D0%BE%D0%B3%D0%BE+%D0%BA%D0%BB%D0%B0%D1%81%D1%81%D0%B0+%D0%B8+%D0%BA%D1%80%D0%B0%D1%82%D0%BA%D0%BE+%D0%BE%D0%BF%D0%B8%D1%88%D0%B8%D1%82%D0%B5+%D0%B5%D0%B3%D0%BE+%D0%B7%D0%BD%D0%B0%D1%87%D0%B5%D0%BD%D0%B8%D0%B5.&amp;gs_lcrp=EgZjaHJvbWUyBggAEEUYOdIBBzUyNmowajmoAgCwAgA&amp;sourceid=chrome&amp;ie=UTF-8&amp;mstk=AUtExfAQIaoebJf0PuAhLmTzFHEH7T9McBXNJIxoUiIcti5Nv72Y7st3HnGDV8snnc6K7KEz7L_1hTc7Y_Xo-Xms8-L6bbyZ8gMzBOfg6b0mYf0_ZezHThYwoIVj957CzdFawIg&amp;csui=3&amp;ved=2ahUKEwjAqZrT5PGSAxWYKBAIHQdrEEUQgK4QegQIBRA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2026-02-24T09:41:35Z</dcterms:modified>
</cp:coreProperties>
</file>