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D022EA9"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4B5519">
        <w:rPr>
          <w:rFonts w:ascii="Times New Roman"/>
          <w:noProof/>
          <w:lang w:val="de-DE"/>
        </w:rPr>
        <w:t>Abstract</w:t>
      </w:r>
      <w:r>
        <w:rPr>
          <w:noProof/>
        </w:rPr>
        <w:tab/>
      </w:r>
      <w:r>
        <w:rPr>
          <w:noProof/>
        </w:rPr>
        <w:fldChar w:fldCharType="begin"/>
      </w:r>
      <w:r>
        <w:rPr>
          <w:noProof/>
        </w:rPr>
        <w:instrText xml:space="preserve"> PAGEREF _Toc278901382 \h </w:instrText>
      </w:r>
      <w:r>
        <w:rPr>
          <w:noProof/>
        </w:rPr>
      </w:r>
      <w:r>
        <w:rPr>
          <w:noProof/>
        </w:rPr>
        <w:fldChar w:fldCharType="separate"/>
      </w:r>
      <w:r>
        <w:rPr>
          <w:noProof/>
        </w:rPr>
        <w:t>3</w:t>
      </w:r>
      <w:r>
        <w:rPr>
          <w:noProof/>
        </w:rPr>
        <w:fldChar w:fldCharType="end"/>
      </w:r>
    </w:p>
    <w:p w14:paraId="07C4FBE4"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1. Introduction</w:t>
      </w:r>
      <w:r>
        <w:rPr>
          <w:noProof/>
        </w:rPr>
        <w:tab/>
      </w:r>
      <w:r>
        <w:rPr>
          <w:noProof/>
        </w:rPr>
        <w:fldChar w:fldCharType="begin"/>
      </w:r>
      <w:r>
        <w:rPr>
          <w:noProof/>
        </w:rPr>
        <w:instrText xml:space="preserve"> PAGEREF _Toc278901383 \h </w:instrText>
      </w:r>
      <w:r>
        <w:rPr>
          <w:noProof/>
        </w:rPr>
      </w:r>
      <w:r>
        <w:rPr>
          <w:noProof/>
        </w:rPr>
        <w:fldChar w:fldCharType="separate"/>
      </w:r>
      <w:r>
        <w:rPr>
          <w:noProof/>
        </w:rPr>
        <w:t>3</w:t>
      </w:r>
      <w:r>
        <w:rPr>
          <w:noProof/>
        </w:rPr>
        <w:fldChar w:fldCharType="end"/>
      </w:r>
    </w:p>
    <w:p w14:paraId="2AFFFBE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2. Approach</w:t>
      </w:r>
      <w:r>
        <w:rPr>
          <w:noProof/>
        </w:rPr>
        <w:tab/>
      </w:r>
      <w:r>
        <w:rPr>
          <w:noProof/>
        </w:rPr>
        <w:fldChar w:fldCharType="begin"/>
      </w:r>
      <w:r>
        <w:rPr>
          <w:noProof/>
        </w:rPr>
        <w:instrText xml:space="preserve"> PAGEREF _Toc278901384 \h </w:instrText>
      </w:r>
      <w:r>
        <w:rPr>
          <w:noProof/>
        </w:rPr>
      </w:r>
      <w:r>
        <w:rPr>
          <w:noProof/>
        </w:rPr>
        <w:fldChar w:fldCharType="separate"/>
      </w:r>
      <w:r>
        <w:rPr>
          <w:noProof/>
        </w:rPr>
        <w:t>3</w:t>
      </w:r>
      <w:r>
        <w:rPr>
          <w:noProof/>
        </w:rPr>
        <w:fldChar w:fldCharType="end"/>
      </w:r>
    </w:p>
    <w:p w14:paraId="39705903"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2.1 Architecture 0: No movement, measure lifetime</w:t>
      </w:r>
      <w:r>
        <w:rPr>
          <w:noProof/>
        </w:rPr>
        <w:tab/>
      </w:r>
      <w:r>
        <w:rPr>
          <w:noProof/>
        </w:rPr>
        <w:fldChar w:fldCharType="begin"/>
      </w:r>
      <w:r>
        <w:rPr>
          <w:noProof/>
        </w:rPr>
        <w:instrText xml:space="preserve"> PAGEREF _Toc278901385 \h </w:instrText>
      </w:r>
      <w:r>
        <w:rPr>
          <w:noProof/>
        </w:rPr>
      </w:r>
      <w:r>
        <w:rPr>
          <w:noProof/>
        </w:rPr>
        <w:fldChar w:fldCharType="separate"/>
      </w:r>
      <w:r>
        <w:rPr>
          <w:noProof/>
        </w:rPr>
        <w:t>3</w:t>
      </w:r>
      <w:r>
        <w:rPr>
          <w:noProof/>
        </w:rPr>
        <w:fldChar w:fldCharType="end"/>
      </w:r>
    </w:p>
    <w:p w14:paraId="26139E7C"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_Toc278901386 \h </w:instrText>
      </w:r>
      <w:r>
        <w:rPr>
          <w:noProof/>
        </w:rPr>
      </w:r>
      <w:r>
        <w:rPr>
          <w:noProof/>
        </w:rPr>
        <w:fldChar w:fldCharType="separate"/>
      </w:r>
      <w:r>
        <w:rPr>
          <w:noProof/>
        </w:rPr>
        <w:t>3</w:t>
      </w:r>
      <w:r>
        <w:rPr>
          <w:noProof/>
        </w:rPr>
        <w:fldChar w:fldCharType="end"/>
      </w:r>
    </w:p>
    <w:p w14:paraId="59B3BF1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_Toc278901387 \h </w:instrText>
      </w:r>
      <w:r>
        <w:rPr>
          <w:noProof/>
        </w:rPr>
      </w:r>
      <w:r>
        <w:rPr>
          <w:noProof/>
        </w:rPr>
        <w:fldChar w:fldCharType="separate"/>
      </w:r>
      <w:r>
        <w:rPr>
          <w:noProof/>
        </w:rPr>
        <w:t>4</w:t>
      </w:r>
      <w:r>
        <w:rPr>
          <w:noProof/>
        </w:rPr>
        <w:fldChar w:fldCharType="end"/>
      </w:r>
    </w:p>
    <w:p w14:paraId="5FB65FC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2.4 Architecture 3: Neuronal Classification of food using Food RGB Values</w:t>
      </w:r>
      <w:r>
        <w:rPr>
          <w:noProof/>
        </w:rPr>
        <w:tab/>
      </w:r>
      <w:r>
        <w:rPr>
          <w:noProof/>
        </w:rPr>
        <w:fldChar w:fldCharType="begin"/>
      </w:r>
      <w:r>
        <w:rPr>
          <w:noProof/>
        </w:rPr>
        <w:instrText xml:space="preserve"> PAGEREF _Toc278901388 \h </w:instrText>
      </w:r>
      <w:r>
        <w:rPr>
          <w:noProof/>
        </w:rPr>
      </w:r>
      <w:r>
        <w:rPr>
          <w:noProof/>
        </w:rPr>
        <w:fldChar w:fldCharType="separate"/>
      </w:r>
      <w:r>
        <w:rPr>
          <w:noProof/>
        </w:rPr>
        <w:t>4</w:t>
      </w:r>
      <w:r>
        <w:rPr>
          <w:noProof/>
        </w:rPr>
        <w:fldChar w:fldCharType="end"/>
      </w:r>
    </w:p>
    <w:p w14:paraId="7284EBE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2.5 Architecture 4: Neuronal Movement towards brightest object</w:t>
      </w:r>
      <w:r>
        <w:rPr>
          <w:noProof/>
        </w:rPr>
        <w:tab/>
      </w:r>
      <w:r>
        <w:rPr>
          <w:noProof/>
        </w:rPr>
        <w:fldChar w:fldCharType="begin"/>
      </w:r>
      <w:r>
        <w:rPr>
          <w:noProof/>
        </w:rPr>
        <w:instrText xml:space="preserve"> PAGEREF _Toc278901389 \h </w:instrText>
      </w:r>
      <w:r>
        <w:rPr>
          <w:noProof/>
        </w:rPr>
      </w:r>
      <w:r>
        <w:rPr>
          <w:noProof/>
        </w:rPr>
        <w:fldChar w:fldCharType="separate"/>
      </w:r>
      <w:r>
        <w:rPr>
          <w:noProof/>
        </w:rPr>
        <w:t>4</w:t>
      </w:r>
      <w:r>
        <w:rPr>
          <w:noProof/>
        </w:rPr>
        <w:fldChar w:fldCharType="end"/>
      </w:r>
    </w:p>
    <w:p w14:paraId="705B910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_Toc278901390 \h </w:instrText>
      </w:r>
      <w:r>
        <w:rPr>
          <w:noProof/>
        </w:rPr>
      </w:r>
      <w:r>
        <w:rPr>
          <w:noProof/>
        </w:rPr>
        <w:fldChar w:fldCharType="separate"/>
      </w:r>
      <w:r>
        <w:rPr>
          <w:noProof/>
        </w:rPr>
        <w:t>6</w:t>
      </w:r>
      <w:r>
        <w:rPr>
          <w:noProof/>
        </w:rPr>
        <w:fldChar w:fldCharType="end"/>
      </w:r>
    </w:p>
    <w:p w14:paraId="03D7A0B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_Toc278901391 \h </w:instrText>
      </w:r>
      <w:r>
        <w:rPr>
          <w:noProof/>
        </w:rPr>
      </w:r>
      <w:r>
        <w:rPr>
          <w:noProof/>
        </w:rPr>
        <w:fldChar w:fldCharType="separate"/>
      </w:r>
      <w:r>
        <w:rPr>
          <w:noProof/>
        </w:rPr>
        <w:t>6</w:t>
      </w:r>
      <w:r>
        <w:rPr>
          <w:noProof/>
        </w:rPr>
        <w:fldChar w:fldCharType="end"/>
      </w:r>
    </w:p>
    <w:p w14:paraId="023D915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2.8 Architecture 7: Eat Objects based on Neuron</w:t>
      </w:r>
      <w:r w:rsidRPr="004B5519">
        <w:rPr>
          <w:rFonts w:ascii="Times New Roman"/>
          <w:noProof/>
          <w:lang w:val="fr-FR"/>
        </w:rPr>
        <w:t xml:space="preserve"> </w:t>
      </w:r>
      <w:r w:rsidRPr="004B5519">
        <w:rPr>
          <w:rFonts w:ascii="Times New Roman"/>
          <w:noProof/>
        </w:rPr>
        <w:t>Classification using RGB Percentage</w:t>
      </w:r>
      <w:r>
        <w:rPr>
          <w:noProof/>
        </w:rPr>
        <w:tab/>
      </w:r>
      <w:r>
        <w:rPr>
          <w:noProof/>
        </w:rPr>
        <w:fldChar w:fldCharType="begin"/>
      </w:r>
      <w:r>
        <w:rPr>
          <w:noProof/>
        </w:rPr>
        <w:instrText xml:space="preserve"> PAGEREF _Toc278901392 \h </w:instrText>
      </w:r>
      <w:r>
        <w:rPr>
          <w:noProof/>
        </w:rPr>
      </w:r>
      <w:r>
        <w:rPr>
          <w:noProof/>
        </w:rPr>
        <w:fldChar w:fldCharType="separate"/>
      </w:r>
      <w:r>
        <w:rPr>
          <w:noProof/>
        </w:rPr>
        <w:t>7</w:t>
      </w:r>
      <w:r>
        <w:rPr>
          <w:noProof/>
        </w:rPr>
        <w:fldChar w:fldCharType="end"/>
      </w:r>
    </w:p>
    <w:p w14:paraId="0EFD1F3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_Toc278901393 \h </w:instrText>
      </w:r>
      <w:r>
        <w:rPr>
          <w:noProof/>
        </w:rPr>
      </w:r>
      <w:r>
        <w:rPr>
          <w:noProof/>
        </w:rPr>
        <w:fldChar w:fldCharType="separate"/>
      </w:r>
      <w:r>
        <w:rPr>
          <w:noProof/>
        </w:rPr>
        <w:t>7</w:t>
      </w:r>
      <w:r>
        <w:rPr>
          <w:noProof/>
        </w:rPr>
        <w:fldChar w:fldCharType="end"/>
      </w:r>
    </w:p>
    <w:p w14:paraId="1FA3DA80"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3. Results</w:t>
      </w:r>
      <w:r>
        <w:rPr>
          <w:noProof/>
        </w:rPr>
        <w:tab/>
      </w:r>
      <w:r>
        <w:rPr>
          <w:noProof/>
        </w:rPr>
        <w:fldChar w:fldCharType="begin"/>
      </w:r>
      <w:r>
        <w:rPr>
          <w:noProof/>
        </w:rPr>
        <w:instrText xml:space="preserve"> PAGEREF _Toc278901394 \h </w:instrText>
      </w:r>
      <w:r>
        <w:rPr>
          <w:noProof/>
        </w:rPr>
      </w:r>
      <w:r>
        <w:rPr>
          <w:noProof/>
        </w:rPr>
        <w:fldChar w:fldCharType="separate"/>
      </w:r>
      <w:r>
        <w:rPr>
          <w:noProof/>
        </w:rPr>
        <w:t>7</w:t>
      </w:r>
      <w:r>
        <w:rPr>
          <w:noProof/>
        </w:rPr>
        <w:fldChar w:fldCharType="end"/>
      </w:r>
    </w:p>
    <w:p w14:paraId="6C02369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3.1 Architecture 0: No movement, measure lifetime</w:t>
      </w:r>
      <w:r>
        <w:rPr>
          <w:noProof/>
        </w:rPr>
        <w:tab/>
      </w:r>
      <w:r>
        <w:rPr>
          <w:noProof/>
        </w:rPr>
        <w:fldChar w:fldCharType="begin"/>
      </w:r>
      <w:r>
        <w:rPr>
          <w:noProof/>
        </w:rPr>
        <w:instrText xml:space="preserve"> PAGEREF _Toc278901395 \h </w:instrText>
      </w:r>
      <w:r>
        <w:rPr>
          <w:noProof/>
        </w:rPr>
      </w:r>
      <w:r>
        <w:rPr>
          <w:noProof/>
        </w:rPr>
        <w:fldChar w:fldCharType="separate"/>
      </w:r>
      <w:r>
        <w:rPr>
          <w:noProof/>
        </w:rPr>
        <w:t>7</w:t>
      </w:r>
      <w:r>
        <w:rPr>
          <w:noProof/>
        </w:rPr>
        <w:fldChar w:fldCharType="end"/>
      </w:r>
    </w:p>
    <w:p w14:paraId="2BF533BF"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_Toc278901396 \h </w:instrText>
      </w:r>
      <w:r>
        <w:rPr>
          <w:noProof/>
        </w:rPr>
      </w:r>
      <w:r>
        <w:rPr>
          <w:noProof/>
        </w:rPr>
        <w:fldChar w:fldCharType="separate"/>
      </w:r>
      <w:r>
        <w:rPr>
          <w:noProof/>
        </w:rPr>
        <w:t>7</w:t>
      </w:r>
      <w:r>
        <w:rPr>
          <w:noProof/>
        </w:rPr>
        <w:fldChar w:fldCharType="end"/>
      </w:r>
    </w:p>
    <w:p w14:paraId="78CEE7A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_Toc278901397 \h </w:instrText>
      </w:r>
      <w:r>
        <w:rPr>
          <w:noProof/>
        </w:rPr>
      </w:r>
      <w:r>
        <w:rPr>
          <w:noProof/>
        </w:rPr>
        <w:fldChar w:fldCharType="separate"/>
      </w:r>
      <w:r>
        <w:rPr>
          <w:noProof/>
        </w:rPr>
        <w:t>9</w:t>
      </w:r>
      <w:r>
        <w:rPr>
          <w:noProof/>
        </w:rPr>
        <w:fldChar w:fldCharType="end"/>
      </w:r>
    </w:p>
    <w:p w14:paraId="3499AD2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 xml:space="preserve">3.4 </w:t>
      </w:r>
      <w:r w:rsidRPr="004B5519">
        <w:rPr>
          <w:noProof/>
          <w:color w:val="000000" w:themeColor="text1"/>
        </w:rPr>
        <w:t>Architecture 3: Neuronal Classification of food</w:t>
      </w:r>
      <w:r>
        <w:rPr>
          <w:noProof/>
        </w:rPr>
        <w:tab/>
      </w:r>
      <w:r>
        <w:rPr>
          <w:noProof/>
        </w:rPr>
        <w:fldChar w:fldCharType="begin"/>
      </w:r>
      <w:r>
        <w:rPr>
          <w:noProof/>
        </w:rPr>
        <w:instrText xml:space="preserve"> PAGEREF _Toc278901398 \h </w:instrText>
      </w:r>
      <w:r>
        <w:rPr>
          <w:noProof/>
        </w:rPr>
      </w:r>
      <w:r>
        <w:rPr>
          <w:noProof/>
        </w:rPr>
        <w:fldChar w:fldCharType="separate"/>
      </w:r>
      <w:r>
        <w:rPr>
          <w:noProof/>
        </w:rPr>
        <w:t>10</w:t>
      </w:r>
      <w:r>
        <w:rPr>
          <w:noProof/>
        </w:rPr>
        <w:fldChar w:fldCharType="end"/>
      </w:r>
    </w:p>
    <w:p w14:paraId="0694E06E"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_Toc278901399 \h </w:instrText>
      </w:r>
      <w:r>
        <w:rPr>
          <w:noProof/>
        </w:rPr>
      </w:r>
      <w:r>
        <w:rPr>
          <w:noProof/>
        </w:rPr>
        <w:fldChar w:fldCharType="separate"/>
      </w:r>
      <w:r>
        <w:rPr>
          <w:noProof/>
        </w:rPr>
        <w:t>11</w:t>
      </w:r>
      <w:r>
        <w:rPr>
          <w:noProof/>
        </w:rPr>
        <w:fldChar w:fldCharType="end"/>
      </w:r>
    </w:p>
    <w:p w14:paraId="187289F8"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_Toc278901400 \h </w:instrText>
      </w:r>
      <w:r>
        <w:rPr>
          <w:noProof/>
        </w:rPr>
      </w:r>
      <w:r>
        <w:rPr>
          <w:noProof/>
        </w:rPr>
        <w:fldChar w:fldCharType="separate"/>
      </w:r>
      <w:r>
        <w:rPr>
          <w:noProof/>
        </w:rPr>
        <w:t>12</w:t>
      </w:r>
      <w:r>
        <w:rPr>
          <w:noProof/>
        </w:rPr>
        <w:fldChar w:fldCharType="end"/>
      </w:r>
    </w:p>
    <w:p w14:paraId="7D23B6C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it-IT"/>
        </w:rPr>
        <w:t>4. Discussion</w:t>
      </w:r>
      <w:r>
        <w:rPr>
          <w:noProof/>
        </w:rPr>
        <w:tab/>
      </w:r>
      <w:r>
        <w:rPr>
          <w:noProof/>
        </w:rPr>
        <w:fldChar w:fldCharType="begin"/>
      </w:r>
      <w:r>
        <w:rPr>
          <w:noProof/>
        </w:rPr>
        <w:instrText xml:space="preserve"> PAGEREF _Toc278901401 \h </w:instrText>
      </w:r>
      <w:r>
        <w:rPr>
          <w:noProof/>
        </w:rPr>
      </w:r>
      <w:r>
        <w:rPr>
          <w:noProof/>
        </w:rPr>
        <w:fldChar w:fldCharType="separate"/>
      </w:r>
      <w:r>
        <w:rPr>
          <w:noProof/>
        </w:rPr>
        <w:t>14</w:t>
      </w:r>
      <w:r>
        <w:rPr>
          <w:noProof/>
        </w:rPr>
        <w:fldChar w:fldCharType="end"/>
      </w:r>
    </w:p>
    <w:p w14:paraId="5E28A9CB"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5. Summaries and Conclusion</w:t>
      </w:r>
      <w:r>
        <w:rPr>
          <w:noProof/>
        </w:rPr>
        <w:tab/>
      </w:r>
      <w:r>
        <w:rPr>
          <w:noProof/>
        </w:rPr>
        <w:fldChar w:fldCharType="begin"/>
      </w:r>
      <w:r>
        <w:rPr>
          <w:noProof/>
        </w:rPr>
        <w:instrText xml:space="preserve"> PAGEREF _Toc278901402 \h </w:instrText>
      </w:r>
      <w:r>
        <w:rPr>
          <w:noProof/>
        </w:rPr>
      </w:r>
      <w:r>
        <w:rPr>
          <w:noProof/>
        </w:rPr>
        <w:fldChar w:fldCharType="separate"/>
      </w:r>
      <w:r>
        <w:rPr>
          <w:noProof/>
        </w:rPr>
        <w:t>14</w:t>
      </w:r>
      <w:r>
        <w:rPr>
          <w:noProof/>
        </w:rPr>
        <w:fldChar w:fldCharType="end"/>
      </w:r>
    </w:p>
    <w:p w14:paraId="5906A9F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6. Acknowledgements</w:t>
      </w:r>
      <w:r>
        <w:rPr>
          <w:noProof/>
        </w:rPr>
        <w:tab/>
      </w:r>
      <w:r>
        <w:rPr>
          <w:noProof/>
        </w:rPr>
        <w:fldChar w:fldCharType="begin"/>
      </w:r>
      <w:r>
        <w:rPr>
          <w:noProof/>
        </w:rPr>
        <w:instrText xml:space="preserve"> PAGEREF _Toc278901403 \h </w:instrText>
      </w:r>
      <w:r>
        <w:rPr>
          <w:noProof/>
        </w:rPr>
      </w:r>
      <w:r>
        <w:rPr>
          <w:noProof/>
        </w:rPr>
        <w:fldChar w:fldCharType="separate"/>
      </w:r>
      <w:r>
        <w:rPr>
          <w:noProof/>
        </w:rPr>
        <w:t>14</w:t>
      </w:r>
      <w:r>
        <w:rPr>
          <w:noProof/>
        </w:rPr>
        <w:fldChar w:fldCharType="end"/>
      </w:r>
    </w:p>
    <w:p w14:paraId="6FB40F32"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7. References</w:t>
      </w:r>
      <w:r>
        <w:rPr>
          <w:noProof/>
        </w:rPr>
        <w:tab/>
      </w:r>
      <w:r>
        <w:rPr>
          <w:noProof/>
        </w:rPr>
        <w:fldChar w:fldCharType="begin"/>
      </w:r>
      <w:r>
        <w:rPr>
          <w:noProof/>
        </w:rPr>
        <w:instrText xml:space="preserve"> PAGEREF _Toc278901404 \h </w:instrText>
      </w:r>
      <w:r>
        <w:rPr>
          <w:noProof/>
        </w:rPr>
      </w:r>
      <w:r>
        <w:rPr>
          <w:noProof/>
        </w:rPr>
        <w:fldChar w:fldCharType="separate"/>
      </w:r>
      <w:r>
        <w:rPr>
          <w:noProof/>
        </w:rPr>
        <w:t>14</w:t>
      </w:r>
      <w:r>
        <w:rPr>
          <w:noProof/>
        </w:rPr>
        <w:fldChar w:fldCharType="end"/>
      </w:r>
    </w:p>
    <w:p w14:paraId="69B7EB85"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8. Appendix A</w:t>
      </w:r>
      <w:r>
        <w:rPr>
          <w:noProof/>
        </w:rPr>
        <w:tab/>
      </w:r>
      <w:r>
        <w:rPr>
          <w:noProof/>
        </w:rPr>
        <w:fldChar w:fldCharType="begin"/>
      </w:r>
      <w:r>
        <w:rPr>
          <w:noProof/>
        </w:rPr>
        <w:instrText xml:space="preserve"> PAGEREF _Toc278901405 \h </w:instrText>
      </w:r>
      <w:r>
        <w:rPr>
          <w:noProof/>
        </w:rPr>
      </w:r>
      <w:r>
        <w:rPr>
          <w:noProof/>
        </w:rPr>
        <w:fldChar w:fldCharType="separate"/>
      </w:r>
      <w:r>
        <w:rPr>
          <w:noProof/>
        </w:rPr>
        <w:t>15</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77777777" w:rsidR="00627D30" w:rsidRDefault="00627D30" w:rsidP="00627D30">
      <w:pPr>
        <w:pStyle w:val="Heading"/>
        <w:rPr>
          <w:rFonts w:ascii="Times New Roman" w:eastAsia="Times New Roman" w:hAnsi="Times New Roman"/>
        </w:rPr>
      </w:pPr>
      <w:bookmarkStart w:id="0" w:name="_Toc278901382"/>
      <w:r>
        <w:rPr>
          <w:rFonts w:ascii="Times New Roman"/>
          <w:lang w:val="de-DE"/>
        </w:rPr>
        <w:lastRenderedPageBreak/>
        <w:t>Abstract</w:t>
      </w:r>
      <w:bookmarkEnd w:id="0"/>
      <w:r>
        <w:rPr>
          <w:rFonts w:ascii="Times New Roman" w:eastAsia="Times New Roman" w:hAnsi="Times New Roman"/>
        </w:rPr>
        <w:br/>
      </w:r>
    </w:p>
    <w:p w14:paraId="2D7F6B81" w14:textId="77777777" w:rsidR="00627D30" w:rsidRDefault="00627D30" w:rsidP="00627D30">
      <w:pPr>
        <w:pStyle w:val="BodyA"/>
        <w:spacing w:line="360" w:lineRule="auto"/>
        <w:ind w:firstLine="360"/>
      </w:pPr>
      <w:r>
        <w:rPr>
          <w:rFonts w:ascii="Times New Roman"/>
        </w:rPr>
        <w:t>Add abstract here, single space, 12pt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01383"/>
      <w:r>
        <w:rPr>
          <w:rFonts w:ascii="Times New Roman"/>
          <w:lang w:val="fr-FR"/>
        </w:rPr>
        <w:t>1. Introduction</w:t>
      </w:r>
      <w:bookmarkEnd w:id="1"/>
    </w:p>
    <w:p w14:paraId="5AD679A9" w14:textId="77777777" w:rsidR="00627D30" w:rsidRDefault="00627D30" w:rsidP="00627D30">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01384"/>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01385"/>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4" w:name="_Toc278901386"/>
      <w:r>
        <w:rPr>
          <w:rFonts w:ascii="Times New Roman"/>
          <w:color w:val="000000"/>
        </w:rPr>
        <w:t>2.2 Architecture 1: Movement, measure lifetime as a function of speed without eating food</w:t>
      </w:r>
      <w:bookmarkEnd w:id="4"/>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5" w:name="_Toc278901387"/>
      <w:r>
        <w:rPr>
          <w:rFonts w:ascii="Times New Roman"/>
          <w:color w:val="000000"/>
        </w:rPr>
        <w:lastRenderedPageBreak/>
        <w:t>2.3 Architecture 2: Movement, measure lifetime as a function of speed with eating food</w:t>
      </w:r>
      <w:bookmarkEnd w:id="5"/>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6" w:name="_Toc278901388"/>
      <w:r>
        <w:rPr>
          <w:rFonts w:ascii="Times New Roman"/>
          <w:color w:val="000000"/>
        </w:rPr>
        <w:t>2.4 Architecture 3: Neuronal Classification of food using Food RGB Values</w:t>
      </w:r>
      <w:bookmarkEnd w:id="6"/>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7" w:name="_Toc278901389"/>
      <w:r>
        <w:rPr>
          <w:rFonts w:ascii="Times New Roman"/>
          <w:color w:val="000000"/>
        </w:rPr>
        <w:t>2.5 Architecture 4: Neuronal Movement towards brightest object</w:t>
      </w:r>
      <w:bookmarkEnd w:id="7"/>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Default="00627D30" w:rsidP="00627D30">
      <w:pPr>
        <w:pStyle w:val="NormalWeb"/>
        <w:spacing w:line="360" w:lineRule="auto"/>
        <w:jc w:val="both"/>
        <w:rPr>
          <w:rFonts w:ascii="Times New Roman" w:eastAsia="Times New Roman" w:hAnsi="Times New Roman"/>
          <w:sz w:val="22"/>
          <w:szCs w:val="22"/>
        </w:rPr>
      </w:pPr>
      <w:r>
        <w:rPr>
          <w:rFonts w:ascii="Times New Roman"/>
          <w:sz w:val="22"/>
          <w:szCs w:val="22"/>
        </w:rPr>
        <w:t xml:space="preserve">The goal of this architecture is to move towards the brightest object using a winner takes all neuronal networks implementation. Movement is the next logical step after classification of food since we have to </w:t>
      </w:r>
      <w:r>
        <w:rPr>
          <w:rFonts w:ascii="Times New Roman"/>
          <w:sz w:val="22"/>
          <w:szCs w:val="22"/>
        </w:rPr>
        <w:lastRenderedPageBreak/>
        <w:t xml:space="preserve">have a way of moving toward objects. In order to give the robot the ability to seek out objects a neuron will be added that will make a direction choice. </w:t>
      </w:r>
    </w:p>
    <w:p w14:paraId="3ABEE94B" w14:textId="77777777" w:rsidR="00627D30" w:rsidRDefault="00627D30" w:rsidP="00627D30">
      <w:pPr>
        <w:pStyle w:val="NormalWeb"/>
        <w:spacing w:line="360" w:lineRule="auto"/>
        <w:jc w:val="both"/>
        <w:rPr>
          <w:rFonts w:ascii="Times New Roman"/>
          <w:sz w:val="22"/>
          <w:szCs w:val="22"/>
        </w:rPr>
      </w:pPr>
      <w:r>
        <w:rPr>
          <w:rFonts w:ascii="Times New Roman"/>
          <w:sz w:val="22"/>
          <w:szCs w:val="22"/>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2"/>
            <w:szCs w:val="22"/>
          </w:rPr>
          <m:t xml:space="preserve"> </m:t>
        </m:r>
      </m:oMath>
    </w:p>
    <w:p w14:paraId="4908B50B" w14:textId="77777777" w:rsidR="00627D30" w:rsidRDefault="00627D30" w:rsidP="00627D30">
      <w:pPr>
        <w:pStyle w:val="NormalWeb"/>
        <w:spacing w:line="360" w:lineRule="auto"/>
        <w:jc w:val="both"/>
        <w:rPr>
          <w:rFonts w:ascii="Times New Roman" w:eastAsia="Times New Roman" w:hAnsi="Times New Roman"/>
          <w:sz w:val="22"/>
          <w:szCs w:val="22"/>
        </w:rPr>
      </w:pPr>
    </w:p>
    <w:p w14:paraId="6E1635D1" w14:textId="77777777" w:rsidR="00627D30" w:rsidRDefault="00627D30" w:rsidP="00627D30">
      <w:pPr>
        <w:pStyle w:val="NormalWeb"/>
        <w:spacing w:line="360" w:lineRule="auto"/>
        <w:jc w:val="center"/>
        <w:rPr>
          <w:rFonts w:ascii="Times New Roman" w:eastAsia="Times New Roman" w:hAnsi="Times New Roman"/>
          <w:sz w:val="22"/>
          <w:szCs w:val="22"/>
        </w:rPr>
      </w:pPr>
      <m:oMath>
        <m:r>
          <m:rPr>
            <m:sty m:val="p"/>
          </m:rPr>
          <w:rPr>
            <w:rFonts w:ascii="Cambria Math" w:hAnsi="Cambria Math"/>
            <w:sz w:val="22"/>
            <w:szCs w:val="22"/>
          </w:rPr>
          <m:t>d = argmax</m:t>
        </m:r>
        <m:d>
          <m:dPr>
            <m:ctrlPr>
              <w:rPr>
                <w:rFonts w:ascii="Cambria Math" w:hAnsi="Cambria Math"/>
                <w:sz w:val="22"/>
                <w:szCs w:val="22"/>
              </w:rPr>
            </m:ctrlPr>
          </m:dPr>
          <m:e>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vertAlign w:val="superscript"/>
                          </w:rPr>
                          <m:t>2</m:t>
                        </m:r>
                      </m:sup>
                    </m:sSup>
                    <m:r>
                      <m:rPr>
                        <m:sty m:val="p"/>
                      </m:rPr>
                      <w:rPr>
                        <w:rFonts w:ascii="Cambria Math" w:hAnsi="Cambria Math"/>
                        <w:sz w:val="22"/>
                        <w:szCs w:val="22"/>
                      </w:rPr>
                      <m:t xml:space="preserve"> + </m:t>
                    </m:r>
                    <m:sSup>
                      <m:sSupPr>
                        <m:ctrlPr>
                          <w:rPr>
                            <w:rFonts w:ascii="Cambria Math" w:hAnsi="Cambria Math"/>
                            <w:sz w:val="22"/>
                            <w:szCs w:val="22"/>
                          </w:rPr>
                        </m:ctrlPr>
                      </m:sSupPr>
                      <m:e>
                        <m:r>
                          <m:rPr>
                            <m:sty m:val="p"/>
                          </m:rPr>
                          <w:rPr>
                            <w:rFonts w:ascii="Cambria Math" w:hAnsi="Cambria Math"/>
                            <w:sz w:val="22"/>
                            <w:szCs w:val="22"/>
                          </w:rPr>
                          <m:t>g</m:t>
                        </m:r>
                      </m:e>
                      <m:sup>
                        <m:r>
                          <m:rPr>
                            <m:sty m:val="p"/>
                          </m:rPr>
                          <w:rPr>
                            <w:rFonts w:ascii="Cambria Math" w:hAnsi="Cambria Math"/>
                            <w:sz w:val="22"/>
                            <w:szCs w:val="22"/>
                            <w:vertAlign w:val="superscript"/>
                          </w:rPr>
                          <m:t>2</m:t>
                        </m:r>
                      </m:sup>
                    </m:sSup>
                    <m:r>
                      <m:rPr>
                        <m:sty m:val="p"/>
                      </m:rPr>
                      <w:rPr>
                        <w:rFonts w:ascii="Cambria Math" w:hAnsi="Cambria Math"/>
                        <w:sz w:val="22"/>
                        <w:szCs w:val="22"/>
                      </w:rPr>
                      <m:t xml:space="preserve"> + </m:t>
                    </m:r>
                    <m:sSup>
                      <m:sSupPr>
                        <m:ctrlPr>
                          <w:rPr>
                            <w:rFonts w:ascii="Cambria Math" w:hAnsi="Cambria Math"/>
                            <w:sz w:val="22"/>
                            <w:szCs w:val="22"/>
                            <w:vertAlign w:val="superscript"/>
                          </w:rPr>
                        </m:ctrlPr>
                      </m:sSupPr>
                      <m:e>
                        <m:r>
                          <m:rPr>
                            <m:sty m:val="p"/>
                          </m:rPr>
                          <w:rPr>
                            <w:rFonts w:ascii="Cambria Math" w:hAnsi="Cambria Math"/>
                            <w:sz w:val="22"/>
                            <w:szCs w:val="22"/>
                          </w:rPr>
                          <m:t>b</m:t>
                        </m:r>
                      </m:e>
                      <m:sup>
                        <m:r>
                          <m:rPr>
                            <m:sty m:val="p"/>
                          </m:rPr>
                          <w:rPr>
                            <w:rFonts w:ascii="Cambria Math" w:hAnsi="Cambria Math"/>
                            <w:sz w:val="22"/>
                            <w:szCs w:val="22"/>
                            <w:vertAlign w:val="superscript"/>
                          </w:rPr>
                          <m:t>2</m:t>
                        </m:r>
                      </m:sup>
                    </m:sSup>
                  </m:e>
                </m:d>
              </m:e>
            </m:nary>
          </m:e>
        </m:d>
      </m:oMath>
      <w:r>
        <w:rPr>
          <w:rFonts w:ascii="Times New Roman"/>
          <w:sz w:val="22"/>
          <w:szCs w:val="22"/>
        </w:rPr>
        <w:tab/>
        <w:t>(eq 1.1)</w:t>
      </w:r>
    </w:p>
    <w:p w14:paraId="651B966C" w14:textId="77777777" w:rsidR="00627D30" w:rsidRDefault="00627D30" w:rsidP="00627D30">
      <w:pPr>
        <w:pStyle w:val="NormalWeb"/>
        <w:spacing w:line="360" w:lineRule="auto"/>
        <w:jc w:val="center"/>
        <w:rPr>
          <w:rFonts w:ascii="Times New Roman" w:eastAsia="Times New Roman" w:hAnsi="Times New Roman"/>
          <w:sz w:val="22"/>
          <w:szCs w:val="22"/>
        </w:rPr>
      </w:pPr>
      <w:r>
        <w:rPr>
          <w:rFonts w:ascii="Times New Roman" w:eastAsia="Times New Roman" w:hAnsi="Times New Roman"/>
          <w:noProof/>
          <w:sz w:val="22"/>
          <w:szCs w:val="22"/>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Default="00627D30" w:rsidP="00627D30">
      <w:pPr>
        <w:pStyle w:val="NormalWeb"/>
        <w:spacing w:line="360" w:lineRule="auto"/>
        <w:jc w:val="center"/>
        <w:rPr>
          <w:rFonts w:ascii="Times New Roman" w:eastAsia="Times New Roman" w:hAnsi="Times New Roman"/>
          <w:sz w:val="22"/>
          <w:szCs w:val="22"/>
        </w:rPr>
      </w:pPr>
    </w:p>
    <w:p w14:paraId="72D681D7" w14:textId="77777777" w:rsidR="00627D30" w:rsidRDefault="00627D30" w:rsidP="00627D30">
      <w:pPr>
        <w:pStyle w:val="NormalWeb"/>
        <w:spacing w:line="360" w:lineRule="auto"/>
        <w:rPr>
          <w:rFonts w:ascii="Times New Roman" w:eastAsia="Times New Roman" w:hAnsi="Times New Roman"/>
          <w:sz w:val="22"/>
          <w:szCs w:val="22"/>
        </w:rPr>
      </w:pPr>
      <w:r>
        <w:rPr>
          <w:rFonts w:ascii="Times New Roman"/>
          <w:sz w:val="22"/>
          <w:szCs w:val="22"/>
        </w:rPr>
        <w:t>Figure 2: This is a three layer neural network where the RGB circles denotes the intensity signal bands being received by the first layer. The second layer is a winner-take all network which selects the brightest cone. The third layer is a neuron, which computes the angle change for movement</w:t>
      </w:r>
    </w:p>
    <w:p w14:paraId="2A401635" w14:textId="77777777" w:rsidR="00627D30" w:rsidRDefault="00627D30" w:rsidP="00627D30">
      <w:pPr>
        <w:pStyle w:val="BodyA"/>
        <w:spacing w:line="360" w:lineRule="auto"/>
        <w:rPr>
          <w:sz w:val="22"/>
          <w:szCs w:val="22"/>
        </w:rPr>
      </w:pPr>
    </w:p>
    <w:p w14:paraId="77A0C7E4" w14:textId="77777777" w:rsidR="00627D30" w:rsidRDefault="00627D30" w:rsidP="00627D30">
      <w:pPr>
        <w:pStyle w:val="BodyA"/>
        <w:spacing w:line="360" w:lineRule="auto"/>
        <w:rPr>
          <w:sz w:val="22"/>
          <w:szCs w:val="22"/>
        </w:rPr>
      </w:pPr>
    </w:p>
    <w:p w14:paraId="6E217175" w14:textId="77777777" w:rsidR="00627D30" w:rsidRDefault="00627D30" w:rsidP="00627D30">
      <w:pPr>
        <w:pStyle w:val="BodyA"/>
        <w:spacing w:line="360" w:lineRule="auto"/>
        <w:rPr>
          <w:sz w:val="22"/>
          <w:szCs w:val="22"/>
        </w:rPr>
      </w:pPr>
    </w:p>
    <w:p w14:paraId="140A8A9F" w14:textId="77777777" w:rsidR="00627D30" w:rsidRDefault="00627D30" w:rsidP="00627D30">
      <w:pPr>
        <w:pStyle w:val="BodyA"/>
        <w:spacing w:line="360" w:lineRule="auto"/>
        <w:rPr>
          <w:sz w:val="22"/>
          <w:szCs w:val="22"/>
        </w:rPr>
      </w:pPr>
    </w:p>
    <w:p w14:paraId="7374A5A3" w14:textId="77777777" w:rsidR="00627D30" w:rsidRDefault="00627D30" w:rsidP="00627D30">
      <w:pPr>
        <w:pStyle w:val="BodyA"/>
        <w:spacing w:line="360" w:lineRule="auto"/>
        <w:rPr>
          <w:sz w:val="22"/>
          <w:szCs w:val="22"/>
        </w:rPr>
      </w:pPr>
    </w:p>
    <w:p w14:paraId="5D03610A" w14:textId="77777777" w:rsidR="00627D30" w:rsidRDefault="00627D30" w:rsidP="00627D30">
      <w:pPr>
        <w:pStyle w:val="Heading3"/>
        <w:spacing w:line="360" w:lineRule="auto"/>
        <w:rPr>
          <w:rFonts w:ascii="Times New Roman"/>
          <w:color w:val="000000"/>
        </w:rPr>
      </w:pPr>
      <w:bookmarkStart w:id="8" w:name="_Toc278901390"/>
      <w:r>
        <w:rPr>
          <w:rFonts w:ascii="Times New Roman"/>
          <w:color w:val="000000"/>
        </w:rPr>
        <w:t>2.6 Architecture 5: Move robot based on intensity and eat based on classification</w:t>
      </w:r>
      <w:bookmarkEnd w:id="8"/>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9" w:name="_Toc278901391"/>
      <w:r>
        <w:rPr>
          <w:rFonts w:ascii="Times New Roman"/>
          <w:color w:val="000000"/>
        </w:rPr>
        <w:t>2.7 Architecture 6: Neuronal Classification of food using Food RGB Percentage</w:t>
      </w:r>
      <w:bookmarkEnd w:id="9"/>
    </w:p>
    <w:p w14:paraId="01C65A10" w14:textId="77777777" w:rsidR="00627D30" w:rsidRPr="00F67DB9" w:rsidRDefault="00627D30" w:rsidP="00627D30">
      <w:pPr>
        <w:pStyle w:val="BodyA"/>
      </w:pPr>
    </w:p>
    <w:p w14:paraId="3179D16F" w14:textId="77777777" w:rsidR="00627D30" w:rsidRDefault="00627D30" w:rsidP="00627D30">
      <w:pPr>
        <w:pStyle w:val="BodyA"/>
        <w:spacing w:line="360" w:lineRule="auto"/>
        <w:jc w:val="both"/>
      </w:pPr>
      <w:r>
        <w:t xml:space="preserve">In architecture 3, we use RGB values to classify objects. However, if robot is far away from the object, the light value is decreased for each single bandwidth. Therefore, it cannot be trusted to classify objects, which are far away from the robot. The goal of this architecture is to see if a normalized RGB value can be used to generate the same result as the original RGB values. </w:t>
      </w:r>
    </w:p>
    <w:p w14:paraId="29645CF4" w14:textId="77777777" w:rsidR="00627D30" w:rsidRDefault="00627D30" w:rsidP="00627D30">
      <w:pPr>
        <w:pStyle w:val="BodyA"/>
        <w:spacing w:line="360" w:lineRule="auto"/>
      </w:pPr>
    </w:p>
    <w:p w14:paraId="0A4ECE04" w14:textId="77777777" w:rsidR="00627D30" w:rsidRDefault="00627D30" w:rsidP="00627D30">
      <w:pPr>
        <w:pStyle w:val="Heading3"/>
        <w:spacing w:line="360" w:lineRule="auto"/>
        <w:rPr>
          <w:rFonts w:ascii="Times New Roman"/>
          <w:color w:val="000000"/>
        </w:rPr>
      </w:pPr>
      <w:bookmarkStart w:id="10" w:name="_Toc278901392"/>
      <w:r>
        <w:rPr>
          <w:rFonts w:ascii="Times New Roman"/>
          <w:color w:val="000000"/>
        </w:rPr>
        <w:lastRenderedPageBreak/>
        <w:t>2.8 Architecture 7: Eat Objects based on Neuron</w:t>
      </w:r>
      <w:r>
        <w:rPr>
          <w:rFonts w:ascii="Times New Roman"/>
          <w:color w:val="000000"/>
          <w:lang w:val="fr-FR"/>
        </w:rPr>
        <w:t xml:space="preserve"> </w:t>
      </w:r>
      <w:r>
        <w:rPr>
          <w:rFonts w:ascii="Times New Roman"/>
          <w:color w:val="000000"/>
        </w:rPr>
        <w:t>Classification using RGB Percentage</w:t>
      </w:r>
      <w:bookmarkEnd w:id="10"/>
    </w:p>
    <w:p w14:paraId="0C422CF9" w14:textId="77777777" w:rsidR="00627D30" w:rsidRPr="00F67DB9" w:rsidRDefault="00627D30" w:rsidP="00627D30">
      <w:pPr>
        <w:pStyle w:val="BodyA"/>
      </w:pPr>
    </w:p>
    <w:p w14:paraId="61C404CD" w14:textId="77777777" w:rsidR="00627D30" w:rsidRDefault="00627D30" w:rsidP="00627D30">
      <w:pPr>
        <w:pStyle w:val="BodyA"/>
        <w:spacing w:line="360" w:lineRule="auto"/>
        <w:jc w:val="both"/>
      </w:pPr>
      <w:r>
        <w:t xml:space="preserve">In architecture 6, we use normalized RGB value to classify the object. So we will choose the direction based on both intensity and poisonous. So we will choose the most intense direction, which has nonpoisonous objects. </w:t>
      </w:r>
    </w:p>
    <w:p w14:paraId="37F91D17" w14:textId="77777777" w:rsidR="00627D30" w:rsidRDefault="00627D30" w:rsidP="00627D30">
      <w:pPr>
        <w:pStyle w:val="BodyA"/>
        <w:spacing w:line="360" w:lineRule="auto"/>
        <w:jc w:val="both"/>
      </w:pPr>
    </w:p>
    <w:p w14:paraId="6ADDD56B" w14:textId="77777777" w:rsidR="00627D30" w:rsidRDefault="00627D30" w:rsidP="00627D30">
      <w:pPr>
        <w:pStyle w:val="Heading3"/>
        <w:spacing w:line="360" w:lineRule="auto"/>
        <w:rPr>
          <w:rFonts w:ascii="Times New Roman"/>
          <w:color w:val="000000"/>
        </w:rPr>
      </w:pPr>
      <w:bookmarkStart w:id="11" w:name="_Toc278901393"/>
      <w:r>
        <w:rPr>
          <w:rFonts w:ascii="Times New Roman"/>
          <w:color w:val="000000"/>
        </w:rPr>
        <w:t>2.9 Architecture 8: Classify objects based on visual lights and acoustic sounds:</w:t>
      </w:r>
      <w:bookmarkEnd w:id="11"/>
    </w:p>
    <w:p w14:paraId="5B515072" w14:textId="77777777" w:rsidR="00627D30" w:rsidRDefault="00627D30"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2" w:name="_Toc278901394"/>
      <w:r>
        <w:rPr>
          <w:rFonts w:ascii="Times New Roman"/>
        </w:rPr>
        <w:t>3. Results</w:t>
      </w:r>
      <w:bookmarkEnd w:id="12"/>
    </w:p>
    <w:p w14:paraId="552F460E" w14:textId="77777777" w:rsidR="00627D30" w:rsidRDefault="00627D30" w:rsidP="00627D30">
      <w:pPr>
        <w:pStyle w:val="Heading3"/>
        <w:spacing w:line="360" w:lineRule="auto"/>
        <w:rPr>
          <w:rFonts w:ascii="Times New Roman" w:eastAsia="Times New Roman" w:hAnsi="Times New Roman"/>
          <w:color w:val="000000"/>
        </w:rPr>
      </w:pPr>
      <w:bookmarkStart w:id="13" w:name="_Toc278901395"/>
      <w:r>
        <w:rPr>
          <w:rFonts w:ascii="Times New Roman"/>
          <w:color w:val="000000"/>
        </w:rPr>
        <w:t>3.1 Architecture 0: No movement, measure lifetime</w:t>
      </w:r>
      <w:bookmarkEnd w:id="13"/>
    </w:p>
    <w:p w14:paraId="119F6A85" w14:textId="77777777" w:rsidR="00627D30" w:rsidRDefault="00627D30" w:rsidP="00627D30">
      <w:pPr>
        <w:pStyle w:val="BodyA"/>
        <w:spacing w:line="360" w:lineRule="auto"/>
      </w:pPr>
    </w:p>
    <w:p w14:paraId="2BC62538" w14:textId="77777777" w:rsidR="00627D30" w:rsidRDefault="00627D30" w:rsidP="00627D30">
      <w:pPr>
        <w:pStyle w:val="BodyA"/>
        <w:widowControl w:val="0"/>
        <w:spacing w:line="360" w:lineRule="auto"/>
        <w:ind w:firstLine="360"/>
        <w:jc w:val="center"/>
      </w:pPr>
      <w:r>
        <w:rPr>
          <w:rFonts w:ascii="Times New Roman"/>
        </w:rPr>
        <w:t>Table 1: Over 200 runs, every run of a stationary robot had a lifespan of 5001 cycles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E60AFB">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77777777" w:rsidR="00627D30" w:rsidRDefault="00627D30" w:rsidP="00E60AFB">
            <w:pPr>
              <w:pStyle w:val="TableStyle1A"/>
              <w:jc w:val="center"/>
            </w:pPr>
            <w:r>
              <w:t>No Movement Lifetime</w:t>
            </w:r>
          </w:p>
        </w:tc>
      </w:tr>
      <w:tr w:rsidR="00627D30" w14:paraId="6E42BA14" w14:textId="77777777" w:rsidTr="00E60AFB">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E60AFB">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E60AFB">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E60AFB">
            <w:pPr>
              <w:pStyle w:val="TableStyle2A"/>
              <w:jc w:val="center"/>
            </w:pPr>
            <w:r>
              <w:t>Lifetime Standard Deviation</w:t>
            </w:r>
          </w:p>
        </w:tc>
      </w:tr>
      <w:tr w:rsidR="00627D30" w14:paraId="31DA1C96" w14:textId="77777777" w:rsidTr="00E60AF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77777777" w:rsidR="00627D30" w:rsidRDefault="00627D30" w:rsidP="00E60AFB">
            <w:pPr>
              <w:pStyle w:val="TableStyle1A"/>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77777777" w:rsidR="00627D30" w:rsidRDefault="00627D30" w:rsidP="00E60AFB">
            <w:pPr>
              <w:pStyle w:val="TableStyle2A"/>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77777777" w:rsidR="00627D30" w:rsidRDefault="00627D30" w:rsidP="00E60AFB">
            <w:pPr>
              <w:pStyle w:val="Body"/>
              <w:jc w:val="center"/>
            </w:pPr>
            <w:r>
              <w:t>884</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Default="00627D30" w:rsidP="00627D30">
      <w:pPr>
        <w:pStyle w:val="Heading3"/>
        <w:spacing w:line="360" w:lineRule="auto"/>
        <w:rPr>
          <w:rFonts w:ascii="Times New Roman" w:eastAsia="Times New Roman" w:hAnsi="Times New Roman"/>
          <w:color w:val="000000"/>
        </w:rPr>
      </w:pPr>
      <w:bookmarkStart w:id="14" w:name="_Toc278901396"/>
      <w:r>
        <w:rPr>
          <w:rFonts w:ascii="Times New Roman"/>
          <w:color w:val="000000"/>
        </w:rPr>
        <w:t>3.2 Architecture 1: Movement, measure lifetime as a function of speed without eating food</w:t>
      </w:r>
      <w:bookmarkEnd w:id="14"/>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lastRenderedPageBreak/>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7777777" w:rsidR="00627D30" w:rsidRPr="0055671B" w:rsidRDefault="00627D30" w:rsidP="00627D30">
      <w:pPr>
        <w:pStyle w:val="BodyA"/>
        <w:spacing w:line="360" w:lineRule="auto"/>
        <w:ind w:firstLine="360"/>
        <w:jc w:val="center"/>
      </w:pPr>
      <w:r>
        <w:rPr>
          <w:rFonts w:ascii="Times New Roman"/>
        </w:rPr>
        <w:t>Figure 4: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7777777" w:rsidR="00627D30" w:rsidRDefault="00627D30" w:rsidP="00627D30">
      <w:pPr>
        <w:pStyle w:val="BodyA"/>
        <w:spacing w:line="360" w:lineRule="auto"/>
        <w:ind w:firstLine="360"/>
        <w:jc w:val="center"/>
      </w:pPr>
      <w:r>
        <w:rPr>
          <w:rFonts w:ascii="Times New Roman"/>
        </w:rPr>
        <w:t>Figure 5: Linear function of the life cycles with respect to the Robots speed.</w:t>
      </w:r>
    </w:p>
    <w:p w14:paraId="7AABC13C" w14:textId="77777777" w:rsidR="00627D30" w:rsidRDefault="00627D30" w:rsidP="00627D30">
      <w:pPr>
        <w:pStyle w:val="BodyA"/>
        <w:spacing w:line="360" w:lineRule="auto"/>
        <w:ind w:firstLine="360"/>
        <w:jc w:val="center"/>
      </w:pPr>
    </w:p>
    <w:p w14:paraId="2A2123BB" w14:textId="77777777" w:rsidR="00627D30"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effect on the life span of the robot, as the life span, with constant speed, showed no change. Therefore, the standard deviation for the lifetime at the same speed with head rotation is 0.</w:t>
      </w:r>
    </w:p>
    <w:p w14:paraId="546481A4" w14:textId="77777777" w:rsidR="00627D30" w:rsidRDefault="00627D30" w:rsidP="00627D30">
      <w:pPr>
        <w:pStyle w:val="BodyA"/>
        <w:spacing w:line="360" w:lineRule="auto"/>
        <w:ind w:firstLine="360"/>
        <w:jc w:val="both"/>
        <w:rPr>
          <w:rFonts w:ascii="Times New Roman"/>
        </w:rPr>
      </w:pPr>
    </w:p>
    <w:p w14:paraId="2ECE6013" w14:textId="77777777" w:rsidR="00627D30" w:rsidRDefault="00627D30" w:rsidP="00627D30">
      <w:pPr>
        <w:pStyle w:val="BodyA"/>
        <w:spacing w:line="360" w:lineRule="auto"/>
        <w:ind w:firstLine="360"/>
        <w:jc w:val="both"/>
        <w:rPr>
          <w:rFonts w:ascii="Times New Roman"/>
        </w:rPr>
      </w:pPr>
    </w:p>
    <w:p w14:paraId="3E48772B" w14:textId="77777777" w:rsidR="00627D30" w:rsidRDefault="00627D30" w:rsidP="00627D30">
      <w:pPr>
        <w:pStyle w:val="BodyA"/>
        <w:spacing w:line="360" w:lineRule="auto"/>
        <w:ind w:firstLine="360"/>
        <w:jc w:val="both"/>
        <w:rPr>
          <w:rFonts w:ascii="Times New Roman"/>
        </w:rPr>
      </w:pPr>
    </w:p>
    <w:p w14:paraId="7D108449" w14:textId="77777777" w:rsidR="00627D30" w:rsidRDefault="00627D30" w:rsidP="00627D30">
      <w:pPr>
        <w:pStyle w:val="BodyA"/>
        <w:spacing w:line="360" w:lineRule="auto"/>
        <w:ind w:firstLine="360"/>
        <w:jc w:val="both"/>
        <w:rPr>
          <w:rFonts w:ascii="Times New Roman"/>
        </w:rPr>
      </w:pPr>
    </w:p>
    <w:p w14:paraId="7DAFD249" w14:textId="77777777" w:rsidR="00627D30" w:rsidRDefault="00627D30" w:rsidP="00627D30">
      <w:pPr>
        <w:pStyle w:val="BodyA"/>
        <w:spacing w:line="360" w:lineRule="auto"/>
        <w:ind w:firstLine="360"/>
        <w:jc w:val="both"/>
        <w:rPr>
          <w:rFonts w:ascii="Times New Roman"/>
        </w:rPr>
      </w:pPr>
    </w:p>
    <w:p w14:paraId="5D233EC4" w14:textId="77777777" w:rsidR="00627D30" w:rsidRDefault="00627D30" w:rsidP="00627D30">
      <w:pPr>
        <w:pStyle w:val="BodyA"/>
        <w:spacing w:line="360" w:lineRule="auto"/>
        <w:ind w:firstLine="360"/>
        <w:jc w:val="both"/>
        <w:rPr>
          <w:rFonts w:ascii="Times New Roman"/>
        </w:rPr>
      </w:pPr>
    </w:p>
    <w:p w14:paraId="2C2BD5F9" w14:textId="77777777" w:rsidR="00627D30" w:rsidRDefault="00627D30" w:rsidP="00627D30">
      <w:pPr>
        <w:pStyle w:val="BodyA"/>
        <w:spacing w:line="360" w:lineRule="auto"/>
        <w:ind w:firstLine="360"/>
        <w:jc w:val="both"/>
      </w:pPr>
    </w:p>
    <w:p w14:paraId="28BC7319" w14:textId="77777777" w:rsidR="00627D30" w:rsidRDefault="00627D30" w:rsidP="00627D30">
      <w:pPr>
        <w:pStyle w:val="Heading3"/>
        <w:spacing w:line="360" w:lineRule="auto"/>
        <w:rPr>
          <w:rFonts w:ascii="Times New Roman"/>
          <w:color w:val="000000"/>
        </w:rPr>
      </w:pPr>
      <w:bookmarkStart w:id="15" w:name="_Toc278901397"/>
      <w:r>
        <w:rPr>
          <w:rFonts w:ascii="Times New Roman"/>
          <w:color w:val="000000"/>
        </w:rPr>
        <w:t>3.3 Architecture 2: Movement, measure lifetime as a function of speed with eating food</w:t>
      </w:r>
      <w:bookmarkEnd w:id="15"/>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77777777" w:rsidR="00627D30" w:rsidRDefault="00627D30" w:rsidP="00627D30">
      <w:pPr>
        <w:pStyle w:val="BodyA"/>
        <w:spacing w:line="360" w:lineRule="auto"/>
        <w:jc w:val="center"/>
      </w:pPr>
      <w:r>
        <w:rPr>
          <w:rFonts w:ascii="Times New Roman"/>
        </w:rPr>
        <w:t xml:space="preserve">Figure 6: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E60AFB">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77777777" w:rsidR="00627D30" w:rsidRDefault="00627D30" w:rsidP="00E60AFB">
            <w:pPr>
              <w:pStyle w:val="TableStyle1A"/>
              <w:jc w:val="center"/>
            </w:pPr>
            <w:r>
              <w:t>Robot Lifetime Mean and Standard Deviation for Different Speed Rate</w:t>
            </w:r>
          </w:p>
        </w:tc>
      </w:tr>
      <w:tr w:rsidR="00627D30" w14:paraId="0BD18DCA" w14:textId="77777777" w:rsidTr="00E60AFB">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E60AFB">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E60AFB">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E60AFB">
            <w:pPr>
              <w:pStyle w:val="TableStyle2A"/>
              <w:jc w:val="center"/>
            </w:pPr>
            <w:r>
              <w:t>Lifetime Standard Deviation</w:t>
            </w:r>
          </w:p>
        </w:tc>
      </w:tr>
      <w:tr w:rsidR="00627D30" w14:paraId="57C4F64C"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E60AFB">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E60AFB">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E60AFB">
            <w:pPr>
              <w:pStyle w:val="Body"/>
              <w:jc w:val="center"/>
            </w:pPr>
            <w:r>
              <w:t>884</w:t>
            </w:r>
          </w:p>
        </w:tc>
      </w:tr>
      <w:tr w:rsidR="00627D30" w14:paraId="1F35743D"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E60AFB">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E60AFB">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E60AFB">
            <w:pPr>
              <w:pStyle w:val="Body"/>
              <w:jc w:val="center"/>
            </w:pPr>
            <w:r>
              <w:t>973</w:t>
            </w:r>
          </w:p>
        </w:tc>
      </w:tr>
      <w:tr w:rsidR="00627D30" w14:paraId="32041475"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E60AFB">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E60AFB">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E60AFB">
            <w:pPr>
              <w:pStyle w:val="Body"/>
              <w:jc w:val="center"/>
            </w:pPr>
            <w:r>
              <w:t>849</w:t>
            </w:r>
          </w:p>
        </w:tc>
      </w:tr>
      <w:tr w:rsidR="00627D30" w14:paraId="550BACB8"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E60AFB">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E60AFB">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E60AFB">
            <w:pPr>
              <w:pStyle w:val="Body"/>
              <w:jc w:val="center"/>
            </w:pPr>
            <w:r>
              <w:t>765</w:t>
            </w:r>
          </w:p>
        </w:tc>
      </w:tr>
      <w:tr w:rsidR="00627D30" w14:paraId="74CF5829"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E60AFB">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E60AFB">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E60AFB">
            <w:pPr>
              <w:pStyle w:val="Body"/>
              <w:jc w:val="center"/>
            </w:pPr>
            <w:r>
              <w:t>832</w:t>
            </w:r>
          </w:p>
        </w:tc>
      </w:tr>
      <w:tr w:rsidR="00627D30" w14:paraId="57A0711E"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E60AFB">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E60AFB">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E60AFB">
            <w:pPr>
              <w:pStyle w:val="Body"/>
              <w:jc w:val="center"/>
            </w:pPr>
            <w:r>
              <w:t>827</w:t>
            </w:r>
          </w:p>
        </w:tc>
      </w:tr>
      <w:tr w:rsidR="00627D30" w14:paraId="6CACA523"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E60AFB">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E60AFB">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E60AFB">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088E9120" w14:textId="77777777" w:rsidR="00627D30" w:rsidRDefault="00627D30" w:rsidP="00627D30">
      <w:pPr>
        <w:pStyle w:val="BodyA"/>
        <w:spacing w:line="360" w:lineRule="auto"/>
        <w:jc w:val="center"/>
      </w:pPr>
      <w:r>
        <w:rPr>
          <w:rFonts w:ascii="Times New Roman"/>
        </w:rPr>
        <w:t xml:space="preserve">Table 2: </w:t>
      </w:r>
      <w:r>
        <w:t>Robot lifetime mean and standard deviation for different speed rate for comparison with future architectures.</w:t>
      </w: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6" w:name="_Toc278901398"/>
      <w:r w:rsidRPr="00A40C2C">
        <w:rPr>
          <w:rFonts w:ascii="Times New Roman"/>
          <w:color w:val="000000" w:themeColor="text1"/>
        </w:rPr>
        <w:t xml:space="preserve">3.4 </w:t>
      </w:r>
      <w:r w:rsidRPr="00A40C2C">
        <w:rPr>
          <w:color w:val="000000" w:themeColor="text1"/>
        </w:rPr>
        <w:t>Architecture 3: Neuronal Classification of food</w:t>
      </w:r>
      <w:bookmarkEnd w:id="16"/>
    </w:p>
    <w:p w14:paraId="44FE4BD0" w14:textId="77777777" w:rsidR="00627D30" w:rsidRDefault="00627D30" w:rsidP="00627D30">
      <w:pPr>
        <w:pStyle w:val="BodyA"/>
        <w:spacing w:line="360" w:lineRule="auto"/>
        <w:jc w:val="cente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14:paraId="622A8637" w14:textId="77777777" w:rsidTr="00E60AFB">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77777777" w:rsidR="00627D30" w:rsidRDefault="00627D30" w:rsidP="00E60AFB">
            <w:pPr>
              <w:pStyle w:val="TableStyle1"/>
              <w:spacing w:line="360" w:lineRule="auto"/>
              <w:jc w:val="center"/>
              <w:rPr>
                <w:u w:color="000000"/>
              </w:rPr>
            </w:pPr>
            <w:r>
              <w:t>Table … Classification Neuron Weights after training</w:t>
            </w:r>
          </w:p>
        </w:tc>
      </w:tr>
      <w:tr w:rsidR="00627D30" w14:paraId="1AF74104" w14:textId="77777777" w:rsidTr="00E60AFB">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E60AFB">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E60AFB">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E60AFB">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E60AFB">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E60AFB">
            <w:pPr>
              <w:pStyle w:val="TableStyle2"/>
              <w:spacing w:line="360" w:lineRule="auto"/>
              <w:jc w:val="center"/>
              <w:rPr>
                <w:u w:color="000000"/>
              </w:rPr>
            </w:pPr>
            <w:r>
              <w:t>3</w:t>
            </w:r>
          </w:p>
        </w:tc>
      </w:tr>
      <w:tr w:rsidR="00627D30" w14:paraId="264F9918" w14:textId="77777777" w:rsidTr="00E60AFB">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E60AFB">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E60AFB">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E60AFB">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E60AFB">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E60AFB">
            <w:pPr>
              <w:pStyle w:val="BodyA"/>
              <w:spacing w:line="360" w:lineRule="auto"/>
              <w:jc w:val="center"/>
            </w:pPr>
            <w:r>
              <w:rPr>
                <w:rFonts w:ascii="Times New Roman"/>
              </w:rPr>
              <w:t>-0.0570887</w:t>
            </w:r>
          </w:p>
        </w:tc>
      </w:tr>
    </w:tbl>
    <w:p w14:paraId="56B0F413" w14:textId="77777777" w:rsidR="00627D30" w:rsidRDefault="00627D30" w:rsidP="00627D30">
      <w:pPr>
        <w:pStyle w:val="BodyA"/>
        <w:spacing w:line="360" w:lineRule="auto"/>
        <w:jc w:val="center"/>
      </w:pPr>
    </w:p>
    <w:p w14:paraId="5D906C3F" w14:textId="77777777" w:rsidR="00627D30" w:rsidRDefault="00627D30" w:rsidP="00627D30">
      <w:pPr>
        <w:pStyle w:val="BodyA"/>
        <w:spacing w:line="360" w:lineRule="auto"/>
        <w:jc w:val="center"/>
      </w:pPr>
      <w:r>
        <w:rPr>
          <w:rFonts w:ascii="Times New Roman"/>
        </w:rPr>
        <w:t>Table 3: Root mean squared error (RMSE) vs. lifetime training result</w:t>
      </w:r>
    </w:p>
    <w:p w14:paraId="08958395" w14:textId="77777777" w:rsidR="00627D30" w:rsidRDefault="00627D30" w:rsidP="00627D30">
      <w:pPr>
        <w:pStyle w:val="BodyA"/>
        <w:spacing w:line="360" w:lineRule="auto"/>
        <w:jc w:val="center"/>
      </w:pPr>
    </w:p>
    <w:p w14:paraId="6AE5A4AC" w14:textId="77777777" w:rsidR="00627D30" w:rsidRDefault="00627D30" w:rsidP="00627D30">
      <w:pPr>
        <w:pStyle w:val="BodyA"/>
        <w:spacing w:line="360" w:lineRule="auto"/>
        <w:jc w:val="both"/>
        <w:rPr>
          <w:rFonts w:ascii="Times New Roman"/>
        </w:rPr>
      </w:pPr>
      <w:r>
        <w:rPr>
          <w:rFonts w:ascii="Times New Roman"/>
        </w:rPr>
        <w:t xml:space="preserve">Table 3 shows the training results for the classification neuron. We could see that at the beginning the RMS drops very quickly and dramatically. However, after a few cycles, the RMS values is stabilized but still tremble within 0.2 and 0.35. So we could see that the neuron is </w:t>
      </w:r>
      <w:r>
        <w:rPr>
          <w:rFonts w:ascii="Times New Roman"/>
        </w:rPr>
        <w:lastRenderedPageBreak/>
        <w:t xml:space="preserve">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627D30" w:rsidRDefault="00627D30"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" filled="f" strokeweight=".5pt">
                <v:textbox inset="4pt,4pt,4pt,4pt">
                  <w:txbxContent>
                    <w:p w14:paraId="418D91A3" w14:textId="77777777" w:rsidR="00627D30" w:rsidRDefault="00627D30"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7777777" w:rsidR="00627D30" w:rsidRPr="00171601" w:rsidRDefault="00627D30" w:rsidP="00627D30">
      <w:pPr>
        <w:pStyle w:val="BodyA"/>
        <w:spacing w:line="360" w:lineRule="auto"/>
        <w:jc w:val="center"/>
      </w:pPr>
      <w:r>
        <w:rPr>
          <w:rFonts w:ascii="Times New Roman"/>
        </w:rPr>
        <w:t>Figure 7: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Default="00627D30" w:rsidP="00627D30">
      <w:pPr>
        <w:pStyle w:val="Heading3"/>
        <w:spacing w:line="360" w:lineRule="auto"/>
        <w:rPr>
          <w:color w:val="000000" w:themeColor="text1"/>
        </w:rPr>
      </w:pPr>
      <w:bookmarkStart w:id="17" w:name="_Toc278901399"/>
      <w:r>
        <w:rPr>
          <w:rFonts w:ascii="Times New Roman"/>
          <w:color w:val="000000" w:themeColor="text1"/>
        </w:rPr>
        <w:t>3.5 Architecture 4: Neuronal Movement towards brightest object</w:t>
      </w:r>
      <w:bookmarkEnd w:id="17"/>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w:t>
      </w:r>
      <w:r>
        <w:rPr>
          <w:rFonts w:ascii="Times New Roman"/>
        </w:rPr>
        <w:lastRenderedPageBreak/>
        <w:t xml:space="preserve">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627D30" w:rsidRDefault="00627D30"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" filled="f" strokeweight=".5pt">
                <v:textbox style="mso-fit-shape-to-text:t" inset="4pt,4pt,4pt,4pt">
                  <w:txbxContent>
                    <w:p w14:paraId="3393548D" w14:textId="77777777" w:rsidR="00627D30" w:rsidRDefault="00627D30"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27626226" w14:textId="77777777" w:rsidR="00627D30" w:rsidRDefault="00627D30" w:rsidP="00627D30">
      <w:pPr>
        <w:pStyle w:val="BodyA"/>
        <w:spacing w:line="360" w:lineRule="auto"/>
        <w:jc w:val="center"/>
        <w:rPr>
          <w:rFonts w:ascii="Times New Roman"/>
        </w:rP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045C1CF5" w14:textId="77777777" w:rsidR="00627D30" w:rsidRDefault="00627D30" w:rsidP="00627D30">
      <w:pPr>
        <w:pStyle w:val="BodyA"/>
        <w:spacing w:line="360" w:lineRule="auto"/>
        <w:jc w:val="center"/>
        <w:rPr>
          <w:rFonts w:ascii="Times New Roman"/>
        </w:rPr>
      </w:pPr>
    </w:p>
    <w:p w14:paraId="5CCF8B9D" w14:textId="77777777" w:rsidR="00627D30" w:rsidRPr="00C87177" w:rsidRDefault="00627D30" w:rsidP="00627D30">
      <w:pPr>
        <w:pStyle w:val="Heading3"/>
        <w:spacing w:line="360" w:lineRule="auto"/>
        <w:rPr>
          <w:rFonts w:ascii="Times New Roman" w:eastAsia="Times New Roman" w:hAnsi="Times New Roman"/>
          <w:color w:val="000000" w:themeColor="text1"/>
        </w:rPr>
      </w:pPr>
      <w:bookmarkStart w:id="18" w:name="_Toc278901400"/>
      <w:r w:rsidRPr="00C87177">
        <w:rPr>
          <w:rFonts w:ascii="Times New Roman"/>
          <w:color w:val="000000" w:themeColor="text1"/>
        </w:rPr>
        <w:t>3.6 Architecture 5: Eat objects based on neuronal classification</w:t>
      </w:r>
      <w:bookmarkEnd w:id="18"/>
    </w:p>
    <w:p w14:paraId="212BF11C" w14:textId="77777777" w:rsidR="00627D30" w:rsidRDefault="00627D30" w:rsidP="00627D30">
      <w:pPr>
        <w:pStyle w:val="BodyA"/>
        <w:spacing w:line="360" w:lineRule="auto"/>
      </w:pPr>
      <w:r>
        <w:t>In this architecture, the neuron architecture will classify and eat food based on that classification. Also, a direction change will be made based on figure 3 network.</w:t>
      </w:r>
    </w:p>
    <w:p w14:paraId="2DCD884E" w14:textId="77777777" w:rsidR="00627D30" w:rsidRDefault="00627D30"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E60AFB">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77777777" w:rsidR="00627D30" w:rsidRDefault="00627D30" w:rsidP="00E60AFB">
            <w:pPr>
              <w:pStyle w:val="TableStyle1A"/>
              <w:jc w:val="center"/>
            </w:pPr>
            <w:r>
              <w:t>Robot Lifetime Mean and Standard Deviation for Different Speed Rate</w:t>
            </w:r>
          </w:p>
        </w:tc>
      </w:tr>
      <w:tr w:rsidR="00627D30" w14:paraId="5CB50718" w14:textId="77777777" w:rsidTr="00E60AFB">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E60AFB">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E60AFB">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E60AFB">
            <w:pPr>
              <w:pStyle w:val="TableStyle2A"/>
              <w:jc w:val="center"/>
            </w:pPr>
            <w:r>
              <w:t>Lifetime Standard Deviation</w:t>
            </w:r>
          </w:p>
        </w:tc>
      </w:tr>
      <w:tr w:rsidR="00627D30" w14:paraId="2DDAFE1B"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E60AFB">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E60AFB">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E60AFB">
            <w:pPr>
              <w:pStyle w:val="Body"/>
              <w:jc w:val="center"/>
            </w:pPr>
            <w:r>
              <w:t>878.8</w:t>
            </w:r>
          </w:p>
        </w:tc>
      </w:tr>
      <w:tr w:rsidR="00627D30" w14:paraId="25C0C287"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E60AFB">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E60AFB">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E60AFB">
            <w:pPr>
              <w:pStyle w:val="Body"/>
              <w:jc w:val="center"/>
            </w:pPr>
            <w:r>
              <w:t>965.2</w:t>
            </w:r>
          </w:p>
        </w:tc>
      </w:tr>
      <w:tr w:rsidR="00627D30" w14:paraId="44EC794B"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E60AFB">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E60AFB">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E60AFB">
            <w:pPr>
              <w:pStyle w:val="Body"/>
              <w:jc w:val="center"/>
            </w:pPr>
            <w:r>
              <w:t>963.7</w:t>
            </w:r>
          </w:p>
        </w:tc>
      </w:tr>
      <w:tr w:rsidR="00627D30" w14:paraId="1CE324D4"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E60AFB">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E60AFB">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E60AFB">
            <w:pPr>
              <w:pStyle w:val="Body"/>
              <w:jc w:val="center"/>
            </w:pPr>
            <w:r>
              <w:t>1044.4</w:t>
            </w:r>
          </w:p>
        </w:tc>
      </w:tr>
      <w:tr w:rsidR="00627D30" w14:paraId="576DE1D1"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E60AFB">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E60AFB">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E60AFB">
            <w:pPr>
              <w:pStyle w:val="Body"/>
              <w:jc w:val="center"/>
            </w:pPr>
            <w:r>
              <w:t>1661.2</w:t>
            </w:r>
          </w:p>
        </w:tc>
      </w:tr>
      <w:tr w:rsidR="00627D30" w14:paraId="47109932"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E60AFB">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E60AFB">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E60AFB">
            <w:pPr>
              <w:pStyle w:val="Body"/>
              <w:jc w:val="center"/>
            </w:pPr>
            <w:r>
              <w:t>1644.7</w:t>
            </w:r>
          </w:p>
        </w:tc>
      </w:tr>
      <w:tr w:rsidR="00627D30" w14:paraId="1D269AF7"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E60AFB">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E60AFB">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E60AFB">
            <w:pPr>
              <w:pStyle w:val="Body"/>
              <w:jc w:val="center"/>
            </w:pPr>
            <w:r>
              <w:t>1644.7</w:t>
            </w:r>
          </w:p>
        </w:tc>
      </w:tr>
    </w:tbl>
    <w:p w14:paraId="6D13AA67" w14:textId="77777777" w:rsidR="00627D30" w:rsidRDefault="00627D30" w:rsidP="00627D30">
      <w:pPr>
        <w:pStyle w:val="BodyA"/>
        <w:spacing w:line="360" w:lineRule="auto"/>
        <w:jc w:val="center"/>
      </w:pPr>
    </w:p>
    <w:p w14:paraId="267D25DC" w14:textId="77777777" w:rsidR="00627D30" w:rsidRDefault="00627D30" w:rsidP="00627D30">
      <w:pPr>
        <w:pStyle w:val="BodyA"/>
        <w:spacing w:line="360" w:lineRule="auto"/>
        <w:jc w:val="center"/>
      </w:pPr>
      <w:r>
        <w:rPr>
          <w:rFonts w:ascii="Times New Roman"/>
        </w:rPr>
        <w:t xml:space="preserve">Table 4: </w:t>
      </w:r>
      <w:r>
        <w:t>Robot lifetime mean and standard deviation for different speed rate for comparison with future architectures.</w:t>
      </w:r>
    </w:p>
    <w:p w14:paraId="2A2226E4" w14:textId="77777777" w:rsidR="00627D30" w:rsidRDefault="00627D30" w:rsidP="00627D30">
      <w:pPr>
        <w:pStyle w:val="BodyA"/>
        <w:spacing w:line="360" w:lineRule="auto"/>
        <w:jc w:val="center"/>
      </w:pPr>
      <w:r>
        <w:rPr>
          <w:noProof/>
        </w:rPr>
        <w:drawing>
          <wp:inline distT="0" distB="0" distL="0" distR="0" wp14:anchorId="34ECE983" wp14:editId="7FC7115D">
            <wp:extent cx="4457700" cy="3554054"/>
            <wp:effectExtent l="0" t="0" r="0" b="254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3554054"/>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77777777" w:rsidR="00627D30" w:rsidRDefault="00627D30" w:rsidP="00627D30">
      <w:pPr>
        <w:pStyle w:val="BodyA"/>
        <w:spacing w:line="360" w:lineRule="auto"/>
        <w:jc w:val="center"/>
        <w:rPr>
          <w:rFonts w:ascii="Times New Roman"/>
        </w:rPr>
      </w:pPr>
      <w:r>
        <w:rPr>
          <w:rFonts w:ascii="Times New Roman"/>
        </w:rPr>
        <w:t xml:space="preserve">Figure 9: </w:t>
      </w:r>
      <w:r>
        <w:rPr>
          <w:rFonts w:hAnsi="Times New Roman"/>
        </w:rPr>
        <w:t xml:space="preserve"> </w:t>
      </w:r>
      <w:r>
        <w:rPr>
          <w:rFonts w:ascii="Times New Roman"/>
        </w:rPr>
        <w:t>Standard deviation plotted as a line. We can see the standard deviation levels out once the speed is constant.</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lastRenderedPageBreak/>
        <w:drawing>
          <wp:inline distT="0" distB="0" distL="0" distR="0" wp14:anchorId="12F227A1" wp14:editId="6EE7154A">
            <wp:extent cx="5029200" cy="3772034"/>
            <wp:effectExtent l="0" t="0" r="0" b="1270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772034"/>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77777777" w:rsidR="00627D30" w:rsidRDefault="00627D30" w:rsidP="00627D30">
      <w:pPr>
        <w:pStyle w:val="BodyA"/>
        <w:spacing w:line="360" w:lineRule="auto"/>
        <w:jc w:val="cente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71B36460" w14:textId="77777777" w:rsidR="00627D30" w:rsidRDefault="00627D30" w:rsidP="00627D30">
      <w:pPr>
        <w:pStyle w:val="BodyA"/>
        <w:spacing w:line="360" w:lineRule="auto"/>
        <w:jc w:val="center"/>
      </w:pPr>
    </w:p>
    <w:p w14:paraId="2AAFD6A8" w14:textId="35FE04E4"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C22BB4">
        <w:rPr>
          <w:rFonts w:ascii="Times New Roman"/>
          <w:color w:val="000000" w:themeColor="text1"/>
        </w:rPr>
        <w:t xml:space="preserve">7 </w:t>
      </w:r>
      <w:r w:rsidR="00C22BB4">
        <w:rPr>
          <w:rFonts w:ascii="Times New Roman"/>
          <w:color w:val="000000"/>
        </w:rPr>
        <w:t>Architecture 6: Neuronal Classification of food using Food RGB Percentage</w:t>
      </w: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0E3193">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77777777" w:rsidR="003D1CCC" w:rsidRDefault="003D1CCC" w:rsidP="000E3193">
            <w:pPr>
              <w:pStyle w:val="TableStyle1"/>
              <w:spacing w:line="360" w:lineRule="auto"/>
              <w:jc w:val="center"/>
              <w:rPr>
                <w:u w:color="000000"/>
              </w:rPr>
            </w:pPr>
            <w:r>
              <w:t>Table … Classification Neuron Weights after training</w:t>
            </w:r>
          </w:p>
        </w:tc>
      </w:tr>
      <w:tr w:rsidR="003D1CCC" w14:paraId="1F68352B" w14:textId="77777777" w:rsidTr="000E3193">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0E3193">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0E3193">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0E3193">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0E3193">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0E3193">
            <w:pPr>
              <w:pStyle w:val="TableStyle2"/>
              <w:spacing w:line="360" w:lineRule="auto"/>
              <w:jc w:val="center"/>
              <w:rPr>
                <w:u w:color="000000"/>
              </w:rPr>
            </w:pPr>
            <w:r>
              <w:t>3</w:t>
            </w:r>
          </w:p>
        </w:tc>
      </w:tr>
      <w:tr w:rsidR="003D1CCC" w14:paraId="691E4679" w14:textId="77777777" w:rsidTr="000E3193">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0E3193">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62F3ABC" w:rsidR="003D1CCC" w:rsidRDefault="00B43EA4" w:rsidP="00B43EA4">
            <w:pPr>
              <w:pStyle w:val="BodyA"/>
              <w:spacing w:line="360" w:lineRule="auto"/>
              <w:jc w:val="center"/>
            </w:pPr>
            <w:r>
              <w:rPr>
                <w:rFonts w:ascii="Helvetica" w:hAnsi="Helvetica" w:cs="Helvetica"/>
              </w:rPr>
              <w:t>0.493975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1B4EF6CA" w:rsidR="003D1CCC" w:rsidRDefault="003D1CCC" w:rsidP="000E3193">
            <w:pPr>
              <w:pStyle w:val="BodyA"/>
              <w:spacing w:line="360" w:lineRule="auto"/>
              <w:jc w:val="center"/>
            </w:pPr>
            <w:r>
              <w:rPr>
                <w:rFonts w:ascii="Times New Roman"/>
              </w:rPr>
              <w:t>-0.</w:t>
            </w:r>
            <w:r w:rsidR="00B43EA4">
              <w:rPr>
                <w:rFonts w:ascii="Helvetica" w:hAnsi="Helvetica" w:cs="Helvetica"/>
              </w:rPr>
              <w:t xml:space="preserve"> </w:t>
            </w:r>
            <w:r w:rsidR="00B43EA4">
              <w:rPr>
                <w:rFonts w:ascii="Helvetica" w:hAnsi="Helvetica" w:cs="Helvetica"/>
              </w:rPr>
              <w:t>658991</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DB31ED5" w:rsidR="003D1CCC" w:rsidRDefault="003D1CCC" w:rsidP="000E3193">
            <w:pPr>
              <w:pStyle w:val="BodyA"/>
              <w:spacing w:line="360" w:lineRule="auto"/>
              <w:jc w:val="center"/>
            </w:pPr>
            <w:r>
              <w:rPr>
                <w:rFonts w:ascii="Times New Roman"/>
              </w:rPr>
              <w:t>0.</w:t>
            </w:r>
            <w:r w:rsidR="00B43EA4">
              <w:rPr>
                <w:rFonts w:ascii="Helvetica" w:hAnsi="Helvetica" w:cs="Helvetica"/>
              </w:rPr>
              <w:t xml:space="preserve"> </w:t>
            </w:r>
            <w:r w:rsidR="00B43EA4">
              <w:rPr>
                <w:rFonts w:ascii="Helvetica" w:hAnsi="Helvetica" w:cs="Helvetica"/>
              </w:rPr>
              <w:t>720632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7A17EDAC" w:rsidR="003D1CCC" w:rsidRDefault="003D1CCC" w:rsidP="000E3193">
            <w:pPr>
              <w:pStyle w:val="BodyA"/>
              <w:spacing w:line="360" w:lineRule="auto"/>
              <w:jc w:val="center"/>
            </w:pPr>
            <w:r>
              <w:rPr>
                <w:rFonts w:ascii="Times New Roman"/>
              </w:rPr>
              <w:t>-0.</w:t>
            </w:r>
            <w:r w:rsidR="00B43EA4">
              <w:rPr>
                <w:rFonts w:ascii="Helvetica" w:hAnsi="Helvetica" w:cs="Helvetica"/>
              </w:rPr>
              <w:t xml:space="preserve"> </w:t>
            </w:r>
            <w:r w:rsidR="00B43EA4">
              <w:rPr>
                <w:rFonts w:ascii="Helvetica" w:hAnsi="Helvetica" w:cs="Helvetica"/>
              </w:rPr>
              <w:t>144448</w:t>
            </w:r>
          </w:p>
        </w:tc>
      </w:tr>
    </w:tbl>
    <w:p w14:paraId="35F098B9" w14:textId="77777777" w:rsidR="003D1CCC" w:rsidRDefault="003D1CCC" w:rsidP="00627D30">
      <w:pPr>
        <w:pStyle w:val="BodyA"/>
        <w:spacing w:line="360" w:lineRule="auto"/>
        <w:jc w:val="center"/>
        <w:rPr>
          <w:rFonts w:ascii="Helvetica" w:hAnsi="Helvetica" w:cs="Helvetica"/>
        </w:rPr>
      </w:pPr>
    </w:p>
    <w:p w14:paraId="498274F6" w14:textId="5AF7A036" w:rsidR="003D1CCC" w:rsidRDefault="004C3593" w:rsidP="00627D30">
      <w:pPr>
        <w:pStyle w:val="BodyA"/>
        <w:spacing w:line="360" w:lineRule="auto"/>
        <w:jc w:val="center"/>
        <w:rPr>
          <w:rFonts w:ascii="Helvetica" w:hAnsi="Helvetica" w:cs="Helvetica"/>
        </w:rPr>
      </w:pPr>
      <w:r>
        <w:rPr>
          <w:rFonts w:ascii="Helvetica" w:hAnsi="Helvetica" w:cs="Helvetica"/>
          <w:noProof/>
        </w:rPr>
        <w:lastRenderedPageBreak/>
        <w:drawing>
          <wp:inline distT="0" distB="0" distL="0" distR="0" wp14:anchorId="68CA21DD" wp14:editId="1C907843">
            <wp:extent cx="4457700" cy="3343275"/>
            <wp:effectExtent l="0" t="0" r="1270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21">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0305E5AF" w14:textId="77777777" w:rsidR="00B43EA4" w:rsidRDefault="00B43EA4" w:rsidP="00627D30">
      <w:pPr>
        <w:pStyle w:val="BodyA"/>
        <w:spacing w:line="360" w:lineRule="auto"/>
        <w:jc w:val="center"/>
        <w:rPr>
          <w:rFonts w:ascii="Helvetica" w:hAnsi="Helvetica" w:cs="Helvetica"/>
        </w:rPr>
      </w:pPr>
    </w:p>
    <w:p w14:paraId="1A6B6225" w14:textId="25149D11"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5A29A6" w:rsidRPr="005A29A6">
        <w:rPr>
          <w:rFonts w:ascii="Times New Roman"/>
          <w:color w:val="000000"/>
        </w:rPr>
        <w:t xml:space="preserve"> </w:t>
      </w:r>
      <w:r w:rsidR="005A29A6">
        <w:rPr>
          <w:rFonts w:ascii="Times New Roman"/>
          <w:color w:val="000000"/>
        </w:rPr>
        <w:t>8 Architecture 7: Eat Objects based on Neuron</w:t>
      </w:r>
      <w:r w:rsidR="005A29A6">
        <w:rPr>
          <w:rFonts w:ascii="Times New Roman"/>
          <w:color w:val="000000"/>
          <w:lang w:val="fr-FR"/>
        </w:rPr>
        <w:t xml:space="preserve"> </w:t>
      </w:r>
      <w:r w:rsidR="005A29A6">
        <w:rPr>
          <w:rFonts w:ascii="Times New Roman"/>
          <w:color w:val="000000"/>
        </w:rPr>
        <w:t>Classification using RGB Percentage</w:t>
      </w:r>
    </w:p>
    <w:p w14:paraId="36CABAC1" w14:textId="77777777" w:rsidR="00D06503" w:rsidRDefault="00D06503"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0E3193">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77777777" w:rsidR="00F241A7" w:rsidRDefault="00F241A7" w:rsidP="000E3193">
            <w:pPr>
              <w:pStyle w:val="TableStyle1A"/>
              <w:jc w:val="center"/>
            </w:pPr>
            <w:r>
              <w:t>Robot Lifetime Mean and Standard Deviation for Different Speed Rate</w:t>
            </w:r>
          </w:p>
        </w:tc>
      </w:tr>
      <w:tr w:rsidR="00F241A7" w14:paraId="7BB48FA8" w14:textId="77777777" w:rsidTr="000E3193">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0E319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0E319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0E3193">
            <w:pPr>
              <w:pStyle w:val="TableStyle2A"/>
              <w:jc w:val="center"/>
            </w:pPr>
            <w:r>
              <w:t>Lifetime Standard Deviation</w:t>
            </w:r>
          </w:p>
        </w:tc>
      </w:tr>
      <w:tr w:rsidR="00F241A7" w14:paraId="3D5ACF24"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0E319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320C9556" w:rsidR="00F241A7" w:rsidRDefault="00B626A8" w:rsidP="000E3193">
            <w:pPr>
              <w:pStyle w:val="TableStyle2A"/>
              <w:jc w:val="center"/>
            </w:pPr>
            <w:r w:rsidRPr="00B626A8">
              <w:t>4553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2BBD4553" w:rsidR="00F241A7" w:rsidRDefault="00592CE0" w:rsidP="000E3193">
            <w:pPr>
              <w:pStyle w:val="Body"/>
              <w:jc w:val="center"/>
            </w:pPr>
            <w:r>
              <w:t>893.9</w:t>
            </w:r>
          </w:p>
        </w:tc>
      </w:tr>
      <w:tr w:rsidR="00F241A7" w14:paraId="6A37BB66"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0E319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A81275B" w:rsidR="00F241A7" w:rsidRDefault="00B626A8" w:rsidP="000E3193">
            <w:pPr>
              <w:pStyle w:val="Body"/>
              <w:jc w:val="center"/>
            </w:pPr>
            <w:r w:rsidRPr="00B626A8">
              <w:t>6995</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75275336" w:rsidR="00F241A7" w:rsidRDefault="006B43F8" w:rsidP="000E3193">
            <w:pPr>
              <w:pStyle w:val="Body"/>
              <w:jc w:val="center"/>
            </w:pPr>
            <w:r>
              <w:t>2970.6</w:t>
            </w:r>
          </w:p>
        </w:tc>
      </w:tr>
      <w:tr w:rsidR="00F241A7" w14:paraId="28409019"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0E319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56E5BB34" w:rsidR="00F241A7" w:rsidRDefault="00B626A8" w:rsidP="000E3193">
            <w:pPr>
              <w:pStyle w:val="Body"/>
              <w:jc w:val="center"/>
            </w:pPr>
            <w:r w:rsidRPr="00B626A8">
              <w:t>9127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E5E3F07" w:rsidR="00F241A7" w:rsidRDefault="003940C5" w:rsidP="000E3193">
            <w:pPr>
              <w:pStyle w:val="Body"/>
              <w:jc w:val="center"/>
            </w:pPr>
            <w:r>
              <w:t>5100.8</w:t>
            </w:r>
          </w:p>
        </w:tc>
      </w:tr>
      <w:tr w:rsidR="00F241A7" w14:paraId="60AFE27E"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0E319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063BF233" w:rsidR="00F241A7" w:rsidRDefault="00B626A8" w:rsidP="000E3193">
            <w:pPr>
              <w:pStyle w:val="Body"/>
              <w:jc w:val="center"/>
            </w:pPr>
            <w:r w:rsidRPr="00B626A8">
              <w:t>7609</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677BD1AB" w:rsidR="00F241A7" w:rsidRDefault="00D9380D" w:rsidP="000E3193">
            <w:pPr>
              <w:pStyle w:val="Body"/>
              <w:jc w:val="center"/>
            </w:pPr>
            <w:r>
              <w:t>3929</w:t>
            </w:r>
            <w:r w:rsidR="00F241A7">
              <w:t>.</w:t>
            </w:r>
            <w:r>
              <w:t>6</w:t>
            </w:r>
          </w:p>
        </w:tc>
      </w:tr>
      <w:tr w:rsidR="00F241A7" w14:paraId="44347911"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0E319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64007E48" w:rsidR="00F241A7" w:rsidRDefault="00B626A8" w:rsidP="000E3193">
            <w:pPr>
              <w:pStyle w:val="Body"/>
              <w:jc w:val="center"/>
            </w:pPr>
            <w:r w:rsidRPr="00B626A8">
              <w:t>7639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781D5BCA" w:rsidR="00F241A7" w:rsidRDefault="00790132" w:rsidP="000E3193">
            <w:pPr>
              <w:pStyle w:val="Body"/>
              <w:jc w:val="center"/>
            </w:pPr>
            <w:r>
              <w:t>4081.9</w:t>
            </w:r>
          </w:p>
        </w:tc>
      </w:tr>
      <w:tr w:rsidR="00F241A7" w14:paraId="3D67AC73"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0E319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03D91B0A" w:rsidR="00F241A7" w:rsidRDefault="00B626A8" w:rsidP="000E3193">
            <w:pPr>
              <w:pStyle w:val="Body"/>
              <w:jc w:val="center"/>
            </w:pPr>
            <w:r w:rsidRPr="00B626A8">
              <w:t>7510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3604ECAB" w:rsidR="00F241A7" w:rsidRDefault="00114CEC" w:rsidP="000E3193">
            <w:pPr>
              <w:pStyle w:val="Body"/>
              <w:jc w:val="center"/>
            </w:pPr>
            <w:r>
              <w:t>3094.4</w:t>
            </w:r>
          </w:p>
        </w:tc>
      </w:tr>
      <w:tr w:rsidR="00F241A7" w14:paraId="21FCA760"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0E319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359E2ED" w:rsidR="00F241A7" w:rsidRDefault="00B626A8" w:rsidP="000E3193">
            <w:pPr>
              <w:pStyle w:val="Body"/>
              <w:jc w:val="center"/>
            </w:pPr>
            <w:r w:rsidRPr="00B626A8">
              <w:t>7026</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75F819A2" w:rsidR="00F241A7" w:rsidRDefault="00114CEC" w:rsidP="000E3193">
            <w:pPr>
              <w:pStyle w:val="Body"/>
              <w:jc w:val="center"/>
            </w:pPr>
            <w:r>
              <w:t>3205.2</w:t>
            </w:r>
          </w:p>
        </w:tc>
      </w:tr>
      <w:tr w:rsidR="00B626A8" w14:paraId="58925AF2"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0E319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501AF30" w14:textId="01AA08B2" w:rsidR="00B626A8" w:rsidRPr="00B626A8" w:rsidRDefault="00592CE0" w:rsidP="000E3193">
            <w:pPr>
              <w:pStyle w:val="Body"/>
              <w:jc w:val="center"/>
            </w:pPr>
            <w:r w:rsidRPr="00592CE0">
              <w:t>7063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AA9E94" w14:textId="49FC60ED" w:rsidR="00B626A8" w:rsidRDefault="00114CEC" w:rsidP="000E3193">
            <w:pPr>
              <w:pStyle w:val="Body"/>
              <w:jc w:val="center"/>
            </w:pPr>
            <w:r>
              <w:t>3264.4</w:t>
            </w:r>
          </w:p>
        </w:tc>
      </w:tr>
      <w:tr w:rsidR="00B626A8" w14:paraId="7CF58487"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0E319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65CFEEE6" w:rsidR="00B626A8" w:rsidRPr="00B626A8" w:rsidRDefault="00592CE0" w:rsidP="000E3193">
            <w:pPr>
              <w:pStyle w:val="Body"/>
              <w:jc w:val="center"/>
            </w:pPr>
            <w:r w:rsidRPr="00592CE0">
              <w:t>8485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721F2E59" w:rsidR="00B626A8" w:rsidRDefault="00114CEC" w:rsidP="000E3193">
            <w:pPr>
              <w:pStyle w:val="Body"/>
              <w:jc w:val="center"/>
            </w:pPr>
            <w:r>
              <w:t>3747.1</w:t>
            </w:r>
          </w:p>
        </w:tc>
      </w:tr>
      <w:tr w:rsidR="00B626A8" w14:paraId="354151BD"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0E319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3A6A73" w14:textId="7E3A5BD7" w:rsidR="00B626A8" w:rsidRPr="00B626A8" w:rsidRDefault="00592CE0" w:rsidP="000E3193">
            <w:pPr>
              <w:pStyle w:val="Body"/>
              <w:jc w:val="center"/>
            </w:pPr>
            <w:r w:rsidRPr="00592CE0">
              <w:t>6504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1289E7" w14:textId="31420CC3" w:rsidR="00B626A8" w:rsidRDefault="00114CEC" w:rsidP="000E3193">
            <w:pPr>
              <w:pStyle w:val="Body"/>
              <w:jc w:val="center"/>
            </w:pPr>
            <w:r>
              <w:t>2564.8</w:t>
            </w:r>
            <w:bookmarkStart w:id="19" w:name="_GoBack"/>
            <w:bookmarkEnd w:id="19"/>
          </w:p>
        </w:tc>
      </w:tr>
    </w:tbl>
    <w:p w14:paraId="357251A8" w14:textId="77777777" w:rsidR="00F241A7" w:rsidRDefault="00F241A7" w:rsidP="00627D30">
      <w:pPr>
        <w:pStyle w:val="BodyA"/>
        <w:spacing w:line="360" w:lineRule="auto"/>
        <w:jc w:val="center"/>
      </w:pPr>
    </w:p>
    <w:p w14:paraId="74ADDAE6" w14:textId="36BEB756" w:rsidR="00F241A7" w:rsidRDefault="00F719A2" w:rsidP="00627D30">
      <w:pPr>
        <w:pStyle w:val="BodyA"/>
        <w:spacing w:line="360" w:lineRule="auto"/>
        <w:jc w:val="center"/>
      </w:pPr>
      <w:r>
        <w:rPr>
          <w:noProof/>
        </w:rPr>
        <w:lastRenderedPageBreak/>
        <w:drawing>
          <wp:inline distT="0" distB="0" distL="0" distR="0" wp14:anchorId="4D8C292C" wp14:editId="5DDD338F">
            <wp:extent cx="48768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3CD5531" w14:textId="77777777" w:rsidR="00627D30" w:rsidRDefault="00627D30" w:rsidP="00627D30">
      <w:pPr>
        <w:pStyle w:val="Heading"/>
        <w:rPr>
          <w:rFonts w:ascii="Times New Roman" w:eastAsia="Times New Roman" w:hAnsi="Times New Roman"/>
          <w:lang w:val="it-IT"/>
        </w:rPr>
      </w:pPr>
      <w:bookmarkStart w:id="20" w:name="_Toc278901401"/>
      <w:r>
        <w:rPr>
          <w:rFonts w:ascii="Times New Roman"/>
          <w:lang w:val="it-IT"/>
        </w:rPr>
        <w:t>4. Discussion</w:t>
      </w:r>
      <w:bookmarkEnd w:id="20"/>
    </w:p>
    <w:p w14:paraId="074A1C76" w14:textId="77777777" w:rsidR="00627D30" w:rsidRDefault="00627D30" w:rsidP="00627D30">
      <w:pPr>
        <w:pStyle w:val="Heading"/>
        <w:rPr>
          <w:rFonts w:ascii="Times New Roman" w:eastAsia="Times New Roman" w:hAnsi="Times New Roman"/>
        </w:rPr>
      </w:pPr>
      <w:bookmarkStart w:id="21" w:name="_Toc278901402"/>
      <w:r>
        <w:rPr>
          <w:rFonts w:ascii="Times New Roman"/>
        </w:rPr>
        <w:t>5. Summaries and Conclusion</w:t>
      </w:r>
      <w:bookmarkEnd w:id="21"/>
    </w:p>
    <w:p w14:paraId="41327E4F" w14:textId="77777777" w:rsidR="00627D30" w:rsidRDefault="00627D30" w:rsidP="00627D30">
      <w:pPr>
        <w:pStyle w:val="Heading"/>
        <w:rPr>
          <w:rFonts w:ascii="Times New Roman" w:eastAsia="Times New Roman" w:hAnsi="Times New Roman"/>
        </w:rPr>
      </w:pPr>
      <w:bookmarkStart w:id="22" w:name="_Toc278901403"/>
      <w:r>
        <w:rPr>
          <w:rFonts w:ascii="Times New Roman"/>
        </w:rPr>
        <w:t>6. Acknowledgements</w:t>
      </w:r>
      <w:bookmarkEnd w:id="22"/>
    </w:p>
    <w:p w14:paraId="49247351" w14:textId="77777777" w:rsidR="00627D30" w:rsidRDefault="00627D30" w:rsidP="00627D30">
      <w:pPr>
        <w:pStyle w:val="Heading"/>
        <w:rPr>
          <w:rFonts w:ascii="Times New Roman" w:eastAsia="Times New Roman" w:hAnsi="Times New Roman"/>
        </w:rPr>
      </w:pPr>
      <w:bookmarkStart w:id="23" w:name="_Toc278901404"/>
      <w:r>
        <w:rPr>
          <w:rFonts w:ascii="Times New Roman"/>
        </w:rPr>
        <w:t>7. References</w:t>
      </w:r>
      <w:bookmarkEnd w:id="23"/>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4" w:name="_Toc278901405"/>
      <w:r>
        <w:rPr>
          <w:rFonts w:ascii="Times New Roman"/>
          <w:lang w:val="fr-FR"/>
        </w:rPr>
        <w:t>8. Appendix A</w:t>
      </w:r>
      <w:bookmarkEnd w:id="24"/>
    </w:p>
    <w:p w14:paraId="26E5EDAE" w14:textId="77777777" w:rsidR="00627D30" w:rsidRPr="005F715B" w:rsidRDefault="00627D30" w:rsidP="00627D30"/>
    <w:p w14:paraId="5DDBE0CF" w14:textId="77777777" w:rsidR="00627D30" w:rsidRPr="00186190" w:rsidRDefault="00627D30" w:rsidP="00627D30"/>
    <w:p w14:paraId="17694AD8" w14:textId="7594F012" w:rsidR="00582B56" w:rsidRPr="00627D30" w:rsidRDefault="00582B56" w:rsidP="00627D30"/>
    <w:sectPr w:rsidR="00582B56" w:rsidRPr="00627D30" w:rsidSect="005A29A6">
      <w:footerReference w:type="default" r:id="rId2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342BA3" w:rsidRDefault="00342BA3">
      <w:r>
        <w:separator/>
      </w:r>
    </w:p>
  </w:endnote>
  <w:endnote w:type="continuationSeparator" w:id="0">
    <w:p w14:paraId="62CAD07A" w14:textId="77777777" w:rsidR="00342BA3" w:rsidRDefault="00342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342BA3" w:rsidRDefault="00342BA3">
    <w:pPr>
      <w:pStyle w:val="Footer"/>
    </w:pPr>
    <w:r>
      <w:t>Matthew Letter, Lin Sun</w:t>
    </w:r>
    <w:r>
      <w:tab/>
    </w:r>
    <w:r>
      <w:tab/>
      <w:t xml:space="preserve">Page </w:t>
    </w:r>
    <w:r>
      <w:fldChar w:fldCharType="begin"/>
    </w:r>
    <w:r>
      <w:instrText xml:space="preserve"> PAGE </w:instrText>
    </w:r>
    <w:r>
      <w:fldChar w:fldCharType="separate"/>
    </w:r>
    <w:r w:rsidR="00114CEC">
      <w:rPr>
        <w:noProof/>
      </w:rPr>
      <w:t>15</w:t>
    </w:r>
    <w:r>
      <w:fldChar w:fldCharType="end"/>
    </w:r>
    <w:r>
      <w:t xml:space="preserve"> of </w:t>
    </w:r>
    <w:fldSimple w:instr=" NUMPAGES ">
      <w:r w:rsidR="00114CEC">
        <w:rPr>
          <w:noProof/>
        </w:rPr>
        <w:t>17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342BA3" w:rsidRDefault="00342BA3">
      <w:r>
        <w:separator/>
      </w:r>
    </w:p>
  </w:footnote>
  <w:footnote w:type="continuationSeparator" w:id="0">
    <w:p w14:paraId="739C8DE7" w14:textId="77777777" w:rsidR="00342BA3" w:rsidRDefault="00342B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916D5"/>
    <w:rsid w:val="000C6252"/>
    <w:rsid w:val="000C7405"/>
    <w:rsid w:val="000D79F9"/>
    <w:rsid w:val="000E0191"/>
    <w:rsid w:val="000F55A3"/>
    <w:rsid w:val="000F7B41"/>
    <w:rsid w:val="00103439"/>
    <w:rsid w:val="00106AA1"/>
    <w:rsid w:val="00114CEC"/>
    <w:rsid w:val="001416F0"/>
    <w:rsid w:val="00155E4E"/>
    <w:rsid w:val="001578D4"/>
    <w:rsid w:val="001612E1"/>
    <w:rsid w:val="00171601"/>
    <w:rsid w:val="001740AE"/>
    <w:rsid w:val="00186190"/>
    <w:rsid w:val="001C70C8"/>
    <w:rsid w:val="001D28A1"/>
    <w:rsid w:val="00247B47"/>
    <w:rsid w:val="00264CC6"/>
    <w:rsid w:val="00266497"/>
    <w:rsid w:val="002765FD"/>
    <w:rsid w:val="002848DC"/>
    <w:rsid w:val="00284D89"/>
    <w:rsid w:val="002A0F28"/>
    <w:rsid w:val="002A650D"/>
    <w:rsid w:val="002D04AF"/>
    <w:rsid w:val="002F0CEC"/>
    <w:rsid w:val="0033564A"/>
    <w:rsid w:val="00335DE1"/>
    <w:rsid w:val="00342BA3"/>
    <w:rsid w:val="00371CCB"/>
    <w:rsid w:val="0037329A"/>
    <w:rsid w:val="00393A8D"/>
    <w:rsid w:val="003940C5"/>
    <w:rsid w:val="003B5D6F"/>
    <w:rsid w:val="003D1CCC"/>
    <w:rsid w:val="003E133B"/>
    <w:rsid w:val="003E4DC3"/>
    <w:rsid w:val="003F31C6"/>
    <w:rsid w:val="003F6281"/>
    <w:rsid w:val="004259A8"/>
    <w:rsid w:val="00430053"/>
    <w:rsid w:val="00436613"/>
    <w:rsid w:val="00440285"/>
    <w:rsid w:val="00450930"/>
    <w:rsid w:val="0046773A"/>
    <w:rsid w:val="00496538"/>
    <w:rsid w:val="004B113D"/>
    <w:rsid w:val="004B4B0E"/>
    <w:rsid w:val="004C3593"/>
    <w:rsid w:val="004E7FD8"/>
    <w:rsid w:val="005077F4"/>
    <w:rsid w:val="00540579"/>
    <w:rsid w:val="005522ED"/>
    <w:rsid w:val="0055671B"/>
    <w:rsid w:val="00582B56"/>
    <w:rsid w:val="00592CE0"/>
    <w:rsid w:val="005A29A6"/>
    <w:rsid w:val="005B4EB0"/>
    <w:rsid w:val="005D3B1A"/>
    <w:rsid w:val="005F715B"/>
    <w:rsid w:val="00600F4E"/>
    <w:rsid w:val="006151C2"/>
    <w:rsid w:val="00627D30"/>
    <w:rsid w:val="00640FE4"/>
    <w:rsid w:val="00690B90"/>
    <w:rsid w:val="006968C1"/>
    <w:rsid w:val="006B43F8"/>
    <w:rsid w:val="006B6B2C"/>
    <w:rsid w:val="006E1FCD"/>
    <w:rsid w:val="00790132"/>
    <w:rsid w:val="007B72DD"/>
    <w:rsid w:val="007F337B"/>
    <w:rsid w:val="00832710"/>
    <w:rsid w:val="008420DD"/>
    <w:rsid w:val="00843998"/>
    <w:rsid w:val="00845C35"/>
    <w:rsid w:val="0088145A"/>
    <w:rsid w:val="00883CB9"/>
    <w:rsid w:val="008B727F"/>
    <w:rsid w:val="009226D6"/>
    <w:rsid w:val="00953A3B"/>
    <w:rsid w:val="009C73AA"/>
    <w:rsid w:val="009E24B8"/>
    <w:rsid w:val="009E7DE3"/>
    <w:rsid w:val="00A17D78"/>
    <w:rsid w:val="00A259C5"/>
    <w:rsid w:val="00A40C2C"/>
    <w:rsid w:val="00A44A9F"/>
    <w:rsid w:val="00A578E8"/>
    <w:rsid w:val="00AB619D"/>
    <w:rsid w:val="00AC7487"/>
    <w:rsid w:val="00AC7910"/>
    <w:rsid w:val="00B43EA4"/>
    <w:rsid w:val="00B626A8"/>
    <w:rsid w:val="00B659D5"/>
    <w:rsid w:val="00BD54A7"/>
    <w:rsid w:val="00BE33A8"/>
    <w:rsid w:val="00C22BB4"/>
    <w:rsid w:val="00C34DF7"/>
    <w:rsid w:val="00C43D6F"/>
    <w:rsid w:val="00C46137"/>
    <w:rsid w:val="00C5470B"/>
    <w:rsid w:val="00C6141D"/>
    <w:rsid w:val="00C87177"/>
    <w:rsid w:val="00CA409D"/>
    <w:rsid w:val="00CF1908"/>
    <w:rsid w:val="00CF3DD2"/>
    <w:rsid w:val="00CF3E17"/>
    <w:rsid w:val="00CF533A"/>
    <w:rsid w:val="00D06503"/>
    <w:rsid w:val="00D72BC3"/>
    <w:rsid w:val="00D755C9"/>
    <w:rsid w:val="00D9380D"/>
    <w:rsid w:val="00DA5FC1"/>
    <w:rsid w:val="00DA649D"/>
    <w:rsid w:val="00DB19EB"/>
    <w:rsid w:val="00DC5A56"/>
    <w:rsid w:val="00DD0A50"/>
    <w:rsid w:val="00DD18F3"/>
    <w:rsid w:val="00DD25A2"/>
    <w:rsid w:val="00DD5475"/>
    <w:rsid w:val="00DF00C3"/>
    <w:rsid w:val="00E306A9"/>
    <w:rsid w:val="00E3507C"/>
    <w:rsid w:val="00E82CEE"/>
    <w:rsid w:val="00EA70E3"/>
    <w:rsid w:val="00F20962"/>
    <w:rsid w:val="00F241A7"/>
    <w:rsid w:val="00F30B7B"/>
    <w:rsid w:val="00F67DB9"/>
    <w:rsid w:val="00F719A2"/>
    <w:rsid w:val="00F97C2A"/>
    <w:rsid w:val="00FB1680"/>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0.png"/><Relationship Id="rId17" Type="http://schemas.openxmlformats.org/officeDocument/2006/relationships/image" Target="media/image8.png"/><Relationship Id="rId18" Type="http://schemas.openxmlformats.org/officeDocument/2006/relationships/image" Target="media/image80.pn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501EB91-EA66-6045-80AF-3A07A193B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17</Pages>
  <Words>2244</Words>
  <Characters>12791</Characters>
  <Application>Microsoft Macintosh Word</Application>
  <DocSecurity>0</DocSecurity>
  <Lines>106</Lines>
  <Paragraphs>30</Paragraphs>
  <ScaleCrop>false</ScaleCrop>
  <Company>unm</Company>
  <LinksUpToDate>false</LinksUpToDate>
  <CharactersWithSpaces>15005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133</cp:revision>
  <dcterms:created xsi:type="dcterms:W3CDTF">2014-11-28T23:07:00Z</dcterms:created>
  <dcterms:modified xsi:type="dcterms:W3CDTF">2014-11-30T05:03:00Z</dcterms:modified>
</cp:coreProperties>
</file>