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AEE8" w14:textId="541394B9" w:rsidR="00D60BBB" w:rsidRPr="00A77172" w:rsidRDefault="00640B7A" w:rsidP="00C96C17">
      <w:pPr>
        <w:autoSpaceDE w:val="0"/>
        <w:autoSpaceDN w:val="0"/>
        <w:adjustRightInd w:val="0"/>
        <w:spacing w:line="360" w:lineRule="auto"/>
        <w:jc w:val="center"/>
        <w:rPr>
          <w:b/>
          <w:bCs/>
          <w:strike/>
          <w:sz w:val="26"/>
          <w:szCs w:val="26"/>
        </w:rPr>
      </w:pPr>
      <w:r>
        <w:rPr>
          <w:b/>
          <w:bCs/>
          <w:sz w:val="26"/>
          <w:szCs w:val="26"/>
        </w:rPr>
        <w:t xml:space="preserve">Data Exploration </w:t>
      </w:r>
      <w:r w:rsidR="00E85BFE">
        <w:rPr>
          <w:b/>
          <w:bCs/>
          <w:sz w:val="26"/>
          <w:szCs w:val="26"/>
        </w:rPr>
        <w:t>of Lung Disease Data</w:t>
      </w:r>
    </w:p>
    <w:p w14:paraId="3916B2DA" w14:textId="77777777" w:rsidR="00D60204" w:rsidRPr="00C96C17" w:rsidRDefault="00D60204" w:rsidP="00C96C17">
      <w:pPr>
        <w:spacing w:line="360" w:lineRule="auto"/>
        <w:rPr>
          <w:sz w:val="26"/>
          <w:szCs w:val="26"/>
        </w:rPr>
      </w:pPr>
    </w:p>
    <w:p w14:paraId="36D8345B" w14:textId="2F978881" w:rsidR="0018386C" w:rsidRDefault="00A82003" w:rsidP="00C96C1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Follow steps </w:t>
      </w:r>
      <w:r w:rsidR="00640B7A">
        <w:rPr>
          <w:sz w:val="26"/>
          <w:szCs w:val="26"/>
        </w:rPr>
        <w:t>below</w:t>
      </w:r>
      <w:r>
        <w:rPr>
          <w:sz w:val="26"/>
          <w:szCs w:val="26"/>
        </w:rPr>
        <w:t xml:space="preserve"> to</w:t>
      </w:r>
      <w:r w:rsidR="00640B7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model </w:t>
      </w:r>
      <w:r w:rsidR="00E85BFE">
        <w:rPr>
          <w:sz w:val="26"/>
          <w:szCs w:val="26"/>
        </w:rPr>
        <w:t xml:space="preserve">the </w:t>
      </w:r>
      <w:r>
        <w:rPr>
          <w:sz w:val="26"/>
          <w:szCs w:val="26"/>
        </w:rPr>
        <w:t>dataset for lung disease</w:t>
      </w:r>
      <w:r w:rsidR="00640B7A">
        <w:rPr>
          <w:sz w:val="26"/>
          <w:szCs w:val="26"/>
        </w:rPr>
        <w:t xml:space="preserve">. </w:t>
      </w:r>
      <w:r w:rsidR="00237CB0">
        <w:rPr>
          <w:sz w:val="26"/>
          <w:szCs w:val="26"/>
        </w:rPr>
        <w:t xml:space="preserve">The dataset is contained in the Canvas Folder for this assignment. </w:t>
      </w:r>
      <w:r w:rsidR="00640B7A">
        <w:rPr>
          <w:sz w:val="26"/>
          <w:szCs w:val="26"/>
        </w:rPr>
        <w:t xml:space="preserve">Your answers to questions may be in the form of comments in your code. </w:t>
      </w:r>
    </w:p>
    <w:p w14:paraId="1F5D54C3" w14:textId="77777777" w:rsidR="00640B7A" w:rsidRPr="00C96C17" w:rsidRDefault="00640B7A" w:rsidP="00C96C17">
      <w:pPr>
        <w:spacing w:line="360" w:lineRule="auto"/>
        <w:jc w:val="both"/>
        <w:rPr>
          <w:sz w:val="26"/>
          <w:szCs w:val="26"/>
        </w:rPr>
      </w:pPr>
    </w:p>
    <w:p w14:paraId="5A897E2D" w14:textId="77777777" w:rsidR="008072EA" w:rsidRDefault="00640B7A" w:rsidP="00640B7A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Read into a data frame the file </w:t>
      </w:r>
      <w:r w:rsidRPr="00640B7A">
        <w:rPr>
          <w:sz w:val="26"/>
          <w:szCs w:val="26"/>
        </w:rPr>
        <w:t>lungDisease.csv</w:t>
      </w:r>
      <w:r w:rsidR="008072E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store in variable </w:t>
      </w:r>
      <w:proofErr w:type="spellStart"/>
      <w:r>
        <w:rPr>
          <w:sz w:val="26"/>
          <w:szCs w:val="26"/>
        </w:rPr>
        <w:t>lung_data</w:t>
      </w:r>
      <w:proofErr w:type="spellEnd"/>
      <w:r>
        <w:rPr>
          <w:sz w:val="26"/>
          <w:szCs w:val="26"/>
        </w:rPr>
        <w:t>.</w:t>
      </w:r>
    </w:p>
    <w:p w14:paraId="67BA6D2C" w14:textId="6790378C" w:rsidR="0080083B" w:rsidRPr="00E52C91" w:rsidRDefault="00FF1874" w:rsidP="00640B7A">
      <w:pPr>
        <w:spacing w:after="60" w:line="360" w:lineRule="auto"/>
        <w:ind w:left="720"/>
        <w:jc w:val="both"/>
        <w:rPr>
          <w:color w:val="FF0000"/>
          <w:sz w:val="26"/>
          <w:szCs w:val="26"/>
        </w:rPr>
      </w:pPr>
      <w:r>
        <w:rPr>
          <w:sz w:val="26"/>
          <w:szCs w:val="26"/>
        </w:rPr>
        <w:t>Note t</w:t>
      </w:r>
      <w:r w:rsidR="00E52C91">
        <w:rPr>
          <w:sz w:val="26"/>
          <w:szCs w:val="26"/>
        </w:rPr>
        <w:t xml:space="preserve">hat this file contains a header. </w:t>
      </w:r>
      <w:r w:rsidR="00E52C91">
        <w:rPr>
          <w:color w:val="FF0000"/>
          <w:sz w:val="26"/>
          <w:szCs w:val="26"/>
        </w:rPr>
        <w:t>done</w:t>
      </w:r>
    </w:p>
    <w:p w14:paraId="75FB0F3E" w14:textId="77777777" w:rsidR="00640B7A" w:rsidRPr="0080083B" w:rsidRDefault="00640B7A" w:rsidP="00640B7A">
      <w:pPr>
        <w:spacing w:after="60" w:line="360" w:lineRule="auto"/>
        <w:ind w:left="720"/>
        <w:jc w:val="both"/>
        <w:rPr>
          <w:sz w:val="26"/>
          <w:szCs w:val="26"/>
        </w:rPr>
      </w:pPr>
    </w:p>
    <w:p w14:paraId="3B84AAB2" w14:textId="024AA215" w:rsidR="005C43C6" w:rsidRPr="00B63E7A" w:rsidRDefault="00AA2493" w:rsidP="00B63E7A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Fit</w:t>
      </w:r>
      <w:r w:rsidR="00B63E7A">
        <w:rPr>
          <w:sz w:val="26"/>
          <w:szCs w:val="26"/>
        </w:rPr>
        <w:t xml:space="preserve"> a linear </w:t>
      </w:r>
      <w:r w:rsidR="00612995">
        <w:rPr>
          <w:sz w:val="26"/>
          <w:szCs w:val="26"/>
        </w:rPr>
        <w:t>main effects model</w:t>
      </w:r>
      <w:r w:rsidR="00640B7A">
        <w:rPr>
          <w:sz w:val="26"/>
          <w:szCs w:val="26"/>
        </w:rPr>
        <w:t xml:space="preserve"> </w:t>
      </w:r>
      <w:r w:rsidR="00B63E7A">
        <w:rPr>
          <w:sz w:val="26"/>
          <w:szCs w:val="26"/>
        </w:rPr>
        <w:t xml:space="preserve">named </w:t>
      </w:r>
      <w:proofErr w:type="spellStart"/>
      <w:r w:rsidR="00B63E7A">
        <w:rPr>
          <w:sz w:val="26"/>
          <w:szCs w:val="26"/>
        </w:rPr>
        <w:t>fit_main</w:t>
      </w:r>
      <w:proofErr w:type="spellEnd"/>
      <w:r w:rsidR="00612995">
        <w:rPr>
          <w:sz w:val="26"/>
          <w:szCs w:val="26"/>
        </w:rPr>
        <w:t>:</w:t>
      </w:r>
      <w:r w:rsidR="005C43C6">
        <w:rPr>
          <w:sz w:val="26"/>
          <w:szCs w:val="26"/>
        </w:rPr>
        <w:t xml:space="preserve"> variable </w:t>
      </w:r>
      <w:proofErr w:type="spellStart"/>
      <w:r w:rsidR="00640B7A" w:rsidRPr="00640B7A">
        <w:rPr>
          <w:sz w:val="26"/>
          <w:szCs w:val="26"/>
        </w:rPr>
        <w:t>rvtlc</w:t>
      </w:r>
      <w:proofErr w:type="spellEnd"/>
      <w:r w:rsidR="00640B7A" w:rsidRPr="00640B7A">
        <w:rPr>
          <w:sz w:val="26"/>
          <w:szCs w:val="26"/>
        </w:rPr>
        <w:t xml:space="preserve"> </w:t>
      </w:r>
      <w:r w:rsidR="00640B7A">
        <w:rPr>
          <w:sz w:val="26"/>
          <w:szCs w:val="26"/>
        </w:rPr>
        <w:t>as a function of</w:t>
      </w:r>
      <w:r w:rsidR="00B63E7A">
        <w:rPr>
          <w:sz w:val="26"/>
          <w:szCs w:val="26"/>
        </w:rPr>
        <w:t xml:space="preserve"> the main effects of</w:t>
      </w:r>
      <w:r w:rsidR="00640B7A">
        <w:rPr>
          <w:sz w:val="26"/>
          <w:szCs w:val="26"/>
        </w:rPr>
        <w:t xml:space="preserve"> </w:t>
      </w:r>
      <w:r w:rsidR="00B63E7A">
        <w:rPr>
          <w:sz w:val="26"/>
          <w:szCs w:val="26"/>
        </w:rPr>
        <w:t>the rest of the variables</w:t>
      </w:r>
      <w:r>
        <w:rPr>
          <w:sz w:val="26"/>
          <w:szCs w:val="26"/>
        </w:rPr>
        <w:t xml:space="preserve"> </w:t>
      </w:r>
      <w:r w:rsidR="00B63E7A">
        <w:rPr>
          <w:sz w:val="26"/>
          <w:szCs w:val="26"/>
        </w:rPr>
        <w:t>(</w:t>
      </w:r>
      <w:r w:rsidR="00640B7A" w:rsidRPr="00640B7A">
        <w:rPr>
          <w:sz w:val="26"/>
          <w:szCs w:val="26"/>
        </w:rPr>
        <w:t>age</w:t>
      </w:r>
      <w:r w:rsidR="00640B7A">
        <w:rPr>
          <w:sz w:val="26"/>
          <w:szCs w:val="26"/>
        </w:rPr>
        <w:t>,</w:t>
      </w:r>
      <w:r w:rsidR="00640B7A" w:rsidRPr="00640B7A">
        <w:rPr>
          <w:sz w:val="26"/>
          <w:szCs w:val="26"/>
        </w:rPr>
        <w:t xml:space="preserve"> </w:t>
      </w:r>
      <w:proofErr w:type="spellStart"/>
      <w:r w:rsidR="00640B7A" w:rsidRPr="00640B7A">
        <w:rPr>
          <w:sz w:val="26"/>
          <w:szCs w:val="26"/>
        </w:rPr>
        <w:t>yrs_smoke</w:t>
      </w:r>
      <w:proofErr w:type="spellEnd"/>
      <w:r w:rsidR="00640B7A">
        <w:rPr>
          <w:sz w:val="26"/>
          <w:szCs w:val="26"/>
        </w:rPr>
        <w:t xml:space="preserve">, </w:t>
      </w:r>
      <w:proofErr w:type="gramStart"/>
      <w:r w:rsidR="00640B7A">
        <w:rPr>
          <w:sz w:val="26"/>
          <w:szCs w:val="26"/>
        </w:rPr>
        <w:t xml:space="preserve">and </w:t>
      </w:r>
      <w:r w:rsidR="00640B7A" w:rsidRPr="00640B7A">
        <w:rPr>
          <w:sz w:val="26"/>
          <w:szCs w:val="26"/>
        </w:rPr>
        <w:t xml:space="preserve"> </w:t>
      </w:r>
      <w:proofErr w:type="spellStart"/>
      <w:r w:rsidR="00640B7A" w:rsidRPr="00640B7A">
        <w:rPr>
          <w:sz w:val="26"/>
          <w:szCs w:val="26"/>
        </w:rPr>
        <w:t>yrs</w:t>
      </w:r>
      <w:proofErr w:type="gramEnd"/>
      <w:r w:rsidR="00640B7A" w:rsidRPr="00640B7A">
        <w:rPr>
          <w:sz w:val="26"/>
          <w:szCs w:val="26"/>
        </w:rPr>
        <w:t>_tot_smoke</w:t>
      </w:r>
      <w:proofErr w:type="spellEnd"/>
      <w:r w:rsidR="00B63E7A">
        <w:rPr>
          <w:sz w:val="26"/>
          <w:szCs w:val="26"/>
        </w:rPr>
        <w:t>)</w:t>
      </w:r>
      <w:r>
        <w:rPr>
          <w:sz w:val="26"/>
          <w:szCs w:val="26"/>
        </w:rPr>
        <w:t xml:space="preserve">. Comment on your </w:t>
      </w:r>
      <w:r w:rsidR="005C43C6">
        <w:rPr>
          <w:sz w:val="26"/>
          <w:szCs w:val="26"/>
        </w:rPr>
        <w:t>model</w:t>
      </w:r>
      <w:r>
        <w:rPr>
          <w:sz w:val="26"/>
          <w:szCs w:val="26"/>
        </w:rPr>
        <w:t>, including fitted coefficients, goodness of fit,</w:t>
      </w:r>
      <w:r w:rsidR="00640B7A">
        <w:rPr>
          <w:sz w:val="26"/>
          <w:szCs w:val="26"/>
        </w:rPr>
        <w:t xml:space="preserve"> </w:t>
      </w:r>
      <w:r>
        <w:rPr>
          <w:sz w:val="26"/>
          <w:szCs w:val="26"/>
        </w:rPr>
        <w:t>and significance of the model as a whole. Explain the effect of each predictor variable</w:t>
      </w:r>
      <w:r w:rsidR="005C43C6">
        <w:rPr>
          <w:sz w:val="26"/>
          <w:szCs w:val="26"/>
        </w:rPr>
        <w:t xml:space="preserve"> on the response variable</w:t>
      </w:r>
      <w:r>
        <w:rPr>
          <w:sz w:val="26"/>
          <w:szCs w:val="26"/>
        </w:rPr>
        <w:t>.</w:t>
      </w:r>
      <w:r w:rsidR="00B63E7A">
        <w:rPr>
          <w:sz w:val="26"/>
          <w:szCs w:val="26"/>
        </w:rPr>
        <w:t xml:space="preserve"> (Note that </w:t>
      </w:r>
      <w:r w:rsidR="00B63E7A" w:rsidRPr="00AA2493">
        <w:rPr>
          <w:sz w:val="26"/>
          <w:szCs w:val="26"/>
        </w:rPr>
        <w:t>RV/TLC is a measure of chronic obstructive pulmonary</w:t>
      </w:r>
      <w:r w:rsidR="00B63E7A">
        <w:rPr>
          <w:sz w:val="26"/>
          <w:szCs w:val="26"/>
        </w:rPr>
        <w:t xml:space="preserve"> </w:t>
      </w:r>
      <w:r w:rsidR="00B63E7A" w:rsidRPr="00AA2493">
        <w:rPr>
          <w:sz w:val="26"/>
          <w:szCs w:val="26"/>
        </w:rPr>
        <w:t xml:space="preserve">disease </w:t>
      </w:r>
      <w:r w:rsidR="00B63E7A">
        <w:rPr>
          <w:sz w:val="26"/>
          <w:szCs w:val="26"/>
        </w:rPr>
        <w:t>(</w:t>
      </w:r>
      <w:r w:rsidR="00B63E7A" w:rsidRPr="00AA2493">
        <w:rPr>
          <w:sz w:val="26"/>
          <w:szCs w:val="26"/>
        </w:rPr>
        <w:t>COPD)</w:t>
      </w:r>
      <w:r w:rsidR="00B63E7A">
        <w:rPr>
          <w:sz w:val="26"/>
          <w:szCs w:val="26"/>
        </w:rPr>
        <w:t xml:space="preserve">, where a larger ratio </w:t>
      </w:r>
      <w:r w:rsidR="00B63E7A" w:rsidRPr="00AA2493">
        <w:rPr>
          <w:sz w:val="26"/>
          <w:szCs w:val="26"/>
        </w:rPr>
        <w:t>indicates obstruction, COPD</w:t>
      </w:r>
      <w:r w:rsidR="00B63E7A">
        <w:rPr>
          <w:sz w:val="26"/>
          <w:szCs w:val="26"/>
        </w:rPr>
        <w:t>.)</w:t>
      </w:r>
      <w:r w:rsidR="00E52C91">
        <w:rPr>
          <w:sz w:val="26"/>
          <w:szCs w:val="26"/>
        </w:rPr>
        <w:t xml:space="preserve"> </w:t>
      </w:r>
      <w:r w:rsidR="00E52C91">
        <w:rPr>
          <w:color w:val="FF0000"/>
          <w:sz w:val="26"/>
          <w:szCs w:val="26"/>
        </w:rPr>
        <w:t>done</w:t>
      </w:r>
    </w:p>
    <w:p w14:paraId="6B953B2A" w14:textId="77777777" w:rsidR="005C43C6" w:rsidRDefault="005C43C6" w:rsidP="005C43C6">
      <w:pPr>
        <w:spacing w:after="60" w:line="360" w:lineRule="auto"/>
        <w:ind w:left="720"/>
        <w:jc w:val="both"/>
        <w:rPr>
          <w:sz w:val="26"/>
          <w:szCs w:val="26"/>
        </w:rPr>
      </w:pPr>
    </w:p>
    <w:p w14:paraId="570BA58E" w14:textId="0438C099" w:rsidR="005C43C6" w:rsidRDefault="005C43C6" w:rsidP="005C43C6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Fit a linear model of named </w:t>
      </w:r>
      <w:proofErr w:type="spellStart"/>
      <w:r>
        <w:rPr>
          <w:sz w:val="26"/>
          <w:szCs w:val="26"/>
        </w:rPr>
        <w:t>fit_smoke</w:t>
      </w:r>
      <w:proofErr w:type="spellEnd"/>
      <w:r>
        <w:rPr>
          <w:sz w:val="26"/>
          <w:szCs w:val="26"/>
        </w:rPr>
        <w:t xml:space="preserve"> of variable </w:t>
      </w:r>
      <w:proofErr w:type="spellStart"/>
      <w:r w:rsidRPr="00640B7A">
        <w:rPr>
          <w:sz w:val="26"/>
          <w:szCs w:val="26"/>
        </w:rPr>
        <w:t>rvtlc</w:t>
      </w:r>
      <w:proofErr w:type="spellEnd"/>
      <w:r w:rsidRPr="00640B7A">
        <w:rPr>
          <w:sz w:val="26"/>
          <w:szCs w:val="26"/>
        </w:rPr>
        <w:t xml:space="preserve"> </w:t>
      </w:r>
      <w:r>
        <w:rPr>
          <w:sz w:val="26"/>
          <w:szCs w:val="26"/>
        </w:rPr>
        <w:t>as a function of predictor variable</w:t>
      </w:r>
      <w:r w:rsidRPr="00640B7A">
        <w:rPr>
          <w:sz w:val="26"/>
          <w:szCs w:val="26"/>
        </w:rPr>
        <w:t xml:space="preserve"> </w:t>
      </w:r>
      <w:proofErr w:type="spellStart"/>
      <w:r w:rsidRPr="00640B7A">
        <w:rPr>
          <w:sz w:val="26"/>
          <w:szCs w:val="26"/>
        </w:rPr>
        <w:t>yrs_smoke</w:t>
      </w:r>
      <w:proofErr w:type="spellEnd"/>
      <w:r>
        <w:rPr>
          <w:sz w:val="26"/>
          <w:szCs w:val="26"/>
        </w:rPr>
        <w:t xml:space="preserve">. Account for the difference in how </w:t>
      </w:r>
      <w:proofErr w:type="spellStart"/>
      <w:r w:rsidR="00B63E7A">
        <w:rPr>
          <w:sz w:val="26"/>
          <w:szCs w:val="26"/>
        </w:rPr>
        <w:t>fit_smoke</w:t>
      </w:r>
      <w:proofErr w:type="spellEnd"/>
      <w:r w:rsidR="00B63E7A">
        <w:rPr>
          <w:sz w:val="26"/>
          <w:szCs w:val="26"/>
        </w:rPr>
        <w:t xml:space="preserve"> and </w:t>
      </w:r>
      <w:proofErr w:type="spellStart"/>
      <w:r w:rsidR="00B63E7A">
        <w:rPr>
          <w:sz w:val="26"/>
          <w:szCs w:val="26"/>
        </w:rPr>
        <w:t>fit_</w:t>
      </w:r>
      <w:r w:rsidR="00BD3DA3"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 </w:t>
      </w:r>
      <w:r w:rsidR="00B63E7A">
        <w:rPr>
          <w:sz w:val="26"/>
          <w:szCs w:val="26"/>
        </w:rPr>
        <w:t xml:space="preserve">represent the effect of </w:t>
      </w:r>
      <w:proofErr w:type="spellStart"/>
      <w:r w:rsidR="00B63E7A">
        <w:rPr>
          <w:sz w:val="26"/>
          <w:szCs w:val="26"/>
        </w:rPr>
        <w:t>yrs_smoke</w:t>
      </w:r>
      <w:proofErr w:type="spellEnd"/>
      <w:r w:rsidR="00B63E7A">
        <w:rPr>
          <w:sz w:val="26"/>
          <w:szCs w:val="26"/>
        </w:rPr>
        <w:t xml:space="preserve"> on </w:t>
      </w:r>
      <w:proofErr w:type="spellStart"/>
      <w:r w:rsidR="00B63E7A">
        <w:rPr>
          <w:sz w:val="26"/>
          <w:szCs w:val="26"/>
        </w:rPr>
        <w:t>rvtlc</w:t>
      </w:r>
      <w:proofErr w:type="spellEnd"/>
      <w:r w:rsidR="00B63E7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E52C91">
        <w:rPr>
          <w:color w:val="FF0000"/>
          <w:sz w:val="26"/>
          <w:szCs w:val="26"/>
        </w:rPr>
        <w:t>done</w:t>
      </w:r>
    </w:p>
    <w:p w14:paraId="74DB169E" w14:textId="77777777" w:rsidR="00B63E7A" w:rsidRDefault="00B63E7A" w:rsidP="00B63E7A">
      <w:pPr>
        <w:pStyle w:val="ListParagraph"/>
        <w:rPr>
          <w:sz w:val="26"/>
          <w:szCs w:val="26"/>
        </w:rPr>
      </w:pPr>
    </w:p>
    <w:p w14:paraId="13FFAA08" w14:textId="507208C0" w:rsidR="00640B7A" w:rsidRDefault="00B63E7A" w:rsidP="00640B7A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 w:rsidRPr="00612995">
        <w:rPr>
          <w:sz w:val="26"/>
          <w:szCs w:val="26"/>
        </w:rPr>
        <w:t xml:space="preserve">Fit </w:t>
      </w:r>
      <w:r w:rsidR="00612995" w:rsidRPr="00612995">
        <w:rPr>
          <w:sz w:val="26"/>
          <w:szCs w:val="26"/>
        </w:rPr>
        <w:t xml:space="preserve">a </w:t>
      </w:r>
      <w:r w:rsidRPr="00612995">
        <w:rPr>
          <w:sz w:val="26"/>
          <w:szCs w:val="26"/>
        </w:rPr>
        <w:t xml:space="preserve">full </w:t>
      </w:r>
      <w:r w:rsidR="00612995" w:rsidRPr="00612995">
        <w:rPr>
          <w:sz w:val="26"/>
          <w:szCs w:val="26"/>
        </w:rPr>
        <w:t xml:space="preserve">linear </w:t>
      </w:r>
      <w:r w:rsidRPr="00612995">
        <w:rPr>
          <w:sz w:val="26"/>
          <w:szCs w:val="26"/>
        </w:rPr>
        <w:t>model</w:t>
      </w:r>
      <w:r w:rsidR="008D6BA7">
        <w:rPr>
          <w:sz w:val="26"/>
          <w:szCs w:val="26"/>
        </w:rPr>
        <w:t xml:space="preserve"> </w:t>
      </w:r>
      <w:r w:rsidR="008D6BA7" w:rsidRPr="00612995">
        <w:rPr>
          <w:sz w:val="26"/>
          <w:szCs w:val="26"/>
        </w:rPr>
        <w:t xml:space="preserve">named </w:t>
      </w:r>
      <w:proofErr w:type="spellStart"/>
      <w:r w:rsidR="008D6BA7" w:rsidRPr="00612995">
        <w:rPr>
          <w:sz w:val="26"/>
          <w:szCs w:val="26"/>
        </w:rPr>
        <w:t>fit_full</w:t>
      </w:r>
      <w:proofErr w:type="spellEnd"/>
      <w:r w:rsidR="00BD3DA3">
        <w:rPr>
          <w:sz w:val="26"/>
          <w:szCs w:val="26"/>
        </w:rPr>
        <w:t xml:space="preserve"> (</w:t>
      </w:r>
      <w:r w:rsidR="00BD3DA3" w:rsidRPr="00BD3DA3">
        <w:rPr>
          <w:sz w:val="26"/>
          <w:szCs w:val="26"/>
          <w:highlight w:val="yellow"/>
        </w:rPr>
        <w:t xml:space="preserve">include main effects and </w:t>
      </w:r>
      <w:r w:rsidR="00BE7D98">
        <w:rPr>
          <w:sz w:val="26"/>
          <w:szCs w:val="26"/>
          <w:highlight w:val="yellow"/>
        </w:rPr>
        <w:t>2</w:t>
      </w:r>
      <w:r w:rsidR="00BE7D98" w:rsidRPr="00BE7D98">
        <w:rPr>
          <w:sz w:val="26"/>
          <w:szCs w:val="26"/>
          <w:highlight w:val="yellow"/>
          <w:vertAlign w:val="superscript"/>
        </w:rPr>
        <w:t>nd</w:t>
      </w:r>
      <w:r w:rsidR="00BE7D98">
        <w:rPr>
          <w:sz w:val="26"/>
          <w:szCs w:val="26"/>
          <w:highlight w:val="yellow"/>
        </w:rPr>
        <w:t xml:space="preserve"> order </w:t>
      </w:r>
      <w:r w:rsidR="00BD3DA3" w:rsidRPr="00BD3DA3">
        <w:rPr>
          <w:sz w:val="26"/>
          <w:szCs w:val="26"/>
          <w:highlight w:val="yellow"/>
        </w:rPr>
        <w:t>interactions</w:t>
      </w:r>
      <w:r w:rsidR="00BD3DA3">
        <w:rPr>
          <w:sz w:val="26"/>
          <w:szCs w:val="26"/>
        </w:rPr>
        <w:t>)</w:t>
      </w:r>
      <w:r w:rsidRPr="00612995">
        <w:rPr>
          <w:sz w:val="26"/>
          <w:szCs w:val="26"/>
        </w:rPr>
        <w:t xml:space="preserve"> </w:t>
      </w:r>
      <w:r w:rsidR="00612995" w:rsidRPr="00612995">
        <w:rPr>
          <w:sz w:val="26"/>
          <w:szCs w:val="26"/>
        </w:rPr>
        <w:t>with</w:t>
      </w:r>
      <w:r w:rsidRPr="00612995">
        <w:rPr>
          <w:sz w:val="26"/>
          <w:szCs w:val="26"/>
        </w:rPr>
        <w:t xml:space="preserve"> variable </w:t>
      </w:r>
      <w:proofErr w:type="spellStart"/>
      <w:r w:rsidRPr="00612995">
        <w:rPr>
          <w:sz w:val="26"/>
          <w:szCs w:val="26"/>
        </w:rPr>
        <w:t>rvtlc</w:t>
      </w:r>
      <w:proofErr w:type="spellEnd"/>
      <w:r w:rsidRPr="00612995">
        <w:rPr>
          <w:sz w:val="26"/>
          <w:szCs w:val="26"/>
        </w:rPr>
        <w:t xml:space="preserve"> as the response variable the rest of the variables as the predictor variables. Compare this model to </w:t>
      </w:r>
      <w:proofErr w:type="spellStart"/>
      <w:r w:rsidR="00612995">
        <w:rPr>
          <w:sz w:val="26"/>
          <w:szCs w:val="26"/>
        </w:rPr>
        <w:t>fit_main</w:t>
      </w:r>
      <w:proofErr w:type="spellEnd"/>
      <w:r w:rsidR="00612995">
        <w:rPr>
          <w:sz w:val="26"/>
          <w:szCs w:val="26"/>
        </w:rPr>
        <w:t>.</w:t>
      </w:r>
      <w:r w:rsidR="00FC0934">
        <w:rPr>
          <w:sz w:val="26"/>
          <w:szCs w:val="26"/>
        </w:rPr>
        <w:t xml:space="preserve"> </w:t>
      </w:r>
      <w:r w:rsidR="00FC0934">
        <w:rPr>
          <w:color w:val="FF0000"/>
          <w:sz w:val="26"/>
          <w:szCs w:val="26"/>
        </w:rPr>
        <w:t>done</w:t>
      </w:r>
    </w:p>
    <w:p w14:paraId="522AA77B" w14:textId="77777777" w:rsidR="00612995" w:rsidRDefault="00612995" w:rsidP="00612995">
      <w:pPr>
        <w:pStyle w:val="ListParagraph"/>
        <w:rPr>
          <w:sz w:val="26"/>
          <w:szCs w:val="26"/>
        </w:rPr>
      </w:pPr>
    </w:p>
    <w:p w14:paraId="49680AD3" w14:textId="10414D35" w:rsidR="00612995" w:rsidRDefault="00612995" w:rsidP="00640B7A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Beginning with fit-full, remove insignificant variables one-by-one to improve your model. </w:t>
      </w:r>
      <w:r w:rsidR="0059105F">
        <w:rPr>
          <w:sz w:val="26"/>
          <w:szCs w:val="26"/>
        </w:rPr>
        <w:t>Provide the equation of the fitted model. Explain how a 1-unit increase in each predictor variable affects the response variable.</w:t>
      </w:r>
      <w:r w:rsidR="00E52C91">
        <w:rPr>
          <w:sz w:val="26"/>
          <w:szCs w:val="26"/>
        </w:rPr>
        <w:t xml:space="preserve"> </w:t>
      </w:r>
      <w:r w:rsidR="00E52C91" w:rsidRPr="00E52C91">
        <w:rPr>
          <w:color w:val="FF0000"/>
          <w:sz w:val="26"/>
          <w:szCs w:val="26"/>
        </w:rPr>
        <w:t>done</w:t>
      </w:r>
    </w:p>
    <w:p w14:paraId="37742522" w14:textId="77777777" w:rsidR="00612995" w:rsidRPr="00612995" w:rsidRDefault="00612995" w:rsidP="00612995">
      <w:pPr>
        <w:spacing w:after="60" w:line="360" w:lineRule="auto"/>
        <w:jc w:val="both"/>
        <w:rPr>
          <w:sz w:val="26"/>
          <w:szCs w:val="26"/>
        </w:rPr>
      </w:pPr>
    </w:p>
    <w:p w14:paraId="7DC15314" w14:textId="6F9153F2" w:rsidR="00B63E7A" w:rsidRPr="00612995" w:rsidRDefault="00640B7A" w:rsidP="00612995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 w:rsidRPr="00B63E7A">
        <w:rPr>
          <w:sz w:val="26"/>
          <w:szCs w:val="26"/>
        </w:rPr>
        <w:lastRenderedPageBreak/>
        <w:t xml:space="preserve">Add a column to your data frame to hold a </w:t>
      </w:r>
      <w:proofErr w:type="spellStart"/>
      <w:r w:rsidR="00AA2493" w:rsidRPr="00B63E7A">
        <w:rPr>
          <w:sz w:val="26"/>
          <w:szCs w:val="26"/>
        </w:rPr>
        <w:t>boolean</w:t>
      </w:r>
      <w:proofErr w:type="spellEnd"/>
      <w:r w:rsidRPr="00B63E7A">
        <w:rPr>
          <w:sz w:val="26"/>
          <w:szCs w:val="26"/>
        </w:rPr>
        <w:t xml:space="preserve"> variable named </w:t>
      </w:r>
      <w:proofErr w:type="spellStart"/>
      <w:r w:rsidRPr="00B63E7A">
        <w:rPr>
          <w:sz w:val="26"/>
          <w:szCs w:val="26"/>
        </w:rPr>
        <w:t>has_disease</w:t>
      </w:r>
      <w:proofErr w:type="spellEnd"/>
      <w:r w:rsidRPr="00B63E7A">
        <w:rPr>
          <w:sz w:val="26"/>
          <w:szCs w:val="26"/>
        </w:rPr>
        <w:t xml:space="preserve">, which will be determined by variable </w:t>
      </w:r>
      <w:proofErr w:type="spellStart"/>
      <w:r w:rsidRPr="00B63E7A">
        <w:rPr>
          <w:sz w:val="26"/>
          <w:szCs w:val="26"/>
        </w:rPr>
        <w:t>rvtlc</w:t>
      </w:r>
      <w:proofErr w:type="spellEnd"/>
      <w:r w:rsidRPr="00B63E7A">
        <w:rPr>
          <w:sz w:val="26"/>
          <w:szCs w:val="26"/>
        </w:rPr>
        <w:t xml:space="preserve">. If </w:t>
      </w:r>
      <w:proofErr w:type="spellStart"/>
      <w:r w:rsidRPr="00B63E7A">
        <w:rPr>
          <w:sz w:val="26"/>
          <w:szCs w:val="26"/>
        </w:rPr>
        <w:t>rvtlc</w:t>
      </w:r>
      <w:proofErr w:type="spellEnd"/>
      <w:r w:rsidRPr="00B63E7A">
        <w:rPr>
          <w:sz w:val="26"/>
          <w:szCs w:val="26"/>
        </w:rPr>
        <w:t xml:space="preserve"> &gt;= 35 the subject is assigned </w:t>
      </w:r>
      <w:proofErr w:type="spellStart"/>
      <w:r w:rsidR="00AA2493" w:rsidRPr="00B63E7A">
        <w:rPr>
          <w:sz w:val="26"/>
          <w:szCs w:val="26"/>
        </w:rPr>
        <w:t>has_disease</w:t>
      </w:r>
      <w:proofErr w:type="spellEnd"/>
      <w:r w:rsidR="00AA2493" w:rsidRPr="00B63E7A">
        <w:rPr>
          <w:sz w:val="26"/>
          <w:szCs w:val="26"/>
        </w:rPr>
        <w:t xml:space="preserve"> = 1, otherwise </w:t>
      </w:r>
      <w:proofErr w:type="spellStart"/>
      <w:r w:rsidR="00AA2493" w:rsidRPr="00B63E7A">
        <w:rPr>
          <w:sz w:val="26"/>
          <w:szCs w:val="26"/>
        </w:rPr>
        <w:t>has_disease</w:t>
      </w:r>
      <w:proofErr w:type="spellEnd"/>
      <w:r w:rsidR="00AA2493" w:rsidRPr="00B63E7A">
        <w:rPr>
          <w:sz w:val="26"/>
          <w:szCs w:val="26"/>
        </w:rPr>
        <w:t xml:space="preserve"> = 0. </w:t>
      </w:r>
      <w:r w:rsidR="00E52C91">
        <w:rPr>
          <w:sz w:val="26"/>
          <w:szCs w:val="26"/>
        </w:rPr>
        <w:t xml:space="preserve"> </w:t>
      </w:r>
      <w:r w:rsidR="00E52C91">
        <w:rPr>
          <w:color w:val="FF0000"/>
          <w:sz w:val="26"/>
          <w:szCs w:val="26"/>
        </w:rPr>
        <w:t>done</w:t>
      </w:r>
    </w:p>
    <w:p w14:paraId="7C9D1C46" w14:textId="77777777" w:rsidR="00B63E7A" w:rsidRPr="00B63E7A" w:rsidRDefault="00B63E7A" w:rsidP="00B63E7A">
      <w:pPr>
        <w:spacing w:after="60" w:line="360" w:lineRule="auto"/>
        <w:ind w:left="720"/>
        <w:jc w:val="both"/>
        <w:rPr>
          <w:sz w:val="26"/>
          <w:szCs w:val="26"/>
        </w:rPr>
      </w:pPr>
    </w:p>
    <w:p w14:paraId="3252ACEE" w14:textId="41C686C4" w:rsidR="00AA2493" w:rsidRPr="00AA2493" w:rsidRDefault="00AA2493" w:rsidP="00AA2493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Create a histogram for each variable, colored by </w:t>
      </w:r>
      <w:proofErr w:type="spellStart"/>
      <w:r>
        <w:rPr>
          <w:sz w:val="26"/>
          <w:szCs w:val="26"/>
        </w:rPr>
        <w:t>has_disease</w:t>
      </w:r>
      <w:proofErr w:type="spellEnd"/>
      <w:r>
        <w:rPr>
          <w:sz w:val="26"/>
          <w:szCs w:val="26"/>
        </w:rPr>
        <w:t xml:space="preserve">.  Briefly comment on each histogram. </w:t>
      </w:r>
      <w:r w:rsidR="00FC0934">
        <w:rPr>
          <w:color w:val="FF0000"/>
          <w:sz w:val="26"/>
          <w:szCs w:val="26"/>
        </w:rPr>
        <w:t>done</w:t>
      </w:r>
      <w:bookmarkStart w:id="0" w:name="_GoBack"/>
      <w:bookmarkEnd w:id="0"/>
    </w:p>
    <w:p w14:paraId="28C0F7E9" w14:textId="77777777" w:rsidR="00263183" w:rsidRDefault="00263183" w:rsidP="00263183">
      <w:pPr>
        <w:pStyle w:val="ListParagraph"/>
        <w:rPr>
          <w:sz w:val="26"/>
          <w:szCs w:val="26"/>
        </w:rPr>
      </w:pPr>
    </w:p>
    <w:p w14:paraId="0DF36A22" w14:textId="77777777" w:rsidR="00481818" w:rsidRPr="00481818" w:rsidRDefault="00481818" w:rsidP="00263183">
      <w:pPr>
        <w:pStyle w:val="ListParagraph"/>
        <w:rPr>
          <w:sz w:val="26"/>
          <w:szCs w:val="26"/>
        </w:rPr>
      </w:pPr>
    </w:p>
    <w:p w14:paraId="4E3B4E93" w14:textId="77777777" w:rsidR="00481818" w:rsidRDefault="00263183" w:rsidP="005C43C6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 w:rsidRPr="005C43C6">
        <w:rPr>
          <w:sz w:val="26"/>
          <w:szCs w:val="26"/>
        </w:rPr>
        <w:t>Fi</w:t>
      </w:r>
      <w:r w:rsidR="00612995">
        <w:rPr>
          <w:sz w:val="26"/>
          <w:szCs w:val="26"/>
        </w:rPr>
        <w:t xml:space="preserve">t a </w:t>
      </w:r>
      <w:r w:rsidRPr="005C43C6">
        <w:rPr>
          <w:sz w:val="26"/>
          <w:szCs w:val="26"/>
        </w:rPr>
        <w:t>l</w:t>
      </w:r>
      <w:r w:rsidR="00AA2493" w:rsidRPr="005C43C6">
        <w:rPr>
          <w:sz w:val="26"/>
          <w:szCs w:val="26"/>
        </w:rPr>
        <w:t>ogistic</w:t>
      </w:r>
      <w:r w:rsidRPr="005C43C6">
        <w:rPr>
          <w:sz w:val="26"/>
          <w:szCs w:val="26"/>
        </w:rPr>
        <w:t xml:space="preserve"> regression model with the variable </w:t>
      </w:r>
      <w:proofErr w:type="spellStart"/>
      <w:r w:rsidR="00AA2493" w:rsidRPr="005C43C6">
        <w:rPr>
          <w:sz w:val="26"/>
          <w:szCs w:val="26"/>
        </w:rPr>
        <w:t>has_disease</w:t>
      </w:r>
      <w:proofErr w:type="spellEnd"/>
      <w:r w:rsidR="00AA2493" w:rsidRPr="005C43C6">
        <w:rPr>
          <w:sz w:val="26"/>
          <w:szCs w:val="26"/>
        </w:rPr>
        <w:t xml:space="preserve"> </w:t>
      </w:r>
      <w:r w:rsidRPr="005C43C6">
        <w:rPr>
          <w:sz w:val="26"/>
          <w:szCs w:val="26"/>
        </w:rPr>
        <w:t xml:space="preserve">as a function of </w:t>
      </w:r>
      <w:r w:rsidR="005C43C6">
        <w:rPr>
          <w:sz w:val="26"/>
          <w:szCs w:val="26"/>
        </w:rPr>
        <w:t xml:space="preserve">predictor variables </w:t>
      </w:r>
      <w:r w:rsidR="005C43C6" w:rsidRPr="00640B7A">
        <w:rPr>
          <w:sz w:val="26"/>
          <w:szCs w:val="26"/>
        </w:rPr>
        <w:t>age</w:t>
      </w:r>
      <w:r w:rsidR="005C43C6">
        <w:rPr>
          <w:sz w:val="26"/>
          <w:szCs w:val="26"/>
        </w:rPr>
        <w:t>,</w:t>
      </w:r>
      <w:r w:rsidR="005C43C6" w:rsidRPr="00640B7A">
        <w:rPr>
          <w:sz w:val="26"/>
          <w:szCs w:val="26"/>
        </w:rPr>
        <w:t xml:space="preserve"> </w:t>
      </w:r>
      <w:proofErr w:type="spellStart"/>
      <w:r w:rsidR="005C43C6" w:rsidRPr="00640B7A">
        <w:rPr>
          <w:sz w:val="26"/>
          <w:szCs w:val="26"/>
        </w:rPr>
        <w:t>yrs_smoke</w:t>
      </w:r>
      <w:proofErr w:type="spellEnd"/>
      <w:r w:rsidR="005C43C6">
        <w:rPr>
          <w:sz w:val="26"/>
          <w:szCs w:val="26"/>
        </w:rPr>
        <w:t xml:space="preserve">, </w:t>
      </w:r>
      <w:proofErr w:type="gramStart"/>
      <w:r w:rsidR="005C43C6">
        <w:rPr>
          <w:sz w:val="26"/>
          <w:szCs w:val="26"/>
        </w:rPr>
        <w:t xml:space="preserve">and </w:t>
      </w:r>
      <w:r w:rsidR="005C43C6" w:rsidRPr="00640B7A">
        <w:rPr>
          <w:sz w:val="26"/>
          <w:szCs w:val="26"/>
        </w:rPr>
        <w:t xml:space="preserve"> </w:t>
      </w:r>
      <w:proofErr w:type="spellStart"/>
      <w:r w:rsidR="005C43C6" w:rsidRPr="00640B7A">
        <w:rPr>
          <w:sz w:val="26"/>
          <w:szCs w:val="26"/>
        </w:rPr>
        <w:t>yrs</w:t>
      </w:r>
      <w:proofErr w:type="gramEnd"/>
      <w:r w:rsidR="005C43C6" w:rsidRPr="00640B7A">
        <w:rPr>
          <w:sz w:val="26"/>
          <w:szCs w:val="26"/>
        </w:rPr>
        <w:t>_tot_smoke</w:t>
      </w:r>
      <w:proofErr w:type="spellEnd"/>
      <w:r w:rsidR="005C43C6">
        <w:rPr>
          <w:sz w:val="26"/>
          <w:szCs w:val="26"/>
        </w:rPr>
        <w:t>. Contrast the results of this model to your linear model in #2.</w:t>
      </w:r>
    </w:p>
    <w:p w14:paraId="54424E65" w14:textId="77777777" w:rsidR="00612995" w:rsidRDefault="00612995" w:rsidP="00612995">
      <w:pPr>
        <w:spacing w:after="60" w:line="360" w:lineRule="auto"/>
        <w:ind w:left="720"/>
        <w:jc w:val="both"/>
        <w:rPr>
          <w:sz w:val="26"/>
          <w:szCs w:val="26"/>
        </w:rPr>
      </w:pPr>
    </w:p>
    <w:p w14:paraId="0EC64F3D" w14:textId="663AE240" w:rsidR="00612995" w:rsidRDefault="00612995" w:rsidP="005C43C6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Using the model </w:t>
      </w:r>
      <w:r w:rsidRPr="00E85BFE">
        <w:rPr>
          <w:sz w:val="26"/>
          <w:szCs w:val="26"/>
        </w:rPr>
        <w:t>of #</w:t>
      </w:r>
      <w:r w:rsidR="00E85BFE">
        <w:rPr>
          <w:sz w:val="26"/>
          <w:szCs w:val="26"/>
        </w:rPr>
        <w:t>4</w:t>
      </w:r>
      <w:r w:rsidRPr="00E85BFE">
        <w:rPr>
          <w:sz w:val="26"/>
          <w:szCs w:val="26"/>
        </w:rPr>
        <w:t xml:space="preserve"> as</w:t>
      </w:r>
      <w:r>
        <w:rPr>
          <w:sz w:val="26"/>
          <w:szCs w:val="26"/>
        </w:rPr>
        <w:t xml:space="preserve"> a starting model, use the step function to </w:t>
      </w:r>
      <w:r w:rsidR="0059105F">
        <w:rPr>
          <w:sz w:val="26"/>
          <w:szCs w:val="26"/>
        </w:rPr>
        <w:t>improve the model.</w:t>
      </w:r>
    </w:p>
    <w:p w14:paraId="68DA82C4" w14:textId="77777777" w:rsidR="005C43C6" w:rsidRDefault="005C43C6" w:rsidP="005C43C6">
      <w:pPr>
        <w:spacing w:after="60" w:line="360" w:lineRule="auto"/>
        <w:ind w:left="720"/>
        <w:jc w:val="both"/>
        <w:rPr>
          <w:sz w:val="26"/>
          <w:szCs w:val="26"/>
        </w:rPr>
      </w:pPr>
    </w:p>
    <w:p w14:paraId="21D78E78" w14:textId="77777777" w:rsidR="00370033" w:rsidRDefault="00263183" w:rsidP="005C43C6">
      <w:pPr>
        <w:numPr>
          <w:ilvl w:val="0"/>
          <w:numId w:val="3"/>
        </w:numPr>
        <w:spacing w:after="60" w:line="360" w:lineRule="auto"/>
        <w:jc w:val="both"/>
        <w:rPr>
          <w:sz w:val="26"/>
          <w:szCs w:val="26"/>
        </w:rPr>
      </w:pPr>
      <w:r w:rsidRPr="00263183">
        <w:rPr>
          <w:sz w:val="26"/>
          <w:szCs w:val="26"/>
        </w:rPr>
        <w:t xml:space="preserve">Fit </w:t>
      </w:r>
      <w:r w:rsidR="005C43C6">
        <w:rPr>
          <w:sz w:val="26"/>
          <w:szCs w:val="26"/>
        </w:rPr>
        <w:t xml:space="preserve">a </w:t>
      </w:r>
      <w:r w:rsidR="00612995" w:rsidRPr="005C43C6">
        <w:rPr>
          <w:sz w:val="26"/>
          <w:szCs w:val="26"/>
        </w:rPr>
        <w:t xml:space="preserve">logistic regression </w:t>
      </w:r>
      <w:r w:rsidR="005C43C6">
        <w:rPr>
          <w:sz w:val="26"/>
          <w:szCs w:val="26"/>
        </w:rPr>
        <w:t xml:space="preserve">model with </w:t>
      </w:r>
      <w:proofErr w:type="spellStart"/>
      <w:r w:rsidR="00612995" w:rsidRPr="005C43C6">
        <w:rPr>
          <w:sz w:val="26"/>
          <w:szCs w:val="26"/>
        </w:rPr>
        <w:t>has_disease</w:t>
      </w:r>
      <w:proofErr w:type="spellEnd"/>
      <w:r w:rsidR="00612995" w:rsidRPr="005C43C6">
        <w:rPr>
          <w:sz w:val="26"/>
          <w:szCs w:val="26"/>
        </w:rPr>
        <w:t xml:space="preserve"> as a function of </w:t>
      </w:r>
      <w:proofErr w:type="spellStart"/>
      <w:r w:rsidR="00612995">
        <w:rPr>
          <w:sz w:val="26"/>
          <w:szCs w:val="26"/>
        </w:rPr>
        <w:t>rvtlc</w:t>
      </w:r>
      <w:proofErr w:type="spellEnd"/>
      <w:r w:rsidR="00612995">
        <w:rPr>
          <w:sz w:val="26"/>
          <w:szCs w:val="26"/>
        </w:rPr>
        <w:t xml:space="preserve">. Briefly explain your results. </w:t>
      </w:r>
    </w:p>
    <w:p w14:paraId="65814F55" w14:textId="77777777" w:rsidR="0059105F" w:rsidRDefault="0059105F" w:rsidP="0059105F">
      <w:pPr>
        <w:pStyle w:val="ListParagraph"/>
        <w:rPr>
          <w:sz w:val="26"/>
          <w:szCs w:val="26"/>
        </w:rPr>
      </w:pPr>
    </w:p>
    <w:p w14:paraId="055A23D4" w14:textId="77777777" w:rsidR="008B175E" w:rsidRPr="001E71DA" w:rsidRDefault="008B175E" w:rsidP="00C30BF1">
      <w:pPr>
        <w:spacing w:line="360" w:lineRule="auto"/>
        <w:jc w:val="both"/>
        <w:rPr>
          <w:sz w:val="26"/>
          <w:szCs w:val="26"/>
        </w:rPr>
      </w:pPr>
    </w:p>
    <w:sectPr w:rsidR="008B175E" w:rsidRPr="001E71DA" w:rsidSect="00A87F55">
      <w:pgSz w:w="12240" w:h="15840"/>
      <w:pgMar w:top="864" w:right="129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5043"/>
    <w:multiLevelType w:val="multilevel"/>
    <w:tmpl w:val="C84C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23A98"/>
    <w:multiLevelType w:val="hybridMultilevel"/>
    <w:tmpl w:val="F0188C5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E1413"/>
    <w:multiLevelType w:val="multilevel"/>
    <w:tmpl w:val="B24A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7D5175"/>
    <w:multiLevelType w:val="hybridMultilevel"/>
    <w:tmpl w:val="80DC1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F2"/>
    <w:rsid w:val="00000649"/>
    <w:rsid w:val="00000FC5"/>
    <w:rsid w:val="0000104C"/>
    <w:rsid w:val="00007D39"/>
    <w:rsid w:val="000177F2"/>
    <w:rsid w:val="00035666"/>
    <w:rsid w:val="00043FCA"/>
    <w:rsid w:val="00090855"/>
    <w:rsid w:val="00095C4D"/>
    <w:rsid w:val="000A5B34"/>
    <w:rsid w:val="000B28DC"/>
    <w:rsid w:val="000D1847"/>
    <w:rsid w:val="000E2FF2"/>
    <w:rsid w:val="00111BC2"/>
    <w:rsid w:val="00121CB3"/>
    <w:rsid w:val="001347C3"/>
    <w:rsid w:val="0014787B"/>
    <w:rsid w:val="00151ABE"/>
    <w:rsid w:val="00162816"/>
    <w:rsid w:val="0018386C"/>
    <w:rsid w:val="001936DA"/>
    <w:rsid w:val="001A057F"/>
    <w:rsid w:val="001A7978"/>
    <w:rsid w:val="001B4796"/>
    <w:rsid w:val="001E4620"/>
    <w:rsid w:val="001E71DA"/>
    <w:rsid w:val="00224E3E"/>
    <w:rsid w:val="00225C46"/>
    <w:rsid w:val="00230777"/>
    <w:rsid w:val="00237CB0"/>
    <w:rsid w:val="00263183"/>
    <w:rsid w:val="00275A9A"/>
    <w:rsid w:val="002B509A"/>
    <w:rsid w:val="002B6686"/>
    <w:rsid w:val="002B7A45"/>
    <w:rsid w:val="002C5364"/>
    <w:rsid w:val="002D0E91"/>
    <w:rsid w:val="002D1CB2"/>
    <w:rsid w:val="002D4B6D"/>
    <w:rsid w:val="0031596C"/>
    <w:rsid w:val="00321FB4"/>
    <w:rsid w:val="00327F22"/>
    <w:rsid w:val="00351F39"/>
    <w:rsid w:val="00370033"/>
    <w:rsid w:val="003817D7"/>
    <w:rsid w:val="003A3762"/>
    <w:rsid w:val="003E1CC1"/>
    <w:rsid w:val="00411A7E"/>
    <w:rsid w:val="0041331F"/>
    <w:rsid w:val="004407F8"/>
    <w:rsid w:val="004807CE"/>
    <w:rsid w:val="00481818"/>
    <w:rsid w:val="004861C3"/>
    <w:rsid w:val="00492E8B"/>
    <w:rsid w:val="004A6780"/>
    <w:rsid w:val="004B6558"/>
    <w:rsid w:val="004B7D92"/>
    <w:rsid w:val="004C2D62"/>
    <w:rsid w:val="004E3050"/>
    <w:rsid w:val="005173F5"/>
    <w:rsid w:val="00517FF6"/>
    <w:rsid w:val="00532B7B"/>
    <w:rsid w:val="005350AD"/>
    <w:rsid w:val="005411AD"/>
    <w:rsid w:val="00547E46"/>
    <w:rsid w:val="00555F40"/>
    <w:rsid w:val="00560952"/>
    <w:rsid w:val="00563C91"/>
    <w:rsid w:val="005764AC"/>
    <w:rsid w:val="0059105F"/>
    <w:rsid w:val="0059172D"/>
    <w:rsid w:val="005B3994"/>
    <w:rsid w:val="005B3E1A"/>
    <w:rsid w:val="005C43C6"/>
    <w:rsid w:val="005C73F8"/>
    <w:rsid w:val="005D2EF3"/>
    <w:rsid w:val="00612995"/>
    <w:rsid w:val="00614FAC"/>
    <w:rsid w:val="0062739E"/>
    <w:rsid w:val="00634CED"/>
    <w:rsid w:val="0064037E"/>
    <w:rsid w:val="00640B7A"/>
    <w:rsid w:val="0064402B"/>
    <w:rsid w:val="00651D83"/>
    <w:rsid w:val="00654901"/>
    <w:rsid w:val="006576FD"/>
    <w:rsid w:val="0067002D"/>
    <w:rsid w:val="0068100F"/>
    <w:rsid w:val="00696973"/>
    <w:rsid w:val="006A3152"/>
    <w:rsid w:val="006B0BC0"/>
    <w:rsid w:val="006C5C4B"/>
    <w:rsid w:val="006E4B3A"/>
    <w:rsid w:val="006F677E"/>
    <w:rsid w:val="00705057"/>
    <w:rsid w:val="007130B3"/>
    <w:rsid w:val="00735A3E"/>
    <w:rsid w:val="00757C51"/>
    <w:rsid w:val="00774A42"/>
    <w:rsid w:val="00795794"/>
    <w:rsid w:val="007A2DE5"/>
    <w:rsid w:val="007A5601"/>
    <w:rsid w:val="007A5E49"/>
    <w:rsid w:val="007D45C6"/>
    <w:rsid w:val="007D71C0"/>
    <w:rsid w:val="007D7497"/>
    <w:rsid w:val="007D7A46"/>
    <w:rsid w:val="0080083B"/>
    <w:rsid w:val="008072EA"/>
    <w:rsid w:val="008475CE"/>
    <w:rsid w:val="008526BB"/>
    <w:rsid w:val="008722D4"/>
    <w:rsid w:val="008726E0"/>
    <w:rsid w:val="008A331F"/>
    <w:rsid w:val="008B175E"/>
    <w:rsid w:val="008B2DEB"/>
    <w:rsid w:val="008D464E"/>
    <w:rsid w:val="008D6BA7"/>
    <w:rsid w:val="008E5FDC"/>
    <w:rsid w:val="008F1C53"/>
    <w:rsid w:val="00904F1C"/>
    <w:rsid w:val="0090529D"/>
    <w:rsid w:val="00913680"/>
    <w:rsid w:val="0092665F"/>
    <w:rsid w:val="00944C56"/>
    <w:rsid w:val="009529DC"/>
    <w:rsid w:val="00964045"/>
    <w:rsid w:val="00964F73"/>
    <w:rsid w:val="009840FC"/>
    <w:rsid w:val="009A7691"/>
    <w:rsid w:val="009C2CB6"/>
    <w:rsid w:val="009D7B98"/>
    <w:rsid w:val="00A118F8"/>
    <w:rsid w:val="00A15FB7"/>
    <w:rsid w:val="00A3462A"/>
    <w:rsid w:val="00A37EED"/>
    <w:rsid w:val="00A63833"/>
    <w:rsid w:val="00A77172"/>
    <w:rsid w:val="00A82003"/>
    <w:rsid w:val="00A87F55"/>
    <w:rsid w:val="00A94772"/>
    <w:rsid w:val="00AA1AF9"/>
    <w:rsid w:val="00AA2493"/>
    <w:rsid w:val="00AC04F2"/>
    <w:rsid w:val="00AC7ADB"/>
    <w:rsid w:val="00AE6652"/>
    <w:rsid w:val="00AE7A7D"/>
    <w:rsid w:val="00B05017"/>
    <w:rsid w:val="00B31EF5"/>
    <w:rsid w:val="00B35126"/>
    <w:rsid w:val="00B601C0"/>
    <w:rsid w:val="00B62F7F"/>
    <w:rsid w:val="00B6371E"/>
    <w:rsid w:val="00B63E7A"/>
    <w:rsid w:val="00B7057D"/>
    <w:rsid w:val="00B75748"/>
    <w:rsid w:val="00B82B6D"/>
    <w:rsid w:val="00B920D5"/>
    <w:rsid w:val="00BC2725"/>
    <w:rsid w:val="00BC5EA0"/>
    <w:rsid w:val="00BC639F"/>
    <w:rsid w:val="00BD3DA3"/>
    <w:rsid w:val="00BE193C"/>
    <w:rsid w:val="00BE7D98"/>
    <w:rsid w:val="00C06658"/>
    <w:rsid w:val="00C122F1"/>
    <w:rsid w:val="00C13569"/>
    <w:rsid w:val="00C26DB4"/>
    <w:rsid w:val="00C30BF1"/>
    <w:rsid w:val="00C32394"/>
    <w:rsid w:val="00C42E9C"/>
    <w:rsid w:val="00C96979"/>
    <w:rsid w:val="00C96C17"/>
    <w:rsid w:val="00CC2CA1"/>
    <w:rsid w:val="00CC7A32"/>
    <w:rsid w:val="00CD75B1"/>
    <w:rsid w:val="00CF219C"/>
    <w:rsid w:val="00D119AA"/>
    <w:rsid w:val="00D12326"/>
    <w:rsid w:val="00D24C77"/>
    <w:rsid w:val="00D33320"/>
    <w:rsid w:val="00D54127"/>
    <w:rsid w:val="00D54AE9"/>
    <w:rsid w:val="00D60204"/>
    <w:rsid w:val="00D60BBB"/>
    <w:rsid w:val="00D66DB0"/>
    <w:rsid w:val="00DC4F13"/>
    <w:rsid w:val="00DD51CE"/>
    <w:rsid w:val="00DE7B0F"/>
    <w:rsid w:val="00DE7E39"/>
    <w:rsid w:val="00E11A4A"/>
    <w:rsid w:val="00E217D3"/>
    <w:rsid w:val="00E52C91"/>
    <w:rsid w:val="00E85BFE"/>
    <w:rsid w:val="00E9116E"/>
    <w:rsid w:val="00E91266"/>
    <w:rsid w:val="00E96445"/>
    <w:rsid w:val="00EB0F4E"/>
    <w:rsid w:val="00EB6917"/>
    <w:rsid w:val="00ED1F2E"/>
    <w:rsid w:val="00ED4B05"/>
    <w:rsid w:val="00EF136B"/>
    <w:rsid w:val="00EF5471"/>
    <w:rsid w:val="00EF64CA"/>
    <w:rsid w:val="00F06641"/>
    <w:rsid w:val="00F417E4"/>
    <w:rsid w:val="00F50351"/>
    <w:rsid w:val="00F57D5C"/>
    <w:rsid w:val="00F6086F"/>
    <w:rsid w:val="00F76D20"/>
    <w:rsid w:val="00F81740"/>
    <w:rsid w:val="00FB4419"/>
    <w:rsid w:val="00FC0934"/>
    <w:rsid w:val="00FD0F9C"/>
    <w:rsid w:val="00FD11AC"/>
    <w:rsid w:val="00FD561F"/>
    <w:rsid w:val="00FE5398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3B5E4"/>
  <w15:docId w15:val="{C53EE140-D033-4E6B-9BD5-6C3A1FB6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17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sid w:val="00007D39"/>
    <w:rPr>
      <w:color w:val="0000FF"/>
      <w:u w:val="single"/>
    </w:rPr>
  </w:style>
  <w:style w:type="character" w:customStyle="1" w:styleId="apple-converted-space">
    <w:name w:val="apple-converted-space"/>
    <w:rsid w:val="0092665F"/>
  </w:style>
  <w:style w:type="paragraph" w:styleId="ListParagraph">
    <w:name w:val="List Paragraph"/>
    <w:basedOn w:val="Normal"/>
    <w:uiPriority w:val="34"/>
    <w:qFormat/>
    <w:rsid w:val="005C73F8"/>
    <w:pPr>
      <w:ind w:left="720"/>
    </w:pPr>
  </w:style>
  <w:style w:type="character" w:styleId="FollowedHyperlink">
    <w:name w:val="FollowedHyperlink"/>
    <w:rsid w:val="009529D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12326"/>
    <w:pPr>
      <w:spacing w:before="100" w:beforeAutospacing="1" w:after="100" w:afterAutospacing="1"/>
    </w:pPr>
  </w:style>
  <w:style w:type="character" w:customStyle="1" w:styleId="VerbatimChar">
    <w:name w:val="Verbatim Char"/>
    <w:link w:val="SourceCode"/>
    <w:rsid w:val="00A77172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77172"/>
    <w:pPr>
      <w:shd w:val="clear" w:color="auto" w:fill="F8F8F8"/>
      <w:wordWrap w:val="0"/>
      <w:spacing w:before="180" w:after="180"/>
    </w:pPr>
    <w:rPr>
      <w:rFonts w:ascii="Consolas" w:hAnsi="Consolas"/>
      <w:sz w:val="22"/>
      <w:szCs w:val="20"/>
    </w:rPr>
  </w:style>
  <w:style w:type="character" w:customStyle="1" w:styleId="KeywordTok">
    <w:name w:val="KeywordTok"/>
    <w:rsid w:val="00A7717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rsid w:val="00A77172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rsid w:val="00A77172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rsid w:val="00A7717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rsid w:val="00A77172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852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561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0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8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UC Davis</Company>
  <LinksUpToDate>false</LinksUpToDate>
  <CharactersWithSpaces>2217</CharactersWithSpaces>
  <SharedDoc>false</SharedDoc>
  <HLinks>
    <vt:vector size="6" baseType="variant">
      <vt:variant>
        <vt:i4>3145849</vt:i4>
      </vt:variant>
      <vt:variant>
        <vt:i4>0</vt:i4>
      </vt:variant>
      <vt:variant>
        <vt:i4>0</vt:i4>
      </vt:variant>
      <vt:variant>
        <vt:i4>5</vt:i4>
      </vt:variant>
      <vt:variant>
        <vt:lpwstr>http://www.cs.usfca.edu/~pfrancislyon/processed.cleveland.data.csv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Patricia Francis-Lyon</dc:creator>
  <cp:lastModifiedBy>MANJUN LU</cp:lastModifiedBy>
  <cp:revision>9</cp:revision>
  <cp:lastPrinted>2017-04-03T08:27:00Z</cp:lastPrinted>
  <dcterms:created xsi:type="dcterms:W3CDTF">2017-04-03T08:13:00Z</dcterms:created>
  <dcterms:modified xsi:type="dcterms:W3CDTF">2020-02-21T23:52:00Z</dcterms:modified>
</cp:coreProperties>
</file>