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51C1" w:rsidRDefault="0063471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AF51C1" w:rsidRDefault="0063471E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AF51C1" w:rsidRDefault="00AF51C1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AF51C1">
        <w:trPr>
          <w:jc w:val="center"/>
        </w:trPr>
        <w:tc>
          <w:tcPr>
            <w:tcW w:w="4508" w:type="dxa"/>
          </w:tcPr>
          <w:p w:rsidR="00AF51C1" w:rsidRDefault="0063471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AF51C1" w:rsidRDefault="00DE6A75">
            <w:pPr>
              <w:rPr>
                <w:rFonts w:ascii="Arial" w:eastAsia="Arial" w:hAnsi="Arial" w:cs="Arial"/>
              </w:rPr>
            </w:pPr>
            <w:r w:rsidRPr="00DE6A75">
              <w:rPr>
                <w:rFonts w:ascii="Arial" w:eastAsia="Arial" w:hAnsi="Arial" w:cs="Arial"/>
              </w:rPr>
              <w:t>19 February 2026</w:t>
            </w:r>
          </w:p>
        </w:tc>
      </w:tr>
      <w:tr w:rsidR="00AF51C1">
        <w:trPr>
          <w:jc w:val="center"/>
        </w:trPr>
        <w:tc>
          <w:tcPr>
            <w:tcW w:w="4508" w:type="dxa"/>
          </w:tcPr>
          <w:p w:rsidR="00AF51C1" w:rsidRDefault="0063471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AF51C1" w:rsidRDefault="00DE6A75">
            <w:pPr>
              <w:rPr>
                <w:rFonts w:ascii="Arial" w:eastAsia="Arial" w:hAnsi="Arial" w:cs="Arial"/>
              </w:rPr>
            </w:pPr>
            <w:r w:rsidRPr="00DE6A75">
              <w:rPr>
                <w:rFonts w:ascii="Arial" w:eastAsia="Arial" w:hAnsi="Arial" w:cs="Arial"/>
              </w:rPr>
              <w:t>LTVIP2026TMIDS42707</w:t>
            </w:r>
          </w:p>
        </w:tc>
      </w:tr>
      <w:tr w:rsidR="00AF51C1">
        <w:trPr>
          <w:jc w:val="center"/>
        </w:trPr>
        <w:tc>
          <w:tcPr>
            <w:tcW w:w="4508" w:type="dxa"/>
          </w:tcPr>
          <w:p w:rsidR="00AF51C1" w:rsidRDefault="0063471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AF51C1" w:rsidRDefault="00DE6A75">
            <w:pPr>
              <w:rPr>
                <w:rFonts w:ascii="Arial" w:eastAsia="Arial" w:hAnsi="Arial" w:cs="Arial"/>
              </w:rPr>
            </w:pPr>
            <w:proofErr w:type="spellStart"/>
            <w:r w:rsidRPr="00DE6A75">
              <w:rPr>
                <w:rFonts w:ascii="Arial" w:eastAsia="Arial" w:hAnsi="Arial" w:cs="Arial"/>
              </w:rPr>
              <w:t>OrderOnTheGo</w:t>
            </w:r>
            <w:proofErr w:type="spellEnd"/>
            <w:r w:rsidRPr="00DE6A75">
              <w:rPr>
                <w:rFonts w:ascii="Arial" w:eastAsia="Arial" w:hAnsi="Arial" w:cs="Arial"/>
              </w:rPr>
              <w:t>: Your On-Demand Food Ordering Solution</w:t>
            </w:r>
          </w:p>
        </w:tc>
      </w:tr>
      <w:tr w:rsidR="00AF51C1">
        <w:trPr>
          <w:jc w:val="center"/>
        </w:trPr>
        <w:tc>
          <w:tcPr>
            <w:tcW w:w="4508" w:type="dxa"/>
          </w:tcPr>
          <w:p w:rsidR="00AF51C1" w:rsidRDefault="0063471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AF51C1" w:rsidRDefault="0063471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AF51C1" w:rsidRDefault="00AF51C1">
      <w:pPr>
        <w:rPr>
          <w:rFonts w:ascii="Arial" w:eastAsia="Arial" w:hAnsi="Arial" w:cs="Arial"/>
          <w:b/>
        </w:rPr>
      </w:pPr>
    </w:p>
    <w:p w:rsidR="00AF51C1" w:rsidRDefault="0063471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AF51C1" w:rsidRDefault="0063471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AF51C1" w:rsidRDefault="0063471E">
      <w:pPr>
        <w:rPr>
          <w:rFonts w:ascii="Arial" w:eastAsia="Arial" w:hAnsi="Arial" w:cs="Arial"/>
          <w:b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4699000</wp:posOffset>
              </wp:positionH>
              <wp:positionV relativeFrom="paragraph">
                <wp:posOffset>215900</wp:posOffset>
              </wp:positionV>
              <wp:extent cx="34925" cy="282892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33300" y="2370300"/>
                        <a:ext cx="25400" cy="281940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chemeClr val="accent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4813300</wp:posOffset>
              </wp:positionH>
              <wp:positionV relativeFrom="paragraph">
                <wp:posOffset>0</wp:posOffset>
              </wp:positionV>
              <wp:extent cx="3603625" cy="371475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548950" y="3599025"/>
                        <a:ext cx="3594100" cy="3619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Example: DFD Level 0 (Industry Standard)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image5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AF51C1" w:rsidRDefault="0063471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4965700</wp:posOffset>
              </wp:positionH>
              <wp:positionV relativeFrom="paragraph">
                <wp:posOffset>172085</wp:posOffset>
              </wp:positionV>
              <wp:extent cx="4483100" cy="2863850"/>
              <wp:wrapNone/>
              <wp:docPr id="7" name=""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83100" cy="28638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1166A4" w:rsidDel="00000000" w:rsidP="00000000" w:rsidRDefault="001B4ABD" w:rsidRPr="00000000" w14:paraId="1E3CC8B9" w14:textId="071503E3">
                          <w:r w:rsidDel="00000000" w:rsidR="00000000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4293870" cy="2663190"/>
                                <wp:effectExtent b="3810" l="0" r="0" t="0"/>
                                <wp:docPr descr="Diagram&#10;&#10;Description automatically generated" id="4" name="Picture 4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descr="Diagram&#10;&#10;Description automatically generated" id="4" name="Picture 4"/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293870" cy="26631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Del="00000000" w:rsidR="00014F6A" w:rsidRPr="00000000">
                            <w:rPr>
                              <w:noProof w:val="1"/>
                            </w:rPr>
                            <w:drawing>
                              <wp:inline distB="0" distT="0" distL="0" distR="0">
                                <wp:extent cx="304800" cy="304800"/>
                                <wp:effectExtent b="0" l="0" r="0" t="0"/>
                                <wp:docPr descr="data flow diagram" id="3" name="Rectangle 3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microsoft.com/office/word/2010/wordprocessingShape">
                                    <wps:wsp>
                                      <wps:cNvSpPr>
                                        <a:spLocks noChangeAspect="1" noChangeArrowheads="1"/>
                                      </wps:cNvSpPr>
                                      <wps:spPr bwMode="auto">
                                        <a:xfrm>
                                          <a:off x="0" y="0"/>
                                          <a:ext cx="3048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909E8E84-426E-40DD-AFC4-6F175D3DCCD1}"/>
                                          <a:ext uri="{91240B29-F687-4F45-9708-019B960494DF}"/>
                                        </a:extLst>
                                      </wps:spPr>
                                      <wps:bodyPr anchorCtr="0" anchor="t" bIns="45720" lIns="91440" rIns="91440" rot="0" upright="1" vert="horz" wrap="square" tIns="45720">
                                        <a:noAutofit/>
                                      </wps:bodyPr>
                                    </wps:wsp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Ctr="0" anchor="t" bIns="45720" rtlCol="0" compatLnSpc="1" forceAA="0" fromWordArt="0" horzOverflow="overflow" lIns="91440" numCol="1" spcFirstLastPara="0" rIns="91440" rot="0" spcCol="0" vert="horz" wrap="square" tIns="45720" vertOverflow="overflow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172085</wp:posOffset>
                </wp:positionV>
                <wp:extent cx="4483100" cy="2863850"/>
                <wp:effectExtent l="0" t="0" r="0" b="0"/>
                <wp:wrapNone/>
                <wp:docPr id="7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 cstate="print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3100" cy="2863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AF51C1" w:rsidRDefault="0063471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>
            <wp:extent cx="2973897" cy="2581240"/>
            <wp:effectExtent l="0" t="0" r="0" b="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3897" cy="25812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F51C1" w:rsidRDefault="00AF51C1">
      <w:pPr>
        <w:rPr>
          <w:rFonts w:ascii="Arial" w:eastAsia="Arial" w:hAnsi="Arial" w:cs="Arial"/>
          <w:b/>
        </w:rPr>
      </w:pPr>
    </w:p>
    <w:p w:rsidR="00AF51C1" w:rsidRDefault="0063471E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p w:rsidR="00AF51C1" w:rsidRDefault="0063471E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AF51C1">
        <w:trPr>
          <w:trHeight w:val="275"/>
          <w:tblHeader/>
        </w:trPr>
        <w:tc>
          <w:tcPr>
            <w:tcW w:w="1667" w:type="dxa"/>
          </w:tcPr>
          <w:p w:rsidR="00AF51C1" w:rsidRDefault="0063471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AF51C1" w:rsidRDefault="0063471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AF51C1" w:rsidRDefault="0063471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AF51C1" w:rsidRDefault="0063471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AF51C1" w:rsidRDefault="0063471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AF51C1" w:rsidRDefault="0063471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AF51C1" w:rsidRDefault="0063471E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AF51C1">
        <w:trPr>
          <w:trHeight w:val="404"/>
        </w:trPr>
        <w:tc>
          <w:tcPr>
            <w:tcW w:w="1667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328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2596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access my account / dashboard</w:t>
            </w:r>
          </w:p>
        </w:tc>
        <w:tc>
          <w:tcPr>
            <w:tcW w:w="1374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AF51C1">
        <w:trPr>
          <w:trHeight w:val="404"/>
        </w:trPr>
        <w:tc>
          <w:tcPr>
            <w:tcW w:w="1667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328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2596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AF51C1">
        <w:trPr>
          <w:trHeight w:val="404"/>
        </w:trPr>
        <w:tc>
          <w:tcPr>
            <w:tcW w:w="1667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328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As a user, I can register for the application through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Facebook</w:t>
            </w:r>
            <w:proofErr w:type="spellEnd"/>
          </w:p>
        </w:tc>
        <w:tc>
          <w:tcPr>
            <w:tcW w:w="2596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 can register &amp; access the dashboard with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Facebook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Login</w:t>
            </w:r>
          </w:p>
        </w:tc>
        <w:tc>
          <w:tcPr>
            <w:tcW w:w="1374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374" w:type="dxa"/>
          </w:tcPr>
          <w:p w:rsidR="00AF51C1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63471E">
        <w:trPr>
          <w:trHeight w:val="404"/>
        </w:trPr>
        <w:tc>
          <w:tcPr>
            <w:tcW w:w="1667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328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2596" w:type="dxa"/>
          </w:tcPr>
          <w:p w:rsidR="0063471E" w:rsidRDefault="0063471E" w:rsidP="006F57C8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 can receive confirmation email &amp; click confirm</w:t>
            </w:r>
          </w:p>
        </w:tc>
        <w:tc>
          <w:tcPr>
            <w:tcW w:w="1374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374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3471E">
        <w:trPr>
          <w:trHeight w:val="404"/>
        </w:trPr>
        <w:tc>
          <w:tcPr>
            <w:tcW w:w="1667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309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328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2596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I receive reset link and can set new password</w:t>
            </w:r>
          </w:p>
        </w:tc>
        <w:tc>
          <w:tcPr>
            <w:tcW w:w="1374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3471E">
        <w:trPr>
          <w:trHeight w:val="404"/>
        </w:trPr>
        <w:tc>
          <w:tcPr>
            <w:tcW w:w="1667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(Mobile user)</w:t>
            </w:r>
          </w:p>
        </w:tc>
        <w:tc>
          <w:tcPr>
            <w:tcW w:w="1850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309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USN-7</w:t>
            </w:r>
          </w:p>
        </w:tc>
        <w:tc>
          <w:tcPr>
            <w:tcW w:w="4328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As a user, I can view available products on dashboard</w:t>
            </w:r>
          </w:p>
        </w:tc>
        <w:tc>
          <w:tcPr>
            <w:tcW w:w="2596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I can see product list with images &amp; price</w:t>
            </w:r>
          </w:p>
        </w:tc>
        <w:tc>
          <w:tcPr>
            <w:tcW w:w="1374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3471E">
        <w:trPr>
          <w:trHeight w:val="404"/>
        </w:trPr>
        <w:tc>
          <w:tcPr>
            <w:tcW w:w="1667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(Web user)</w:t>
            </w:r>
          </w:p>
        </w:tc>
        <w:tc>
          <w:tcPr>
            <w:tcW w:w="1850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309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USN-10</w:t>
            </w:r>
          </w:p>
        </w:tc>
        <w:tc>
          <w:tcPr>
            <w:tcW w:w="4328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As a web user, I can register using email &amp; password</w:t>
            </w:r>
          </w:p>
        </w:tc>
        <w:tc>
          <w:tcPr>
            <w:tcW w:w="2596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I can access dashboard after registration</w:t>
            </w:r>
          </w:p>
        </w:tc>
        <w:tc>
          <w:tcPr>
            <w:tcW w:w="1374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  <w:tr w:rsidR="0063471E">
        <w:trPr>
          <w:trHeight w:val="404"/>
        </w:trPr>
        <w:tc>
          <w:tcPr>
            <w:tcW w:w="1667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Customer Care Executive</w:t>
            </w:r>
          </w:p>
        </w:tc>
        <w:tc>
          <w:tcPr>
            <w:tcW w:w="1850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Order Management</w:t>
            </w:r>
          </w:p>
        </w:tc>
        <w:tc>
          <w:tcPr>
            <w:tcW w:w="1309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USN-12</w:t>
            </w:r>
          </w:p>
        </w:tc>
        <w:tc>
          <w:tcPr>
            <w:tcW w:w="4328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As a care executive, I can view customer orders</w:t>
            </w:r>
          </w:p>
        </w:tc>
        <w:tc>
          <w:tcPr>
            <w:tcW w:w="2596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I can see order list with status</w:t>
            </w:r>
          </w:p>
        </w:tc>
        <w:tc>
          <w:tcPr>
            <w:tcW w:w="1374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</w:tr>
      <w:tr w:rsidR="0063471E">
        <w:trPr>
          <w:trHeight w:val="388"/>
        </w:trPr>
        <w:tc>
          <w:tcPr>
            <w:tcW w:w="1667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Administrator</w:t>
            </w:r>
          </w:p>
        </w:tc>
        <w:tc>
          <w:tcPr>
            <w:tcW w:w="1850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Product Management</w:t>
            </w:r>
          </w:p>
        </w:tc>
        <w:tc>
          <w:tcPr>
            <w:tcW w:w="1309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USN-14</w:t>
            </w:r>
          </w:p>
        </w:tc>
        <w:tc>
          <w:tcPr>
            <w:tcW w:w="4328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As an admin, I can add new products</w:t>
            </w:r>
          </w:p>
        </w:tc>
        <w:tc>
          <w:tcPr>
            <w:tcW w:w="2596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Product appears in user dashboard</w:t>
            </w:r>
          </w:p>
        </w:tc>
        <w:tc>
          <w:tcPr>
            <w:tcW w:w="1374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374" w:type="dxa"/>
          </w:tcPr>
          <w:p w:rsidR="0063471E" w:rsidRDefault="0063471E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DE6A75"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</w:tr>
    </w:tbl>
    <w:p w:rsidR="00AF51C1" w:rsidRDefault="00AF51C1">
      <w:pPr>
        <w:rPr>
          <w:rFonts w:ascii="Arial" w:eastAsia="Arial" w:hAnsi="Arial" w:cs="Arial"/>
        </w:rPr>
      </w:pPr>
    </w:p>
    <w:sectPr w:rsidR="00AF51C1" w:rsidSect="00AF51C1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characterSpacingControl w:val="doNotCompress"/>
  <w:compat/>
  <w:rsids>
    <w:rsidRoot w:val="00AF51C1"/>
    <w:rsid w:val="0063471E"/>
    <w:rsid w:val="00AF51C1"/>
    <w:rsid w:val="00DE6A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F51C1"/>
  </w:style>
  <w:style w:type="paragraph" w:styleId="Heading1">
    <w:name w:val="heading 1"/>
    <w:basedOn w:val="normal0"/>
    <w:next w:val="normal0"/>
    <w:rsid w:val="00AF51C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AF51C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AF51C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AF51C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AF51C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AF51C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F51C1"/>
  </w:style>
  <w:style w:type="paragraph" w:styleId="Title">
    <w:name w:val="Title"/>
    <w:basedOn w:val="normal0"/>
    <w:next w:val="normal0"/>
    <w:rsid w:val="00AF51C1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AF51C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AF51C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AF51C1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E6A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6A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53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visualize-unstructured-text/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Dell Pc</cp:lastModifiedBy>
  <cp:revision>2</cp:revision>
  <dcterms:created xsi:type="dcterms:W3CDTF">2022-09-18T16:51:00Z</dcterms:created>
  <dcterms:modified xsi:type="dcterms:W3CDTF">2026-02-19T07:46:00Z</dcterms:modified>
</cp:coreProperties>
</file>