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0AF" w:rsidRDefault="00AF51E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E370AF" w:rsidRDefault="00AF51E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E370AF">
        <w:tc>
          <w:tcPr>
            <w:tcW w:w="4508" w:type="dxa"/>
          </w:tcPr>
          <w:p w:rsidR="00E370AF" w:rsidRDefault="00AF51E5">
            <w:r>
              <w:t>Date</w:t>
            </w:r>
          </w:p>
        </w:tc>
        <w:tc>
          <w:tcPr>
            <w:tcW w:w="4508" w:type="dxa"/>
          </w:tcPr>
          <w:p w:rsidR="00E370AF" w:rsidRDefault="00AF51E5">
            <w:r w:rsidRPr="00AF51E5">
              <w:t>19 February 2026</w:t>
            </w:r>
          </w:p>
        </w:tc>
      </w:tr>
      <w:tr w:rsidR="00E370AF">
        <w:tc>
          <w:tcPr>
            <w:tcW w:w="4508" w:type="dxa"/>
          </w:tcPr>
          <w:p w:rsidR="00E370AF" w:rsidRDefault="00AF51E5">
            <w:r>
              <w:t>Team ID</w:t>
            </w:r>
          </w:p>
        </w:tc>
        <w:tc>
          <w:tcPr>
            <w:tcW w:w="4508" w:type="dxa"/>
          </w:tcPr>
          <w:p w:rsidR="00E370AF" w:rsidRDefault="00AF51E5">
            <w:r w:rsidRPr="00AF51E5">
              <w:t>LTVIP2026TMIDS42707</w:t>
            </w:r>
          </w:p>
        </w:tc>
      </w:tr>
      <w:tr w:rsidR="00E370AF">
        <w:tc>
          <w:tcPr>
            <w:tcW w:w="4508" w:type="dxa"/>
          </w:tcPr>
          <w:p w:rsidR="00E370AF" w:rsidRDefault="00AF51E5">
            <w:r>
              <w:t>Project Name</w:t>
            </w:r>
          </w:p>
        </w:tc>
        <w:tc>
          <w:tcPr>
            <w:tcW w:w="4508" w:type="dxa"/>
          </w:tcPr>
          <w:p w:rsidR="00E370AF" w:rsidRDefault="00AF51E5">
            <w:proofErr w:type="spellStart"/>
            <w:r w:rsidRPr="00AF51E5">
              <w:t>OrderOnTheGo</w:t>
            </w:r>
            <w:proofErr w:type="spellEnd"/>
            <w:r w:rsidRPr="00AF51E5">
              <w:t>: Your On-Demand Food Ordering Solution</w:t>
            </w:r>
          </w:p>
        </w:tc>
      </w:tr>
      <w:tr w:rsidR="00E370AF">
        <w:tc>
          <w:tcPr>
            <w:tcW w:w="4508" w:type="dxa"/>
          </w:tcPr>
          <w:p w:rsidR="00E370AF" w:rsidRDefault="00AF51E5">
            <w:r>
              <w:t>Maximum Marks</w:t>
            </w:r>
          </w:p>
        </w:tc>
        <w:tc>
          <w:tcPr>
            <w:tcW w:w="4508" w:type="dxa"/>
          </w:tcPr>
          <w:p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E370AF" w:rsidRDefault="00E370AF">
      <w:pPr>
        <w:rPr>
          <w:b/>
        </w:rPr>
      </w:pPr>
    </w:p>
    <w:p w:rsidR="00E370AF" w:rsidRDefault="00AF51E5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:rsidR="00E370AF" w:rsidRDefault="00AF51E5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Solution architecture is a complex process – with many sub-processes – that bridges the gap between business </w:t>
      </w:r>
      <w:r>
        <w:rPr>
          <w:rFonts w:ascii="Arial" w:eastAsia="Arial" w:hAnsi="Arial" w:cs="Arial"/>
          <w:color w:val="000000"/>
          <w:sz w:val="24"/>
          <w:szCs w:val="24"/>
        </w:rPr>
        <w:t>problems and technology solutions. Its goals are to:</w:t>
      </w:r>
    </w:p>
    <w:p w:rsidR="00E370AF" w:rsidRDefault="00AF51E5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:rsidR="00E370AF" w:rsidRDefault="00AF51E5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:rsidR="00E370AF" w:rsidRDefault="00AF51E5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phases, and solution requirements.</w:t>
      </w:r>
    </w:p>
    <w:p w:rsidR="00E370AF" w:rsidRDefault="00AF51E5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:rsidR="00E370AF" w:rsidRDefault="00E370AF">
      <w:pPr>
        <w:rPr>
          <w:b/>
        </w:rPr>
      </w:pPr>
    </w:p>
    <w:p w:rsidR="00E370AF" w:rsidRDefault="00AF51E5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:rsidR="00E370AF" w:rsidRDefault="00E370AF">
      <w:pPr>
        <w:rPr>
          <w:b/>
        </w:rPr>
      </w:pPr>
    </w:p>
    <w:p w:rsidR="00E370AF" w:rsidRDefault="00AF51E5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70AF" w:rsidRDefault="00AF51E5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:rsidR="00E370AF" w:rsidRDefault="00AF51E5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</w:t>
        </w:r>
        <w:r>
          <w:rPr>
            <w:b/>
            <w:color w:val="0563C1"/>
            <w:u w:val="single"/>
          </w:rPr>
          <w:t>powered-by-ai-on-aws-part-1-architecture-and-design-considerations/</w:t>
        </w:r>
      </w:hyperlink>
    </w:p>
    <w:p w:rsidR="00E370AF" w:rsidRDefault="00E370AF">
      <w:pPr>
        <w:rPr>
          <w:b/>
        </w:rPr>
      </w:pPr>
    </w:p>
    <w:p w:rsidR="00E370AF" w:rsidRDefault="00E370AF">
      <w:pPr>
        <w:rPr>
          <w:b/>
        </w:rPr>
      </w:pPr>
    </w:p>
    <w:sectPr w:rsidR="00E370AF" w:rsidSect="0008333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42F68DC5-0180-4E76-9F76-8CA035DF96E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43931AF-212C-4A30-8B1D-2826DF8F2690}"/>
    <w:embedBold r:id="rId3" w:fontKey="{91C7C606-D905-4B28-A223-99CA27810C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F2B8F57-E64F-4B3F-8B20-D44B338B295C}"/>
    <w:embedItalic r:id="rId5" w:fontKey="{B6B95C16-C818-45ED-A0F2-14E6ACD6289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894220B7-AF4C-47FB-BE50-B2BE20D3975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sig w:usb0="00000000" w:usb1="00000000" w:usb2="00000000" w:usb3="00000000" w:csb0="00000000" w:csb1="00000000"/>
    <w:embedRegular r:id="rId7" w:fontKey="{F2916C78-A1D9-462A-A509-E9CF42387CC2}"/>
    <w:embedItalic r:id="rId8" w:fontKey="{B8AB3259-370F-471B-8CA4-F2C64F2CA29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9" w:fontKey="{88CECD9F-FFB1-43B2-9518-03CA68369A28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/>
  <w:defaultTabStop w:val="720"/>
  <w:characterSpacingControl w:val="doNotCompress"/>
  <w:compat/>
  <w:rsids>
    <w:rsidRoot w:val="00E370AF"/>
    <w:rsid w:val="00083334"/>
    <w:rsid w:val="00267921"/>
    <w:rsid w:val="00862077"/>
    <w:rsid w:val="00AF51E5"/>
    <w:rsid w:val="00E370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3334"/>
  </w:style>
  <w:style w:type="paragraph" w:styleId="Heading1">
    <w:name w:val="heading 1"/>
    <w:basedOn w:val="Normal"/>
    <w:next w:val="Normal"/>
    <w:uiPriority w:val="9"/>
    <w:qFormat/>
    <w:rsid w:val="0008333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8333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8333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8333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8333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8333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83334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rsid w:val="0008333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8333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51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1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 Pc</cp:lastModifiedBy>
  <cp:revision>3</cp:revision>
  <dcterms:created xsi:type="dcterms:W3CDTF">2022-10-03T08:27:00Z</dcterms:created>
  <dcterms:modified xsi:type="dcterms:W3CDTF">2026-02-19T08:13:00Z</dcterms:modified>
</cp:coreProperties>
</file>