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5D36" w:rsidRDefault="006A5D36" w:rsidP="006A5D36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1.75pt;height:272.25pt">
            <v:imagedata r:id="rId4" o:title="Untitled (1)"/>
          </v:shape>
        </w:pict>
      </w:r>
    </w:p>
    <w:p w:rsidR="006A5D36" w:rsidRPr="006A5D36" w:rsidRDefault="006A5D36" w:rsidP="006A5D36">
      <w:pPr>
        <w:rPr>
          <w:rFonts w:ascii="Times New Roman" w:hAnsi="Times New Roman" w:cs="Times New Roman"/>
          <w:sz w:val="24"/>
          <w:szCs w:val="24"/>
        </w:rPr>
      </w:pPr>
      <w:r w:rsidRPr="006A5D36">
        <w:rPr>
          <w:rFonts w:ascii="Times New Roman" w:hAnsi="Times New Roman" w:cs="Times New Roman"/>
          <w:sz w:val="24"/>
          <w:szCs w:val="24"/>
        </w:rPr>
        <w:t xml:space="preserve">Таблица </w:t>
      </w:r>
      <w:proofErr w:type="spellStart"/>
      <w:r w:rsidRPr="006A5D36">
        <w:rPr>
          <w:rFonts w:ascii="Times New Roman" w:hAnsi="Times New Roman" w:cs="Times New Roman"/>
          <w:sz w:val="24"/>
          <w:szCs w:val="24"/>
        </w:rPr>
        <w:t>datasets</w:t>
      </w:r>
      <w:proofErr w:type="spellEnd"/>
    </w:p>
    <w:p w:rsidR="006A5D36" w:rsidRPr="006A5D36" w:rsidRDefault="006A5D36" w:rsidP="006A5D36">
      <w:pPr>
        <w:rPr>
          <w:rFonts w:ascii="Times New Roman" w:hAnsi="Times New Roman" w:cs="Times New Roman"/>
          <w:sz w:val="24"/>
          <w:szCs w:val="24"/>
        </w:rPr>
      </w:pPr>
      <w:r w:rsidRPr="006A5D36">
        <w:rPr>
          <w:rFonts w:ascii="Times New Roman" w:hAnsi="Times New Roman" w:cs="Times New Roman"/>
          <w:sz w:val="24"/>
          <w:szCs w:val="24"/>
        </w:rPr>
        <w:t>Содержит информацию о загруженных наборах данных: имя файла, путь к файлу, формат, количество строк и столбцов, дату загрузки и статус обработки.</w:t>
      </w:r>
    </w:p>
    <w:p w:rsidR="006A5D36" w:rsidRPr="006A5D36" w:rsidRDefault="006A5D36" w:rsidP="006A5D36">
      <w:pPr>
        <w:rPr>
          <w:rFonts w:ascii="Times New Roman" w:hAnsi="Times New Roman" w:cs="Times New Roman"/>
          <w:sz w:val="24"/>
          <w:szCs w:val="24"/>
        </w:rPr>
      </w:pPr>
      <w:r w:rsidRPr="006A5D36">
        <w:rPr>
          <w:rFonts w:ascii="Times New Roman" w:hAnsi="Times New Roman" w:cs="Times New Roman"/>
          <w:sz w:val="24"/>
          <w:szCs w:val="24"/>
        </w:rPr>
        <w:t xml:space="preserve">Первичный ключ – </w:t>
      </w:r>
      <w:proofErr w:type="spellStart"/>
      <w:r w:rsidRPr="006A5D36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6A5D36">
        <w:rPr>
          <w:rFonts w:ascii="Times New Roman" w:hAnsi="Times New Roman" w:cs="Times New Roman"/>
          <w:sz w:val="24"/>
          <w:szCs w:val="24"/>
        </w:rPr>
        <w:t>, по нему к этой таблице привязаны описания, ключевые слова и экспортные операции.</w:t>
      </w:r>
    </w:p>
    <w:p w:rsidR="006A5D36" w:rsidRPr="006A5D36" w:rsidRDefault="006A5D36" w:rsidP="006A5D36">
      <w:pPr>
        <w:rPr>
          <w:rFonts w:ascii="Times New Roman" w:hAnsi="Times New Roman" w:cs="Times New Roman"/>
          <w:sz w:val="24"/>
          <w:szCs w:val="24"/>
        </w:rPr>
      </w:pPr>
    </w:p>
    <w:p w:rsidR="006A5D36" w:rsidRPr="006A5D36" w:rsidRDefault="006A5D36" w:rsidP="006A5D36">
      <w:pPr>
        <w:rPr>
          <w:rFonts w:ascii="Times New Roman" w:hAnsi="Times New Roman" w:cs="Times New Roman"/>
          <w:sz w:val="24"/>
          <w:szCs w:val="24"/>
        </w:rPr>
      </w:pPr>
      <w:r w:rsidRPr="006A5D36">
        <w:rPr>
          <w:rFonts w:ascii="Times New Roman" w:hAnsi="Times New Roman" w:cs="Times New Roman"/>
          <w:sz w:val="24"/>
          <w:szCs w:val="24"/>
        </w:rPr>
        <w:t xml:space="preserve">Таблица </w:t>
      </w:r>
      <w:proofErr w:type="spellStart"/>
      <w:r w:rsidRPr="006A5D36">
        <w:rPr>
          <w:rFonts w:ascii="Times New Roman" w:hAnsi="Times New Roman" w:cs="Times New Roman"/>
          <w:sz w:val="24"/>
          <w:szCs w:val="24"/>
        </w:rPr>
        <w:t>descriptions</w:t>
      </w:r>
      <w:proofErr w:type="spellEnd"/>
    </w:p>
    <w:p w:rsidR="006A5D36" w:rsidRPr="006A5D36" w:rsidRDefault="006A5D36" w:rsidP="006A5D36">
      <w:pPr>
        <w:rPr>
          <w:rFonts w:ascii="Times New Roman" w:hAnsi="Times New Roman" w:cs="Times New Roman"/>
          <w:sz w:val="24"/>
          <w:szCs w:val="24"/>
        </w:rPr>
      </w:pPr>
      <w:r w:rsidRPr="006A5D36">
        <w:rPr>
          <w:rFonts w:ascii="Times New Roman" w:hAnsi="Times New Roman" w:cs="Times New Roman"/>
          <w:sz w:val="24"/>
          <w:szCs w:val="24"/>
        </w:rPr>
        <w:t xml:space="preserve">Хранит текстовые описания конкретного </w:t>
      </w:r>
      <w:proofErr w:type="spellStart"/>
      <w:r w:rsidRPr="006A5D36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6A5D36">
        <w:rPr>
          <w:rFonts w:ascii="Times New Roman" w:hAnsi="Times New Roman" w:cs="Times New Roman"/>
          <w:sz w:val="24"/>
          <w:szCs w:val="24"/>
        </w:rPr>
        <w:t xml:space="preserve"> на разных языках и от разных LLM‑моделей.</w:t>
      </w:r>
    </w:p>
    <w:p w:rsidR="006A5D36" w:rsidRPr="006A5D36" w:rsidRDefault="006A5D36" w:rsidP="006A5D36">
      <w:pPr>
        <w:rPr>
          <w:rFonts w:ascii="Times New Roman" w:hAnsi="Times New Roman" w:cs="Times New Roman"/>
          <w:sz w:val="24"/>
          <w:szCs w:val="24"/>
        </w:rPr>
      </w:pPr>
      <w:r w:rsidRPr="006A5D36">
        <w:rPr>
          <w:rFonts w:ascii="Times New Roman" w:hAnsi="Times New Roman" w:cs="Times New Roman"/>
          <w:sz w:val="24"/>
          <w:szCs w:val="24"/>
        </w:rPr>
        <w:t>Поля включают язык (</w:t>
      </w:r>
      <w:proofErr w:type="spellStart"/>
      <w:r w:rsidRPr="006A5D3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6A5D36">
        <w:rPr>
          <w:rFonts w:ascii="Times New Roman" w:hAnsi="Times New Roman" w:cs="Times New Roman"/>
          <w:sz w:val="24"/>
          <w:szCs w:val="24"/>
        </w:rPr>
        <w:t>), модель (</w:t>
      </w:r>
      <w:proofErr w:type="spellStart"/>
      <w:r w:rsidRPr="006A5D36">
        <w:rPr>
          <w:rFonts w:ascii="Times New Roman" w:hAnsi="Times New Roman" w:cs="Times New Roman"/>
          <w:sz w:val="24"/>
          <w:szCs w:val="24"/>
        </w:rPr>
        <w:t>llm_model</w:t>
      </w:r>
      <w:proofErr w:type="spellEnd"/>
      <w:r w:rsidRPr="006A5D36">
        <w:rPr>
          <w:rFonts w:ascii="Times New Roman" w:hAnsi="Times New Roman" w:cs="Times New Roman"/>
          <w:sz w:val="24"/>
          <w:szCs w:val="24"/>
        </w:rPr>
        <w:t>), сгенерированный текст, признак редактирования (</w:t>
      </w:r>
      <w:proofErr w:type="spellStart"/>
      <w:r w:rsidRPr="006A5D36">
        <w:rPr>
          <w:rFonts w:ascii="Times New Roman" w:hAnsi="Times New Roman" w:cs="Times New Roman"/>
          <w:sz w:val="24"/>
          <w:szCs w:val="24"/>
        </w:rPr>
        <w:t>is_edited</w:t>
      </w:r>
      <w:proofErr w:type="spellEnd"/>
      <w:r w:rsidRPr="006A5D36">
        <w:rPr>
          <w:rFonts w:ascii="Times New Roman" w:hAnsi="Times New Roman" w:cs="Times New Roman"/>
          <w:sz w:val="24"/>
          <w:szCs w:val="24"/>
        </w:rPr>
        <w:t xml:space="preserve">), отредактированный и итоговый текст, а также время создания; связана с </w:t>
      </w:r>
      <w:proofErr w:type="spellStart"/>
      <w:r w:rsidRPr="006A5D36">
        <w:rPr>
          <w:rFonts w:ascii="Times New Roman" w:hAnsi="Times New Roman" w:cs="Times New Roman"/>
          <w:sz w:val="24"/>
          <w:szCs w:val="24"/>
        </w:rPr>
        <w:t>datasets</w:t>
      </w:r>
      <w:proofErr w:type="spellEnd"/>
      <w:r w:rsidRPr="006A5D36">
        <w:rPr>
          <w:rFonts w:ascii="Times New Roman" w:hAnsi="Times New Roman" w:cs="Times New Roman"/>
          <w:sz w:val="24"/>
          <w:szCs w:val="24"/>
        </w:rPr>
        <w:t xml:space="preserve"> по </w:t>
      </w:r>
      <w:proofErr w:type="spellStart"/>
      <w:r w:rsidRPr="006A5D36">
        <w:rPr>
          <w:rFonts w:ascii="Times New Roman" w:hAnsi="Times New Roman" w:cs="Times New Roman"/>
          <w:sz w:val="24"/>
          <w:szCs w:val="24"/>
        </w:rPr>
        <w:t>dataset_id</w:t>
      </w:r>
      <w:proofErr w:type="spellEnd"/>
      <w:r w:rsidRPr="006A5D36">
        <w:rPr>
          <w:rFonts w:ascii="Times New Roman" w:hAnsi="Times New Roman" w:cs="Times New Roman"/>
          <w:sz w:val="24"/>
          <w:szCs w:val="24"/>
        </w:rPr>
        <w:t>.</w:t>
      </w:r>
    </w:p>
    <w:p w:rsidR="006A5D36" w:rsidRPr="006A5D36" w:rsidRDefault="006A5D36" w:rsidP="006A5D36">
      <w:pPr>
        <w:rPr>
          <w:rFonts w:ascii="Times New Roman" w:hAnsi="Times New Roman" w:cs="Times New Roman"/>
          <w:sz w:val="24"/>
          <w:szCs w:val="24"/>
        </w:rPr>
      </w:pPr>
    </w:p>
    <w:p w:rsidR="006A5D36" w:rsidRPr="006A5D36" w:rsidRDefault="006A5D36" w:rsidP="006A5D36">
      <w:pPr>
        <w:rPr>
          <w:rFonts w:ascii="Times New Roman" w:hAnsi="Times New Roman" w:cs="Times New Roman"/>
          <w:sz w:val="24"/>
          <w:szCs w:val="24"/>
        </w:rPr>
      </w:pPr>
      <w:r w:rsidRPr="006A5D36">
        <w:rPr>
          <w:rFonts w:ascii="Times New Roman" w:hAnsi="Times New Roman" w:cs="Times New Roman"/>
          <w:sz w:val="24"/>
          <w:szCs w:val="24"/>
        </w:rPr>
        <w:t xml:space="preserve">Таблица </w:t>
      </w:r>
      <w:proofErr w:type="spellStart"/>
      <w:r w:rsidRPr="006A5D36">
        <w:rPr>
          <w:rFonts w:ascii="Times New Roman" w:hAnsi="Times New Roman" w:cs="Times New Roman"/>
          <w:sz w:val="24"/>
          <w:szCs w:val="24"/>
        </w:rPr>
        <w:t>keywords</w:t>
      </w:r>
      <w:proofErr w:type="spellEnd"/>
      <w:r w:rsidRPr="006A5D3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A5D36">
        <w:rPr>
          <w:rFonts w:ascii="Times New Roman" w:hAnsi="Times New Roman" w:cs="Times New Roman"/>
          <w:sz w:val="24"/>
          <w:szCs w:val="24"/>
        </w:rPr>
        <w:t>dataset_keywords</w:t>
      </w:r>
      <w:proofErr w:type="spellEnd"/>
    </w:p>
    <w:p w:rsidR="006A5D36" w:rsidRPr="006A5D36" w:rsidRDefault="006A5D36" w:rsidP="006A5D3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5D36">
        <w:rPr>
          <w:rFonts w:ascii="Times New Roman" w:hAnsi="Times New Roman" w:cs="Times New Roman"/>
          <w:sz w:val="24"/>
          <w:szCs w:val="24"/>
        </w:rPr>
        <w:t>keywords</w:t>
      </w:r>
      <w:proofErr w:type="spellEnd"/>
      <w:r w:rsidRPr="006A5D36">
        <w:rPr>
          <w:rFonts w:ascii="Times New Roman" w:hAnsi="Times New Roman" w:cs="Times New Roman"/>
          <w:sz w:val="24"/>
          <w:szCs w:val="24"/>
        </w:rPr>
        <w:t xml:space="preserve"> содержит уникальные ключевые слова проекта, поле </w:t>
      </w:r>
      <w:proofErr w:type="spellStart"/>
      <w:r w:rsidRPr="006A5D36">
        <w:rPr>
          <w:rFonts w:ascii="Times New Roman" w:hAnsi="Times New Roman" w:cs="Times New Roman"/>
          <w:sz w:val="24"/>
          <w:szCs w:val="24"/>
        </w:rPr>
        <w:t>keyword</w:t>
      </w:r>
      <w:proofErr w:type="spellEnd"/>
      <w:r w:rsidRPr="006A5D36">
        <w:rPr>
          <w:rFonts w:ascii="Times New Roman" w:hAnsi="Times New Roman" w:cs="Times New Roman"/>
          <w:sz w:val="24"/>
          <w:szCs w:val="24"/>
        </w:rPr>
        <w:t xml:space="preserve"> – текст метки.</w:t>
      </w:r>
    </w:p>
    <w:p w:rsidR="006A5D36" w:rsidRPr="006A5D36" w:rsidRDefault="006A5D36" w:rsidP="006A5D36">
      <w:pPr>
        <w:rPr>
          <w:rFonts w:ascii="Times New Roman" w:hAnsi="Times New Roman" w:cs="Times New Roman"/>
          <w:sz w:val="24"/>
          <w:szCs w:val="24"/>
        </w:rPr>
      </w:pPr>
      <w:r w:rsidRPr="006A5D36">
        <w:rPr>
          <w:rFonts w:ascii="Times New Roman" w:hAnsi="Times New Roman" w:cs="Times New Roman"/>
          <w:sz w:val="24"/>
          <w:szCs w:val="24"/>
        </w:rPr>
        <w:t xml:space="preserve">Промежуточная таблица </w:t>
      </w:r>
      <w:proofErr w:type="spellStart"/>
      <w:r w:rsidRPr="006A5D36">
        <w:rPr>
          <w:rFonts w:ascii="Times New Roman" w:hAnsi="Times New Roman" w:cs="Times New Roman"/>
          <w:sz w:val="24"/>
          <w:szCs w:val="24"/>
        </w:rPr>
        <w:t>dataset_keywords</w:t>
      </w:r>
      <w:proofErr w:type="spellEnd"/>
      <w:r w:rsidRPr="006A5D36">
        <w:rPr>
          <w:rFonts w:ascii="Times New Roman" w:hAnsi="Times New Roman" w:cs="Times New Roman"/>
          <w:sz w:val="24"/>
          <w:szCs w:val="24"/>
        </w:rPr>
        <w:t xml:space="preserve"> реализует связь «многие‑ко‑многим» между </w:t>
      </w:r>
      <w:proofErr w:type="spellStart"/>
      <w:r w:rsidRPr="006A5D36">
        <w:rPr>
          <w:rFonts w:ascii="Times New Roman" w:hAnsi="Times New Roman" w:cs="Times New Roman"/>
          <w:sz w:val="24"/>
          <w:szCs w:val="24"/>
        </w:rPr>
        <w:t>датасетами</w:t>
      </w:r>
      <w:proofErr w:type="spellEnd"/>
      <w:r w:rsidRPr="006A5D36">
        <w:rPr>
          <w:rFonts w:ascii="Times New Roman" w:hAnsi="Times New Roman" w:cs="Times New Roman"/>
          <w:sz w:val="24"/>
          <w:szCs w:val="24"/>
        </w:rPr>
        <w:t xml:space="preserve"> и ключевыми словами через пары </w:t>
      </w:r>
      <w:proofErr w:type="spellStart"/>
      <w:r w:rsidRPr="006A5D36">
        <w:rPr>
          <w:rFonts w:ascii="Times New Roman" w:hAnsi="Times New Roman" w:cs="Times New Roman"/>
          <w:sz w:val="24"/>
          <w:szCs w:val="24"/>
        </w:rPr>
        <w:t>dataset_id</w:t>
      </w:r>
      <w:proofErr w:type="spellEnd"/>
      <w:r w:rsidRPr="006A5D3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A5D36">
        <w:rPr>
          <w:rFonts w:ascii="Times New Roman" w:hAnsi="Times New Roman" w:cs="Times New Roman"/>
          <w:sz w:val="24"/>
          <w:szCs w:val="24"/>
        </w:rPr>
        <w:t>keyword_id</w:t>
      </w:r>
      <w:proofErr w:type="spellEnd"/>
      <w:r w:rsidRPr="006A5D36">
        <w:rPr>
          <w:rFonts w:ascii="Times New Roman" w:hAnsi="Times New Roman" w:cs="Times New Roman"/>
          <w:sz w:val="24"/>
          <w:szCs w:val="24"/>
        </w:rPr>
        <w:t>.</w:t>
      </w:r>
    </w:p>
    <w:p w:rsidR="006A5D36" w:rsidRPr="006A5D36" w:rsidRDefault="006A5D36" w:rsidP="006A5D36">
      <w:pPr>
        <w:rPr>
          <w:rFonts w:ascii="Times New Roman" w:hAnsi="Times New Roman" w:cs="Times New Roman"/>
          <w:sz w:val="24"/>
          <w:szCs w:val="24"/>
        </w:rPr>
      </w:pPr>
    </w:p>
    <w:p w:rsidR="006A5D36" w:rsidRPr="006A5D36" w:rsidRDefault="006A5D36" w:rsidP="006A5D36">
      <w:pPr>
        <w:rPr>
          <w:rFonts w:ascii="Times New Roman" w:hAnsi="Times New Roman" w:cs="Times New Roman"/>
          <w:sz w:val="24"/>
          <w:szCs w:val="24"/>
        </w:rPr>
      </w:pPr>
      <w:r w:rsidRPr="006A5D36">
        <w:rPr>
          <w:rFonts w:ascii="Times New Roman" w:hAnsi="Times New Roman" w:cs="Times New Roman"/>
          <w:sz w:val="24"/>
          <w:szCs w:val="24"/>
        </w:rPr>
        <w:t xml:space="preserve">Таблица </w:t>
      </w:r>
      <w:proofErr w:type="spellStart"/>
      <w:r w:rsidRPr="006A5D36">
        <w:rPr>
          <w:rFonts w:ascii="Times New Roman" w:hAnsi="Times New Roman" w:cs="Times New Roman"/>
          <w:sz w:val="24"/>
          <w:szCs w:val="24"/>
        </w:rPr>
        <w:t>exports</w:t>
      </w:r>
      <w:proofErr w:type="spellEnd"/>
    </w:p>
    <w:p w:rsidR="006A5D36" w:rsidRPr="006A5D36" w:rsidRDefault="006A5D36" w:rsidP="006A5D36">
      <w:pPr>
        <w:rPr>
          <w:rFonts w:ascii="Times New Roman" w:hAnsi="Times New Roman" w:cs="Times New Roman"/>
          <w:sz w:val="24"/>
          <w:szCs w:val="24"/>
        </w:rPr>
      </w:pPr>
      <w:r w:rsidRPr="006A5D36">
        <w:rPr>
          <w:rFonts w:ascii="Times New Roman" w:hAnsi="Times New Roman" w:cs="Times New Roman"/>
          <w:sz w:val="24"/>
          <w:szCs w:val="24"/>
        </w:rPr>
        <w:t xml:space="preserve">Описывает операции экспорта описаний/метаданных для каждого </w:t>
      </w:r>
      <w:proofErr w:type="spellStart"/>
      <w:r w:rsidRPr="006A5D36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6A5D36">
        <w:rPr>
          <w:rFonts w:ascii="Times New Roman" w:hAnsi="Times New Roman" w:cs="Times New Roman"/>
          <w:sz w:val="24"/>
          <w:szCs w:val="24"/>
        </w:rPr>
        <w:t>.</w:t>
      </w:r>
    </w:p>
    <w:p w:rsidR="006A5D36" w:rsidRPr="006A5D36" w:rsidRDefault="006A5D36" w:rsidP="006A5D36">
      <w:pPr>
        <w:rPr>
          <w:rFonts w:ascii="Times New Roman" w:hAnsi="Times New Roman" w:cs="Times New Roman"/>
          <w:sz w:val="24"/>
          <w:szCs w:val="24"/>
        </w:rPr>
      </w:pPr>
      <w:r w:rsidRPr="006A5D36">
        <w:rPr>
          <w:rFonts w:ascii="Times New Roman" w:hAnsi="Times New Roman" w:cs="Times New Roman"/>
          <w:sz w:val="24"/>
          <w:szCs w:val="24"/>
        </w:rPr>
        <w:t>Содержит формат экспорта (</w:t>
      </w:r>
      <w:proofErr w:type="spellStart"/>
      <w:r w:rsidRPr="006A5D36">
        <w:rPr>
          <w:rFonts w:ascii="Times New Roman" w:hAnsi="Times New Roman" w:cs="Times New Roman"/>
          <w:sz w:val="24"/>
          <w:szCs w:val="24"/>
        </w:rPr>
        <w:t>format</w:t>
      </w:r>
      <w:proofErr w:type="spellEnd"/>
      <w:r w:rsidRPr="006A5D36">
        <w:rPr>
          <w:rFonts w:ascii="Times New Roman" w:hAnsi="Times New Roman" w:cs="Times New Roman"/>
          <w:sz w:val="24"/>
          <w:szCs w:val="24"/>
        </w:rPr>
        <w:t>), время (</w:t>
      </w:r>
      <w:proofErr w:type="spellStart"/>
      <w:r w:rsidRPr="006A5D36">
        <w:rPr>
          <w:rFonts w:ascii="Times New Roman" w:hAnsi="Times New Roman" w:cs="Times New Roman"/>
          <w:sz w:val="24"/>
          <w:szCs w:val="24"/>
        </w:rPr>
        <w:t>exported_at</w:t>
      </w:r>
      <w:proofErr w:type="spellEnd"/>
      <w:r w:rsidRPr="006A5D36">
        <w:rPr>
          <w:rFonts w:ascii="Times New Roman" w:hAnsi="Times New Roman" w:cs="Times New Roman"/>
          <w:sz w:val="24"/>
          <w:szCs w:val="24"/>
        </w:rPr>
        <w:t xml:space="preserve">) и дополнительные метаданные в </w:t>
      </w:r>
      <w:proofErr w:type="spellStart"/>
      <w:r w:rsidRPr="006A5D36">
        <w:rPr>
          <w:rFonts w:ascii="Times New Roman" w:hAnsi="Times New Roman" w:cs="Times New Roman"/>
          <w:sz w:val="24"/>
          <w:szCs w:val="24"/>
        </w:rPr>
        <w:t>metadata_json</w:t>
      </w:r>
      <w:proofErr w:type="spellEnd"/>
      <w:r w:rsidRPr="006A5D36">
        <w:rPr>
          <w:rFonts w:ascii="Times New Roman" w:hAnsi="Times New Roman" w:cs="Times New Roman"/>
          <w:sz w:val="24"/>
          <w:szCs w:val="24"/>
        </w:rPr>
        <w:t xml:space="preserve">, привязана к </w:t>
      </w:r>
      <w:proofErr w:type="spellStart"/>
      <w:r w:rsidRPr="006A5D36">
        <w:rPr>
          <w:rFonts w:ascii="Times New Roman" w:hAnsi="Times New Roman" w:cs="Times New Roman"/>
          <w:sz w:val="24"/>
          <w:szCs w:val="24"/>
        </w:rPr>
        <w:t>datasets</w:t>
      </w:r>
      <w:proofErr w:type="spellEnd"/>
      <w:r w:rsidRPr="006A5D36">
        <w:rPr>
          <w:rFonts w:ascii="Times New Roman" w:hAnsi="Times New Roman" w:cs="Times New Roman"/>
          <w:sz w:val="24"/>
          <w:szCs w:val="24"/>
        </w:rPr>
        <w:t xml:space="preserve"> по </w:t>
      </w:r>
      <w:proofErr w:type="spellStart"/>
      <w:r w:rsidRPr="006A5D36">
        <w:rPr>
          <w:rFonts w:ascii="Times New Roman" w:hAnsi="Times New Roman" w:cs="Times New Roman"/>
          <w:sz w:val="24"/>
          <w:szCs w:val="24"/>
        </w:rPr>
        <w:t>dataset_id</w:t>
      </w:r>
      <w:proofErr w:type="spellEnd"/>
      <w:r w:rsidRPr="006A5D36">
        <w:rPr>
          <w:rFonts w:ascii="Times New Roman" w:hAnsi="Times New Roman" w:cs="Times New Roman"/>
          <w:sz w:val="24"/>
          <w:szCs w:val="24"/>
        </w:rPr>
        <w:t>.</w:t>
      </w:r>
    </w:p>
    <w:p w:rsidR="006A5D36" w:rsidRPr="006A5D36" w:rsidRDefault="006A5D36" w:rsidP="006A5D36">
      <w:pPr>
        <w:rPr>
          <w:rFonts w:ascii="Times New Roman" w:hAnsi="Times New Roman" w:cs="Times New Roman"/>
          <w:sz w:val="24"/>
          <w:szCs w:val="24"/>
        </w:rPr>
      </w:pPr>
    </w:p>
    <w:p w:rsidR="006A5D36" w:rsidRPr="006A5D36" w:rsidRDefault="006A5D36" w:rsidP="006A5D36">
      <w:pPr>
        <w:rPr>
          <w:rFonts w:ascii="Times New Roman" w:hAnsi="Times New Roman" w:cs="Times New Roman"/>
          <w:sz w:val="24"/>
          <w:szCs w:val="24"/>
        </w:rPr>
      </w:pPr>
      <w:r w:rsidRPr="006A5D36">
        <w:rPr>
          <w:rFonts w:ascii="Times New Roman" w:hAnsi="Times New Roman" w:cs="Times New Roman"/>
          <w:sz w:val="24"/>
          <w:szCs w:val="24"/>
        </w:rPr>
        <w:t xml:space="preserve">Таблица </w:t>
      </w:r>
      <w:proofErr w:type="spellStart"/>
      <w:r w:rsidRPr="006A5D36">
        <w:rPr>
          <w:rFonts w:ascii="Times New Roman" w:hAnsi="Times New Roman" w:cs="Times New Roman"/>
          <w:sz w:val="24"/>
          <w:szCs w:val="24"/>
        </w:rPr>
        <w:t>feedback_log</w:t>
      </w:r>
      <w:proofErr w:type="spellEnd"/>
    </w:p>
    <w:p w:rsidR="006A5D36" w:rsidRPr="006A5D36" w:rsidRDefault="006A5D36" w:rsidP="006A5D36">
      <w:pPr>
        <w:rPr>
          <w:rFonts w:ascii="Times New Roman" w:hAnsi="Times New Roman" w:cs="Times New Roman"/>
          <w:sz w:val="24"/>
          <w:szCs w:val="24"/>
        </w:rPr>
      </w:pPr>
      <w:r w:rsidRPr="006A5D36">
        <w:rPr>
          <w:rFonts w:ascii="Times New Roman" w:hAnsi="Times New Roman" w:cs="Times New Roman"/>
          <w:sz w:val="24"/>
          <w:szCs w:val="24"/>
        </w:rPr>
        <w:t>Используется для хранения пользовательской обратной связи по конкретным описаниям.</w:t>
      </w:r>
    </w:p>
    <w:p w:rsidR="009E5CCA" w:rsidRPr="006A5D36" w:rsidRDefault="006A5D36" w:rsidP="006A5D36">
      <w:pPr>
        <w:rPr>
          <w:rFonts w:ascii="Times New Roman" w:hAnsi="Times New Roman" w:cs="Times New Roman"/>
          <w:sz w:val="24"/>
          <w:szCs w:val="24"/>
        </w:rPr>
      </w:pPr>
      <w:r w:rsidRPr="006A5D36">
        <w:rPr>
          <w:rFonts w:ascii="Times New Roman" w:hAnsi="Times New Roman" w:cs="Times New Roman"/>
          <w:sz w:val="24"/>
          <w:szCs w:val="24"/>
        </w:rPr>
        <w:t>Поля включают ссылку на описание (</w:t>
      </w:r>
      <w:proofErr w:type="spellStart"/>
      <w:r w:rsidRPr="006A5D36">
        <w:rPr>
          <w:rFonts w:ascii="Times New Roman" w:hAnsi="Times New Roman" w:cs="Times New Roman"/>
          <w:sz w:val="24"/>
          <w:szCs w:val="24"/>
        </w:rPr>
        <w:t>description_id</w:t>
      </w:r>
      <w:proofErr w:type="spellEnd"/>
      <w:r w:rsidRPr="006A5D36">
        <w:rPr>
          <w:rFonts w:ascii="Times New Roman" w:hAnsi="Times New Roman" w:cs="Times New Roman"/>
          <w:sz w:val="24"/>
          <w:szCs w:val="24"/>
        </w:rPr>
        <w:t xml:space="preserve">), исходный текст, текст </w:t>
      </w:r>
      <w:proofErr w:type="spellStart"/>
      <w:r w:rsidRPr="006A5D36">
        <w:rPr>
          <w:rFonts w:ascii="Times New Roman" w:hAnsi="Times New Roman" w:cs="Times New Roman"/>
          <w:sz w:val="24"/>
          <w:szCs w:val="24"/>
        </w:rPr>
        <w:t>фидбэка</w:t>
      </w:r>
      <w:proofErr w:type="spellEnd"/>
      <w:r w:rsidRPr="006A5D36">
        <w:rPr>
          <w:rFonts w:ascii="Times New Roman" w:hAnsi="Times New Roman" w:cs="Times New Roman"/>
          <w:sz w:val="24"/>
          <w:szCs w:val="24"/>
        </w:rPr>
        <w:t>, приз</w:t>
      </w:r>
      <w:bookmarkStart w:id="0" w:name="_GoBack"/>
      <w:bookmarkEnd w:id="0"/>
      <w:r w:rsidRPr="006A5D36">
        <w:rPr>
          <w:rFonts w:ascii="Times New Roman" w:hAnsi="Times New Roman" w:cs="Times New Roman"/>
          <w:sz w:val="24"/>
          <w:szCs w:val="24"/>
        </w:rPr>
        <w:t>нак применения (</w:t>
      </w:r>
      <w:proofErr w:type="spellStart"/>
      <w:r w:rsidRPr="006A5D36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Pr="006A5D36">
        <w:rPr>
          <w:rFonts w:ascii="Times New Roman" w:hAnsi="Times New Roman" w:cs="Times New Roman"/>
          <w:sz w:val="24"/>
          <w:szCs w:val="24"/>
        </w:rPr>
        <w:t xml:space="preserve">) и время </w:t>
      </w:r>
      <w:proofErr w:type="spellStart"/>
      <w:r w:rsidRPr="006A5D36">
        <w:rPr>
          <w:rFonts w:ascii="Times New Roman" w:hAnsi="Times New Roman" w:cs="Times New Roman"/>
          <w:sz w:val="24"/>
          <w:szCs w:val="24"/>
        </w:rPr>
        <w:t>логирования</w:t>
      </w:r>
      <w:proofErr w:type="spellEnd"/>
      <w:r w:rsidRPr="006A5D3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A5D36">
        <w:rPr>
          <w:rFonts w:ascii="Times New Roman" w:hAnsi="Times New Roman" w:cs="Times New Roman"/>
          <w:sz w:val="24"/>
          <w:szCs w:val="24"/>
        </w:rPr>
        <w:t>logged_at</w:t>
      </w:r>
      <w:proofErr w:type="spellEnd"/>
      <w:r w:rsidRPr="006A5D36">
        <w:rPr>
          <w:rFonts w:ascii="Times New Roman" w:hAnsi="Times New Roman" w:cs="Times New Roman"/>
          <w:sz w:val="24"/>
          <w:szCs w:val="24"/>
        </w:rPr>
        <w:t>).</w:t>
      </w:r>
    </w:p>
    <w:sectPr w:rsidR="009E5CCA" w:rsidRPr="006A5D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D36"/>
    <w:rsid w:val="006A5D36"/>
    <w:rsid w:val="009E5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B5E98"/>
  <w15:chartTrackingRefBased/>
  <w15:docId w15:val="{D16ED9C6-5D1A-44B3-80F1-430A100C3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30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МИИГаиК</Company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Хоронеко Леонид Александрович</dc:creator>
  <cp:keywords/>
  <dc:description/>
  <cp:lastModifiedBy>Хоронеко Леонид Александрович</cp:lastModifiedBy>
  <cp:revision>1</cp:revision>
  <dcterms:created xsi:type="dcterms:W3CDTF">2025-12-09T10:01:00Z</dcterms:created>
  <dcterms:modified xsi:type="dcterms:W3CDTF">2025-12-09T10:18:00Z</dcterms:modified>
</cp:coreProperties>
</file>