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BF7" w:rsidRDefault="008A7618">
      <w:pPr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>Упражнение 1</w:t>
      </w:r>
    </w:p>
    <w:p w:rsidR="005E0BF7" w:rsidRDefault="008A7618">
      <w:pPr>
        <w:jc w:val="center"/>
      </w:pPr>
      <w:r w:rsidRPr="00F36BA3">
        <w:rPr>
          <w:rFonts w:ascii="Times New Roman" w:hAnsi="Times New Roman" w:cs="Times New Roman"/>
          <w:sz w:val="28"/>
          <w:szCs w:val="28"/>
        </w:rPr>
        <w:t xml:space="preserve">Что эффективнее – паровоз или электровоз с </w:t>
      </w:r>
      <w:r w:rsidRPr="00F36BA3">
        <w:rPr>
          <w:rFonts w:ascii="Times New Roman" w:hAnsi="Times New Roman" w:cs="Times New Roman"/>
          <w:b/>
          <w:bCs/>
          <w:sz w:val="28"/>
          <w:szCs w:val="28"/>
        </w:rPr>
        <w:t xml:space="preserve">экономической </w:t>
      </w:r>
      <w:r w:rsidRPr="00F36BA3">
        <w:rPr>
          <w:rFonts w:ascii="Times New Roman" w:hAnsi="Times New Roman" w:cs="Times New Roman"/>
          <w:sz w:val="28"/>
          <w:szCs w:val="28"/>
        </w:rPr>
        <w:t>точки зрения?</w:t>
      </w:r>
    </w:p>
    <w:p w:rsidR="005E0BF7" w:rsidRPr="00F36BA3" w:rsidRDefault="005E0BF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E0BF7" w:rsidRDefault="008A7618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36BA3">
        <w:rPr>
          <w:rFonts w:ascii="Times New Roman" w:hAnsi="Times New Roman" w:cs="Times New Roman"/>
          <w:i/>
          <w:iCs/>
          <w:sz w:val="28"/>
          <w:szCs w:val="28"/>
          <w:u w:val="single"/>
        </w:rPr>
        <w:t>В ответе должно быть не более 150 слов.</w:t>
      </w:r>
    </w:p>
    <w:p w:rsidR="00F36BA3" w:rsidRDefault="00F36BA3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:rsidR="00F36BA3" w:rsidRDefault="00F36BA3">
      <w:pPr>
        <w:rPr>
          <w:rFonts w:ascii="Times New Roman" w:hAnsi="Times New Roman" w:cs="Times New Roman"/>
          <w:b/>
          <w:iCs/>
          <w:sz w:val="28"/>
          <w:szCs w:val="28"/>
        </w:rPr>
      </w:pPr>
      <w:r w:rsidRPr="00F36BA3">
        <w:rPr>
          <w:rFonts w:ascii="Times New Roman" w:hAnsi="Times New Roman" w:cs="Times New Roman"/>
          <w:b/>
          <w:iCs/>
          <w:sz w:val="28"/>
          <w:szCs w:val="28"/>
        </w:rPr>
        <w:t>Ответ:</w:t>
      </w:r>
    </w:p>
    <w:p w:rsidR="00F36BA3" w:rsidRPr="008A7618" w:rsidRDefault="008A7618">
      <w:pPr>
        <w:rPr>
          <w:rFonts w:ascii="Times New Roman" w:hAnsi="Times New Roman" w:cs="Times New Roman"/>
          <w:iCs/>
          <w:sz w:val="28"/>
          <w:szCs w:val="28"/>
        </w:rPr>
      </w:pPr>
      <w:r w:rsidRPr="008A7618">
        <w:rPr>
          <w:rFonts w:ascii="Times New Roman" w:hAnsi="Times New Roman" w:cs="Times New Roman"/>
          <w:iCs/>
          <w:sz w:val="28"/>
          <w:szCs w:val="28"/>
        </w:rPr>
        <w:t xml:space="preserve">Если рассуждать с экономической точки зрения, то электровоз. Во-первых, потому что у него происходит меньше затрат ресурсов, т.к. он на электричестве и </w:t>
      </w:r>
      <w:bookmarkStart w:id="0" w:name="_GoBack"/>
      <w:bookmarkEnd w:id="0"/>
      <w:r w:rsidRPr="008A7618">
        <w:rPr>
          <w:rFonts w:ascii="Times New Roman" w:hAnsi="Times New Roman" w:cs="Times New Roman"/>
          <w:iCs/>
          <w:sz w:val="28"/>
          <w:szCs w:val="28"/>
        </w:rPr>
        <w:t>топливе и не надо постоянно закидывать уголь. Во-вторых, на его ремонт уйдёт намного меньше времени, чем паровоза. В-третьих, благодаря электричеству, не надо постоянно бегать и заряжать его или закидывать углём. И в-четвёртых, из-за этого надо меньше количества персонала.</w:t>
      </w:r>
    </w:p>
    <w:sectPr w:rsidR="00F36BA3" w:rsidRPr="008A7618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BF7"/>
    <w:rsid w:val="005E0BF7"/>
    <w:rsid w:val="008A7618"/>
    <w:rsid w:val="00F3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13ADF"/>
  <w15:docId w15:val="{7810A514-653D-4B4D-8917-4DB70EFB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List Paragraph"/>
    <w:basedOn w:val="a"/>
    <w:uiPriority w:val="34"/>
    <w:qFormat/>
    <w:rsid w:val="00C93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dc:description/>
  <cp:lastModifiedBy>Максим Зарубин</cp:lastModifiedBy>
  <cp:revision>20</cp:revision>
  <cp:lastPrinted>2018-02-26T04:34:00Z</cp:lastPrinted>
  <dcterms:created xsi:type="dcterms:W3CDTF">2016-01-20T06:26:00Z</dcterms:created>
  <dcterms:modified xsi:type="dcterms:W3CDTF">2019-09-19T15:00:00Z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