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3AFD3" w14:textId="77777777" w:rsidR="00804577" w:rsidRPr="00A005CD" w:rsidRDefault="00000000" w:rsidP="00743B01">
      <w:pPr>
        <w:pStyle w:val="Heading1"/>
        <w:spacing w:after="240"/>
        <w:jc w:val="center"/>
        <w:rPr>
          <w:rFonts w:ascii="Times New Roman" w:hAnsi="Times New Roman" w:cs="Times New Roman"/>
          <w:sz w:val="40"/>
          <w:szCs w:val="40"/>
        </w:rPr>
      </w:pPr>
      <w:r w:rsidRPr="00A005CD">
        <w:rPr>
          <w:rFonts w:ascii="Times New Roman" w:hAnsi="Times New Roman" w:cs="Times New Roman"/>
          <w:sz w:val="40"/>
          <w:szCs w:val="40"/>
        </w:rPr>
        <w:t>Logistic Regression with Generalized Linear Models (GLM) in R</w:t>
      </w:r>
    </w:p>
    <w:p w14:paraId="40DCF71C" w14:textId="31097DD2" w:rsidR="00804577" w:rsidRPr="00A005CD" w:rsidRDefault="00000000" w:rsidP="00743B01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A005CD">
        <w:rPr>
          <w:rFonts w:ascii="Times New Roman" w:hAnsi="Times New Roman" w:cs="Times New Roman"/>
          <w:sz w:val="28"/>
          <w:szCs w:val="28"/>
        </w:rPr>
        <w:t>1. Introduction to Generalized Linear Models (GLM)</w:t>
      </w:r>
    </w:p>
    <w:p w14:paraId="55B6F007" w14:textId="77777777" w:rsidR="00743B01" w:rsidRPr="00A005CD" w:rsidRDefault="00000000" w:rsidP="00743B01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A Generalized Linear Model (GLM) is a flexible extension of the traditional linear regression model. It helps model different types of outcomes like counts, proportions, or binary values—not just continuous numbers.</w:t>
      </w:r>
    </w:p>
    <w:p w14:paraId="2928BE07" w14:textId="1B0EE3C5" w:rsidR="00743B01" w:rsidRPr="00A005CD" w:rsidRDefault="00000000" w:rsidP="00743B01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 xml:space="preserve">Every GLM has </w:t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t>three main parts</w:t>
      </w:r>
      <w:r w:rsidRPr="00A005CD">
        <w:rPr>
          <w:rFonts w:ascii="Times New Roman" w:hAnsi="Times New Roman" w:cs="Times New Roman"/>
          <w:sz w:val="24"/>
          <w:szCs w:val="24"/>
        </w:rPr>
        <w:t>:</w:t>
      </w:r>
    </w:p>
    <w:p w14:paraId="4FAC54AD" w14:textId="77777777" w:rsidR="00743B01" w:rsidRPr="00A005CD" w:rsidRDefault="00000000" w:rsidP="00743B01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A005CD">
        <w:rPr>
          <w:rFonts w:ascii="Times New Roman" w:hAnsi="Times New Roman" w:cs="Times New Roman"/>
          <w:b/>
          <w:bCs/>
          <w:sz w:val="24"/>
          <w:szCs w:val="24"/>
        </w:rPr>
        <w:t>A probability distribution for the response variable</w:t>
      </w:r>
    </w:p>
    <w:p w14:paraId="7CA889F9" w14:textId="77777777" w:rsidR="00743B01" w:rsidRPr="00A005CD" w:rsidRDefault="00000000" w:rsidP="00743B01">
      <w:pPr>
        <w:pStyle w:val="ListParagraph"/>
        <w:numPr>
          <w:ilvl w:val="1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This could be a normal distribution (like in regular linear regression), or other types like Bernoulli (for binary outcomes) or Poisson (for counts).</w:t>
      </w:r>
    </w:p>
    <w:p w14:paraId="73B14A62" w14:textId="77777777" w:rsidR="00743B01" w:rsidRPr="00A005CD" w:rsidRDefault="00000000" w:rsidP="00743B01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A005CD">
        <w:rPr>
          <w:rFonts w:ascii="Times New Roman" w:hAnsi="Times New Roman" w:cs="Times New Roman"/>
          <w:b/>
          <w:bCs/>
          <w:sz w:val="24"/>
          <w:szCs w:val="24"/>
        </w:rPr>
        <w:t xml:space="preserve"> A linear predictor</w:t>
      </w:r>
    </w:p>
    <w:p w14:paraId="26F3CCCB" w14:textId="77777777" w:rsidR="00743B01" w:rsidRPr="00A005CD" w:rsidRDefault="00000000" w:rsidP="00743B01">
      <w:pPr>
        <w:pStyle w:val="ListParagraph"/>
        <w:numPr>
          <w:ilvl w:val="1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A combination of input variables and their weights (coefficients), usually written as:</w:t>
      </w:r>
    </w:p>
    <w:p w14:paraId="2663DB72" w14:textId="7668A0F5" w:rsidR="00743B01" w:rsidRPr="00A005CD" w:rsidRDefault="00000000" w:rsidP="00743B01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A005CD">
        <w:rPr>
          <w:rFonts w:ascii="Times New Roman" w:hAnsi="Times New Roman" w:cs="Times New Roman"/>
          <w:sz w:val="28"/>
          <w:szCs w:val="28"/>
        </w:rPr>
        <w:t>η = X^T β</w:t>
      </w:r>
    </w:p>
    <w:p w14:paraId="7882841D" w14:textId="77777777" w:rsidR="00743B01" w:rsidRPr="00A005CD" w:rsidRDefault="00000000" w:rsidP="00743B01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A005CD">
        <w:rPr>
          <w:rFonts w:ascii="Times New Roman" w:hAnsi="Times New Roman" w:cs="Times New Roman"/>
          <w:b/>
          <w:bCs/>
          <w:sz w:val="24"/>
          <w:szCs w:val="24"/>
        </w:rPr>
        <w:t>A link function</w:t>
      </w:r>
    </w:p>
    <w:p w14:paraId="35C4D4D6" w14:textId="5B25D3B5" w:rsidR="00743B01" w:rsidRPr="00A005CD" w:rsidRDefault="00000000" w:rsidP="00743B01">
      <w:pPr>
        <w:pStyle w:val="ListParagraph"/>
        <w:numPr>
          <w:ilvl w:val="1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 xml:space="preserve">This function connects the linear predictor η to the expected value of the response variable μ = E(Y|X).   </w:t>
      </w:r>
    </w:p>
    <w:p w14:paraId="3F724457" w14:textId="7EA799D9" w:rsidR="00743B01" w:rsidRPr="00A005CD" w:rsidRDefault="00000000" w:rsidP="00743B01">
      <w:pPr>
        <w:pStyle w:val="ListParagraph"/>
        <w:numPr>
          <w:ilvl w:val="1"/>
          <w:numId w:val="1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The link function varies with the distribution. For example, the logit function is used for binary outcomes.</w:t>
      </w:r>
    </w:p>
    <w:p w14:paraId="0C86A7F0" w14:textId="77777777" w:rsidR="00743B01" w:rsidRPr="00A005CD" w:rsidRDefault="00000000" w:rsidP="00743B01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The overall GLM equation is:</w:t>
      </w:r>
    </w:p>
    <w:p w14:paraId="7800D59E" w14:textId="3AF4B717" w:rsidR="00804577" w:rsidRPr="00A005CD" w:rsidRDefault="00000000" w:rsidP="00743B01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A005CD">
        <w:rPr>
          <w:rFonts w:ascii="Times New Roman" w:hAnsi="Times New Roman" w:cs="Times New Roman"/>
          <w:sz w:val="32"/>
          <w:szCs w:val="32"/>
        </w:rPr>
        <w:t>g(μ) = X^T β or μ = g⁻</w:t>
      </w:r>
      <w:proofErr w:type="gramStart"/>
      <w:r w:rsidRPr="00A005CD">
        <w:rPr>
          <w:rFonts w:ascii="Times New Roman" w:hAnsi="Times New Roman" w:cs="Times New Roman"/>
          <w:sz w:val="32"/>
          <w:szCs w:val="32"/>
        </w:rPr>
        <w:t>¹(</w:t>
      </w:r>
      <w:proofErr w:type="gramEnd"/>
      <w:r w:rsidRPr="00A005CD">
        <w:rPr>
          <w:rFonts w:ascii="Times New Roman" w:hAnsi="Times New Roman" w:cs="Times New Roman"/>
          <w:sz w:val="32"/>
          <w:szCs w:val="32"/>
        </w:rPr>
        <w:t>X^T β)</w:t>
      </w:r>
      <w:r w:rsidRPr="00A005CD">
        <w:rPr>
          <w:rFonts w:ascii="Times New Roman" w:hAnsi="Times New Roman" w:cs="Times New Roman"/>
          <w:sz w:val="32"/>
          <w:szCs w:val="32"/>
        </w:rPr>
        <w:br/>
      </w:r>
    </w:p>
    <w:p w14:paraId="5310168B" w14:textId="77777777" w:rsidR="00804577" w:rsidRPr="00A005CD" w:rsidRDefault="00000000" w:rsidP="00743B01">
      <w:pPr>
        <w:pStyle w:val="Heading2"/>
        <w:spacing w:after="240"/>
        <w:rPr>
          <w:rFonts w:ascii="Times New Roman" w:hAnsi="Times New Roman" w:cs="Times New Roman"/>
          <w:sz w:val="28"/>
          <w:szCs w:val="28"/>
        </w:rPr>
      </w:pPr>
      <w:r w:rsidRPr="00A005CD">
        <w:rPr>
          <w:rFonts w:ascii="Times New Roman" w:hAnsi="Times New Roman" w:cs="Times New Roman"/>
          <w:sz w:val="28"/>
          <w:szCs w:val="28"/>
        </w:rPr>
        <w:t>2. Logistic Regression Model: Key Characteristics</w:t>
      </w:r>
    </w:p>
    <w:p w14:paraId="0DD66ACB" w14:textId="31E52F37" w:rsidR="00743B01" w:rsidRPr="00A005CD" w:rsidRDefault="00000000" w:rsidP="00743B01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Logistic Regression (LR) is a type of GLM for modeling binary outcomes (e.g., yes/no, 1/0).</w:t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t>Key Features of Logistic Regression:</w:t>
      </w:r>
    </w:p>
    <w:p w14:paraId="26674050" w14:textId="77777777" w:rsidR="00743B01" w:rsidRPr="00A005CD" w:rsidRDefault="00000000" w:rsidP="00743B01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Handles binary outcomes:</w:t>
      </w:r>
    </w:p>
    <w:p w14:paraId="411D1B80" w14:textId="49BE58F3" w:rsidR="00743B01" w:rsidRPr="00A005CD" w:rsidRDefault="00000000" w:rsidP="00743B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Predicts probabilities for two possible outcomes.</w:t>
      </w:r>
    </w:p>
    <w:p w14:paraId="4E8E5261" w14:textId="77777777" w:rsidR="00743B01" w:rsidRPr="00A005CD" w:rsidRDefault="00000000" w:rsidP="00743B01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lastRenderedPageBreak/>
        <w:t xml:space="preserve"> Uses the logit link function:</w:t>
      </w:r>
    </w:p>
    <w:p w14:paraId="5856A62D" w14:textId="77777777" w:rsidR="00743B01" w:rsidRPr="00A005CD" w:rsidRDefault="00000000" w:rsidP="00743B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The model estimates the log-odds of the event occurring:</w:t>
      </w:r>
    </w:p>
    <w:p w14:paraId="018B86C5" w14:textId="3E62334B" w:rsidR="00743B01" w:rsidRPr="00A005CD" w:rsidRDefault="00743B01" w:rsidP="00743B0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00DFF" wp14:editId="24F0C943">
            <wp:extent cx="2143125" cy="535781"/>
            <wp:effectExtent l="0" t="0" r="0" b="0"/>
            <wp:docPr id="194547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7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7431" cy="5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3D7B" w14:textId="07F13EC5" w:rsidR="00743B01" w:rsidRPr="00A005CD" w:rsidRDefault="00000000" w:rsidP="00743B01">
      <w:pPr>
        <w:pStyle w:val="ListParagraph"/>
        <w:numPr>
          <w:ilvl w:val="1"/>
          <w:numId w:val="13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Then converts it back to probability:</w:t>
      </w:r>
    </w:p>
    <w:p w14:paraId="0EFDB07F" w14:textId="77777777" w:rsidR="00743B01" w:rsidRPr="00A005CD" w:rsidRDefault="00743B01" w:rsidP="00743B0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64CBC" wp14:editId="46C4D376">
            <wp:extent cx="1800225" cy="477966"/>
            <wp:effectExtent l="0" t="0" r="0" b="0"/>
            <wp:docPr id="164373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0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251" cy="4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8E0" w14:textId="77777777" w:rsidR="00743B01" w:rsidRPr="00A005CD" w:rsidRDefault="00743B01" w:rsidP="00743B01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</w:p>
    <w:p w14:paraId="3CC7D09A" w14:textId="58A6BCE3" w:rsidR="00743B01" w:rsidRPr="00743B01" w:rsidRDefault="00743B01" w:rsidP="00743B01">
      <w:pPr>
        <w:numPr>
          <w:ilvl w:val="0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743B01">
        <w:rPr>
          <w:rFonts w:ascii="Times New Roman" w:eastAsia="Times New Roman" w:hAnsi="Times New Roman" w:cs="Times New Roman"/>
          <w:b/>
          <w:bCs/>
          <w:sz w:val="24"/>
          <w:szCs w:val="24"/>
        </w:rPr>
        <w:t>Estimates coefficients using maximum likelihood</w:t>
      </w:r>
    </w:p>
    <w:p w14:paraId="66A950F0" w14:textId="25F46BB3" w:rsidR="00743B01" w:rsidRPr="00743B01" w:rsidRDefault="00743B01" w:rsidP="00743B01">
      <w:pPr>
        <w:numPr>
          <w:ilvl w:val="1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743B01">
        <w:rPr>
          <w:rFonts w:ascii="Times New Roman" w:eastAsia="Times New Roman" w:hAnsi="Times New Roman" w:cs="Times New Roman"/>
          <w:sz w:val="24"/>
          <w:szCs w:val="24"/>
        </w:rPr>
        <w:t>Instead of minimizing squared error like in linear regression, LR finds the set of coefficients that make the observed data most likely.</w:t>
      </w:r>
    </w:p>
    <w:p w14:paraId="699851B5" w14:textId="77777777" w:rsidR="00743B01" w:rsidRPr="00743B01" w:rsidRDefault="00743B01" w:rsidP="00743B01">
      <w:pPr>
        <w:numPr>
          <w:ilvl w:val="0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743B01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model evaluation through classification metrics</w:t>
      </w:r>
    </w:p>
    <w:p w14:paraId="13838936" w14:textId="77777777" w:rsidR="00743B01" w:rsidRPr="00743B01" w:rsidRDefault="00743B01" w:rsidP="00743B01">
      <w:pPr>
        <w:numPr>
          <w:ilvl w:val="1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743B01">
        <w:rPr>
          <w:rFonts w:ascii="Times New Roman" w:eastAsia="Times New Roman" w:hAnsi="Times New Roman" w:cs="Times New Roman"/>
          <w:sz w:val="24"/>
          <w:szCs w:val="24"/>
        </w:rPr>
        <w:t>Metrics like AUC (Area Under the Curve), KS (Kolmogorov-Smirnov), and Gini coefficient help measure how well the model distinguishes between classes.</w:t>
      </w:r>
    </w:p>
    <w:p w14:paraId="3833AB25" w14:textId="77777777" w:rsidR="00743B01" w:rsidRPr="00743B01" w:rsidRDefault="00743B01" w:rsidP="00743B01">
      <w:pPr>
        <w:numPr>
          <w:ilvl w:val="0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743B0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interpretability</w:t>
      </w:r>
    </w:p>
    <w:p w14:paraId="31396BB5" w14:textId="77777777" w:rsidR="00743B01" w:rsidRPr="00743B01" w:rsidRDefault="00743B01" w:rsidP="00743B01">
      <w:pPr>
        <w:numPr>
          <w:ilvl w:val="1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743B01">
        <w:rPr>
          <w:rFonts w:ascii="Times New Roman" w:eastAsia="Times New Roman" w:hAnsi="Times New Roman" w:cs="Times New Roman"/>
          <w:sz w:val="24"/>
          <w:szCs w:val="24"/>
        </w:rPr>
        <w:t>Each coefficient represents the effect of a variable on the log-odds of the outcome. A positive coefficient increases the odds of the outcome being 1.</w:t>
      </w:r>
    </w:p>
    <w:p w14:paraId="02E5BA40" w14:textId="77777777" w:rsidR="00743B01" w:rsidRPr="00743B01" w:rsidRDefault="00743B01" w:rsidP="00743B01">
      <w:pPr>
        <w:numPr>
          <w:ilvl w:val="0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743B01">
        <w:rPr>
          <w:rFonts w:ascii="Times New Roman" w:eastAsia="Times New Roman" w:hAnsi="Times New Roman" w:cs="Times New Roman"/>
          <w:b/>
          <w:bCs/>
          <w:sz w:val="24"/>
          <w:szCs w:val="24"/>
        </w:rPr>
        <w:t>Can handle categorical and continuous predictors</w:t>
      </w:r>
    </w:p>
    <w:p w14:paraId="5D19E83C" w14:textId="46874A2B" w:rsidR="00A005CD" w:rsidRDefault="00743B01" w:rsidP="00A005CD">
      <w:pPr>
        <w:numPr>
          <w:ilvl w:val="1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743B01">
        <w:rPr>
          <w:rFonts w:ascii="Times New Roman" w:eastAsia="Times New Roman" w:hAnsi="Times New Roman" w:cs="Times New Roman"/>
          <w:sz w:val="24"/>
          <w:szCs w:val="24"/>
        </w:rPr>
        <w:t>With the right preprocessing (like dummy encoding), LR can include both types of variables.</w:t>
      </w:r>
    </w:p>
    <w:p w14:paraId="436918B5" w14:textId="77777777" w:rsidR="00A005CD" w:rsidRPr="00A005CD" w:rsidRDefault="00A005CD" w:rsidP="00A005CD">
      <w:p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486E11" w14:textId="77777777" w:rsidR="00804577" w:rsidRPr="00A005CD" w:rsidRDefault="00000000" w:rsidP="00743B01">
      <w:pPr>
        <w:pStyle w:val="Heading2"/>
        <w:spacing w:after="240"/>
        <w:rPr>
          <w:rFonts w:ascii="Times New Roman" w:hAnsi="Times New Roman" w:cs="Times New Roman"/>
          <w:sz w:val="28"/>
          <w:szCs w:val="28"/>
        </w:rPr>
      </w:pPr>
      <w:r w:rsidRPr="00A005CD">
        <w:rPr>
          <w:rFonts w:ascii="Times New Roman" w:hAnsi="Times New Roman" w:cs="Times New Roman"/>
          <w:sz w:val="28"/>
          <w:szCs w:val="28"/>
        </w:rPr>
        <w:lastRenderedPageBreak/>
        <w:t>3. The Code Step-by-Step and Explanation</w:t>
      </w:r>
    </w:p>
    <w:p w14:paraId="45F08A38" w14:textId="77777777" w:rsidR="00373B1D" w:rsidRDefault="00000000" w:rsidP="00743B01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A005CD">
        <w:rPr>
          <w:rFonts w:ascii="Times New Roman" w:hAnsi="Times New Roman" w:cs="Times New Roman"/>
          <w:sz w:val="24"/>
          <w:szCs w:val="24"/>
        </w:rPr>
        <w:t>Here’s a simplified and cleaned-up version of the code used to train and evaluate a logistic regression model in R using GLM.</w:t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="00E2152E" w:rsidRPr="00373B1D">
        <w:rPr>
          <w:rFonts w:ascii="Times New Roman" w:hAnsi="Times New Roman" w:cs="Times New Roman"/>
          <w:b/>
          <w:bCs/>
          <w:sz w:val="24"/>
          <w:szCs w:val="24"/>
        </w:rPr>
        <w:t xml:space="preserve">Code- </w:t>
      </w:r>
      <w:r w:rsidR="00373B1D" w:rsidRPr="00373B1D">
        <w:rPr>
          <w:rFonts w:ascii="Times New Roman" w:hAnsi="Times New Roman" w:cs="Times New Roman"/>
          <w:b/>
          <w:bCs/>
          <w:sz w:val="24"/>
          <w:szCs w:val="24"/>
        </w:rPr>
        <w:object w:dxaOrig="1534" w:dyaOrig="997" w14:anchorId="7E53E9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807019387" r:id="rId9"/>
        </w:object>
      </w:r>
    </w:p>
    <w:p w14:paraId="4D2FA900" w14:textId="7424E19F" w:rsidR="00FD2F59" w:rsidRPr="00A005CD" w:rsidRDefault="00000000" w:rsidP="00743B01">
      <w:pPr>
        <w:spacing w:after="240"/>
        <w:rPr>
          <w:rFonts w:ascii="Courier New" w:hAnsi="Courier New" w:cs="Courier New"/>
        </w:rPr>
      </w:pP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t>Step 1: Load Data</w:t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B0D4B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("train.csv")</w:t>
      </w:r>
      <w:r w:rsidRPr="00BB0D4B">
        <w:rPr>
          <w:rFonts w:ascii="Courier New" w:hAnsi="Courier New" w:cs="Courier New"/>
          <w:sz w:val="20"/>
          <w:szCs w:val="20"/>
        </w:rPr>
        <w:br/>
      </w:r>
      <w:proofErr w:type="spellStart"/>
      <w:r w:rsidRPr="00BB0D4B">
        <w:rPr>
          <w:rFonts w:ascii="Courier New" w:hAnsi="Courier New" w:cs="Courier New"/>
          <w:sz w:val="20"/>
          <w:szCs w:val="20"/>
        </w:rPr>
        <w:t>test_data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read_csv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("test.csv")</w:t>
      </w:r>
      <w:r w:rsidRPr="00A005CD">
        <w:rPr>
          <w:rFonts w:ascii="Courier New" w:hAnsi="Courier New" w:cs="Courier New"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t>Step 2: Prepare Variables</w:t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B0D4B">
        <w:rPr>
          <w:rFonts w:ascii="Courier New" w:hAnsi="Courier New" w:cs="Courier New"/>
          <w:sz w:val="20"/>
          <w:szCs w:val="20"/>
        </w:rPr>
        <w:t>model_var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</w:t>
      </w:r>
      <w:proofErr w:type="gramStart"/>
      <w:r w:rsidRPr="00BB0D4B">
        <w:rPr>
          <w:rFonts w:ascii="Courier New" w:hAnsi="Courier New" w:cs="Courier New"/>
          <w:sz w:val="20"/>
          <w:szCs w:val="20"/>
        </w:rPr>
        <w:t>c(</w:t>
      </w:r>
      <w:proofErr w:type="gramEnd"/>
      <w:r w:rsidRPr="00BB0D4B">
        <w:rPr>
          <w:rFonts w:ascii="Courier New" w:hAnsi="Courier New" w:cs="Courier New"/>
          <w:sz w:val="20"/>
          <w:szCs w:val="20"/>
        </w:rPr>
        <w:t>"var1", "var2", "var3")</w:t>
      </w:r>
      <w:r w:rsidRPr="00BB0D4B">
        <w:rPr>
          <w:rFonts w:ascii="Courier New" w:hAnsi="Courier New" w:cs="Courier New"/>
          <w:sz w:val="20"/>
          <w:szCs w:val="20"/>
        </w:rPr>
        <w:br/>
      </w:r>
      <w:proofErr w:type="spellStart"/>
      <w:r w:rsidRPr="00BB0D4B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train_data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%&gt;% mutate_</w:t>
      </w:r>
      <w:proofErr w:type="gramStart"/>
      <w:r w:rsidRPr="00BB0D4B">
        <w:rPr>
          <w:rFonts w:ascii="Courier New" w:hAnsi="Courier New" w:cs="Courier New"/>
          <w:sz w:val="20"/>
          <w:szCs w:val="20"/>
        </w:rPr>
        <w:t>at(</w:t>
      </w:r>
      <w:proofErr w:type="gramEnd"/>
      <w:r w:rsidRPr="00BB0D4B">
        <w:rPr>
          <w:rFonts w:ascii="Courier New" w:hAnsi="Courier New" w:cs="Courier New"/>
          <w:sz w:val="20"/>
          <w:szCs w:val="20"/>
        </w:rPr>
        <w:t>model_var, ~</w:t>
      </w:r>
      <w:proofErr w:type="gramStart"/>
      <w:r w:rsidRPr="00BB0D4B">
        <w:rPr>
          <w:rFonts w:ascii="Courier New" w:hAnsi="Courier New" w:cs="Courier New"/>
          <w:sz w:val="20"/>
          <w:szCs w:val="20"/>
        </w:rPr>
        <w:t>ifelse(</w:t>
      </w:r>
      <w:proofErr w:type="gramEnd"/>
      <w:r w:rsidRPr="00BB0D4B">
        <w:rPr>
          <w:rFonts w:ascii="Courier New" w:hAnsi="Courier New" w:cs="Courier New"/>
          <w:sz w:val="20"/>
          <w:szCs w:val="20"/>
        </w:rPr>
        <w:t xml:space="preserve">is.na(.) </w:t>
      </w:r>
      <w:proofErr w:type="gramStart"/>
      <w:r w:rsidRPr="00BB0D4B">
        <w:rPr>
          <w:rFonts w:ascii="Courier New" w:hAnsi="Courier New" w:cs="Courier New"/>
          <w:sz w:val="20"/>
          <w:szCs w:val="20"/>
        </w:rPr>
        <w:t>| .</w:t>
      </w:r>
      <w:proofErr w:type="gramEnd"/>
      <w:r w:rsidRPr="00BB0D4B">
        <w:rPr>
          <w:rFonts w:ascii="Courier New" w:hAnsi="Courier New" w:cs="Courier New"/>
          <w:sz w:val="20"/>
          <w:szCs w:val="20"/>
        </w:rPr>
        <w:t xml:space="preserve"> &lt; 0, -99, .))</w:t>
      </w:r>
      <w:r w:rsidRPr="00A005CD">
        <w:rPr>
          <w:rFonts w:ascii="Courier New" w:hAnsi="Courier New" w:cs="Courier New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t>Step 3: Binning and WOE Calculation</w:t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BB0D4B">
        <w:rPr>
          <w:rFonts w:ascii="Courier New" w:hAnsi="Courier New" w:cs="Courier New"/>
          <w:sz w:val="20"/>
          <w:szCs w:val="20"/>
        </w:rPr>
        <w:t xml:space="preserve">bins &lt;-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newBinning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(data =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, target = "target",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varsToInclude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model_var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)</w:t>
      </w:r>
      <w:r w:rsidRPr="00BB0D4B">
        <w:rPr>
          <w:rFonts w:ascii="Courier New" w:hAnsi="Courier New" w:cs="Courier New"/>
          <w:sz w:val="20"/>
          <w:szCs w:val="20"/>
        </w:rPr>
        <w:br/>
      </w:r>
      <w:proofErr w:type="spellStart"/>
      <w:r w:rsidRPr="00BB0D4B">
        <w:rPr>
          <w:rFonts w:ascii="Courier New" w:hAnsi="Courier New" w:cs="Courier New"/>
          <w:sz w:val="20"/>
          <w:szCs w:val="20"/>
        </w:rPr>
        <w:t>seg_bin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interBin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(bins)</w:t>
      </w:r>
      <w:r w:rsidRPr="00BB0D4B">
        <w:rPr>
          <w:rFonts w:ascii="Courier New" w:hAnsi="Courier New" w:cs="Courier New"/>
          <w:sz w:val="20"/>
          <w:szCs w:val="20"/>
        </w:rPr>
        <w:br/>
      </w:r>
      <w:proofErr w:type="spellStart"/>
      <w:r w:rsidRPr="00BB0D4B">
        <w:rPr>
          <w:rFonts w:ascii="Courier New" w:hAnsi="Courier New" w:cs="Courier New"/>
          <w:sz w:val="20"/>
          <w:szCs w:val="20"/>
        </w:rPr>
        <w:t>train_bin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applyBinning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(binning =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seg_bin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, target = "target")</w:t>
      </w:r>
      <w:r w:rsidRPr="00A005CD">
        <w:rPr>
          <w:rFonts w:ascii="Courier New" w:hAnsi="Courier New" w:cs="Courier New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t>Step 4: Calculate WOE</w:t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BB0D4B">
        <w:rPr>
          <w:rFonts w:ascii="Courier New" w:hAnsi="Courier New" w:cs="Courier New"/>
          <w:sz w:val="20"/>
          <w:szCs w:val="20"/>
        </w:rPr>
        <w:t>for (var_name in model_var) {</w:t>
      </w:r>
      <w:r w:rsidRPr="00BB0D4B">
        <w:rPr>
          <w:rFonts w:ascii="Courier New" w:hAnsi="Courier New" w:cs="Courier New"/>
          <w:sz w:val="20"/>
          <w:szCs w:val="20"/>
        </w:rPr>
        <w:br/>
        <w:t xml:space="preserve">  query &lt;- sprintf("SELECT %s, SUM(weight) AS total, SUM(target * weight) AS event, SUM(non_event_flag * weight) AS non_event FROM train_bin GROUP BY %s", var_name, var_name)</w:t>
      </w:r>
      <w:r w:rsidRPr="00BB0D4B">
        <w:rPr>
          <w:rFonts w:ascii="Courier New" w:hAnsi="Courier New" w:cs="Courier New"/>
          <w:sz w:val="20"/>
          <w:szCs w:val="20"/>
        </w:rPr>
        <w:br/>
        <w:t xml:space="preserve">  a1 &lt;- sqldf(query)</w:t>
      </w:r>
      <w:r w:rsidRPr="00BB0D4B">
        <w:rPr>
          <w:rFonts w:ascii="Courier New" w:hAnsi="Courier New" w:cs="Courier New"/>
          <w:sz w:val="20"/>
          <w:szCs w:val="20"/>
        </w:rPr>
        <w:br/>
        <w:t xml:space="preserve">  output &lt;- bind_rows(output, a1)</w:t>
      </w:r>
      <w:r w:rsidRPr="00BB0D4B">
        <w:rPr>
          <w:rFonts w:ascii="Courier New" w:hAnsi="Courier New" w:cs="Courier New"/>
          <w:sz w:val="20"/>
          <w:szCs w:val="20"/>
        </w:rPr>
        <w:br/>
        <w:t>}</w:t>
      </w:r>
      <w:r w:rsidRPr="00BB0D4B">
        <w:rPr>
          <w:rFonts w:ascii="Courier New" w:hAnsi="Courier New" w:cs="Courier New"/>
          <w:sz w:val="20"/>
          <w:szCs w:val="20"/>
        </w:rPr>
        <w:br/>
        <w:t>output$woe &lt;- log(output$event / sum(output$event) / (output$non_event / sum(output$non_event)))</w:t>
      </w:r>
    </w:p>
    <w:p w14:paraId="0B41A72C" w14:textId="77777777" w:rsidR="00FD2F59" w:rsidRPr="00A005CD" w:rsidRDefault="00FD2F59" w:rsidP="00743B01">
      <w:pPr>
        <w:spacing w:after="240"/>
        <w:rPr>
          <w:rFonts w:ascii="Courier New" w:hAnsi="Courier New" w:cs="Courier New"/>
        </w:rPr>
      </w:pPr>
    </w:p>
    <w:p w14:paraId="3664451E" w14:textId="4AE1BE38" w:rsidR="00FD2F59" w:rsidRPr="00A005CD" w:rsidRDefault="00FD2F59" w:rsidP="00743B01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A005CD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5: Applying WOE to Training Data</w:t>
      </w:r>
    </w:p>
    <w:p w14:paraId="4EDEB236" w14:textId="77777777" w:rsidR="00FD2F59" w:rsidRPr="00BB0D4B" w:rsidRDefault="00FD2F59" w:rsidP="00FD2F59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BB0D4B">
        <w:rPr>
          <w:rFonts w:ascii="Courier New" w:hAnsi="Courier New" w:cs="Courier New"/>
          <w:sz w:val="20"/>
          <w:szCs w:val="20"/>
        </w:rPr>
        <w:t>train_woe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train_bin</w:t>
      </w:r>
      <w:proofErr w:type="spellEnd"/>
    </w:p>
    <w:p w14:paraId="50679A1B" w14:textId="77777777" w:rsidR="00FD2F59" w:rsidRPr="00BB0D4B" w:rsidRDefault="00FD2F59" w:rsidP="00FD2F59">
      <w:pPr>
        <w:spacing w:after="0"/>
        <w:rPr>
          <w:rFonts w:ascii="Courier New" w:hAnsi="Courier New" w:cs="Courier New"/>
          <w:sz w:val="20"/>
          <w:szCs w:val="20"/>
        </w:rPr>
      </w:pPr>
    </w:p>
    <w:p w14:paraId="318FEB81" w14:textId="77777777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0D4B">
        <w:rPr>
          <w:rFonts w:ascii="Courier New" w:hAnsi="Courier New" w:cs="Courier New"/>
          <w:sz w:val="20"/>
          <w:szCs w:val="20"/>
        </w:rPr>
        <w:t xml:space="preserve">for (var in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model_var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) {</w:t>
      </w:r>
    </w:p>
    <w:p w14:paraId="794A8AB4" w14:textId="77777777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0D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df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output %&gt;%</w:t>
      </w:r>
    </w:p>
    <w:p w14:paraId="3BB8093C" w14:textId="77777777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0D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0D4B">
        <w:rPr>
          <w:rFonts w:ascii="Courier New" w:hAnsi="Courier New" w:cs="Courier New"/>
          <w:sz w:val="20"/>
          <w:szCs w:val="20"/>
        </w:rPr>
        <w:t>filter(</w:t>
      </w:r>
      <w:proofErr w:type="spellStart"/>
      <w:proofErr w:type="gramEnd"/>
      <w:r w:rsidRPr="00BB0D4B">
        <w:rPr>
          <w:rFonts w:ascii="Courier New" w:hAnsi="Courier New" w:cs="Courier New"/>
          <w:sz w:val="20"/>
          <w:szCs w:val="20"/>
        </w:rPr>
        <w:t>var_name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== var) %&gt;%</w:t>
      </w:r>
    </w:p>
    <w:p w14:paraId="2ACBD7C0" w14:textId="44CF6D4D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0D4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B0D4B">
        <w:rPr>
          <w:rFonts w:ascii="Courier New" w:hAnsi="Courier New" w:cs="Courier New"/>
          <w:sz w:val="20"/>
          <w:szCs w:val="20"/>
        </w:rPr>
        <w:t>select(</w:t>
      </w:r>
      <w:proofErr w:type="gramEnd"/>
      <w:r w:rsidRPr="00BB0D4B">
        <w:rPr>
          <w:rFonts w:ascii="Courier New" w:hAnsi="Courier New" w:cs="Courier New"/>
          <w:sz w:val="20"/>
          <w:szCs w:val="20"/>
        </w:rPr>
        <w:t>bin, woe)</w:t>
      </w:r>
    </w:p>
    <w:p w14:paraId="226780CC" w14:textId="1575978F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0D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Start"/>
      <w:r w:rsidRPr="00BB0D4B">
        <w:rPr>
          <w:rFonts w:ascii="Courier New" w:hAnsi="Courier New" w:cs="Courier New"/>
          <w:sz w:val="20"/>
          <w:szCs w:val="20"/>
        </w:rPr>
        <w:t>)[</w:t>
      </w:r>
      <w:proofErr w:type="gramEnd"/>
      <w:r w:rsidRPr="00BB0D4B">
        <w:rPr>
          <w:rFonts w:ascii="Courier New" w:hAnsi="Courier New" w:cs="Courier New"/>
          <w:sz w:val="20"/>
          <w:szCs w:val="20"/>
        </w:rPr>
        <w:t>1] &lt;- var</w:t>
      </w:r>
    </w:p>
    <w:p w14:paraId="5321DA0F" w14:textId="7BE3934B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0D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train_woe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left_</w:t>
      </w:r>
      <w:proofErr w:type="gramStart"/>
      <w:r w:rsidRPr="00BB0D4B">
        <w:rPr>
          <w:rFonts w:ascii="Courier New" w:hAnsi="Courier New" w:cs="Courier New"/>
          <w:sz w:val="20"/>
          <w:szCs w:val="20"/>
        </w:rPr>
        <w:t>join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B0D4B">
        <w:rPr>
          <w:rFonts w:ascii="Courier New" w:hAnsi="Courier New" w:cs="Courier New"/>
          <w:sz w:val="20"/>
          <w:szCs w:val="20"/>
        </w:rPr>
        <w:t>train_woe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df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, by = var)</w:t>
      </w:r>
    </w:p>
    <w:p w14:paraId="54B75B2C" w14:textId="77777777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0D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new_col_name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paste0(var, "_woe")</w:t>
      </w:r>
    </w:p>
    <w:p w14:paraId="19318C24" w14:textId="77777777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0D4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train_</w:t>
      </w:r>
      <w:proofErr w:type="gramStart"/>
      <w:r w:rsidRPr="00BB0D4B">
        <w:rPr>
          <w:rFonts w:ascii="Courier New" w:hAnsi="Courier New" w:cs="Courier New"/>
          <w:sz w:val="20"/>
          <w:szCs w:val="20"/>
        </w:rPr>
        <w:t>woe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)[</w:t>
      </w:r>
      <w:proofErr w:type="spellStart"/>
      <w:proofErr w:type="gramEnd"/>
      <w:r w:rsidRPr="00BB0D4B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train_woe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) == "woe"] &lt;-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new_col_name</w:t>
      </w:r>
      <w:proofErr w:type="spellEnd"/>
    </w:p>
    <w:p w14:paraId="5A1B9C48" w14:textId="352CD3CE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0D4B">
        <w:rPr>
          <w:rFonts w:ascii="Courier New" w:hAnsi="Courier New" w:cs="Courier New"/>
          <w:sz w:val="20"/>
          <w:szCs w:val="20"/>
        </w:rPr>
        <w:t>}</w:t>
      </w:r>
      <w:r w:rsidRPr="00A005CD">
        <w:rPr>
          <w:rFonts w:ascii="Courier New" w:hAnsi="Courier New" w:cs="Courier New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0B6926" w:rsidRPr="00A005C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t>: Build Model</w:t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005C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B0D4B">
        <w:rPr>
          <w:rFonts w:ascii="Courier New" w:hAnsi="Courier New" w:cs="Courier New"/>
          <w:sz w:val="20"/>
          <w:szCs w:val="20"/>
        </w:rPr>
        <w:t>woe_vars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paste0(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model_var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, "_woe")</w:t>
      </w:r>
    </w:p>
    <w:p w14:paraId="704755D6" w14:textId="77777777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0D4B">
        <w:rPr>
          <w:rFonts w:ascii="Courier New" w:hAnsi="Courier New" w:cs="Courier New"/>
          <w:sz w:val="20"/>
          <w:szCs w:val="20"/>
        </w:rPr>
        <w:t>train_woe_data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train_woe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%&gt;% select(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all_of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woe_vars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), target)</w:t>
      </w:r>
    </w:p>
    <w:p w14:paraId="7BB4F138" w14:textId="77777777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96E28F" w14:textId="77777777" w:rsidR="00FD2F59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0D4B">
        <w:rPr>
          <w:rFonts w:ascii="Courier New" w:hAnsi="Courier New" w:cs="Courier New"/>
          <w:sz w:val="20"/>
          <w:szCs w:val="20"/>
        </w:rPr>
        <w:t>glm_model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Pr="00BB0D4B">
        <w:rPr>
          <w:rFonts w:ascii="Courier New" w:hAnsi="Courier New" w:cs="Courier New"/>
          <w:sz w:val="20"/>
          <w:szCs w:val="20"/>
        </w:rPr>
        <w:t>glm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(</w:t>
      </w:r>
      <w:proofErr w:type="gramEnd"/>
      <w:r w:rsidRPr="00BB0D4B">
        <w:rPr>
          <w:rFonts w:ascii="Courier New" w:hAnsi="Courier New" w:cs="Courier New"/>
          <w:sz w:val="20"/>
          <w:szCs w:val="20"/>
        </w:rPr>
        <w:t xml:space="preserve">target </w:t>
      </w:r>
      <w:proofErr w:type="gramStart"/>
      <w:r w:rsidRPr="00BB0D4B">
        <w:rPr>
          <w:rFonts w:ascii="Courier New" w:hAnsi="Courier New" w:cs="Courier New"/>
          <w:sz w:val="20"/>
          <w:szCs w:val="20"/>
        </w:rPr>
        <w:t>~ .</w:t>
      </w:r>
      <w:proofErr w:type="gramEnd"/>
      <w:r w:rsidRPr="00BB0D4B">
        <w:rPr>
          <w:rFonts w:ascii="Courier New" w:hAnsi="Courier New" w:cs="Courier New"/>
          <w:sz w:val="20"/>
          <w:szCs w:val="20"/>
        </w:rPr>
        <w:t xml:space="preserve">, data = 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train_woe_data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 xml:space="preserve">, family = </w:t>
      </w:r>
      <w:proofErr w:type="gramStart"/>
      <w:r w:rsidRPr="00BB0D4B">
        <w:rPr>
          <w:rFonts w:ascii="Courier New" w:hAnsi="Courier New" w:cs="Courier New"/>
          <w:sz w:val="20"/>
          <w:szCs w:val="20"/>
        </w:rPr>
        <w:t>binomial(</w:t>
      </w:r>
      <w:proofErr w:type="gramEnd"/>
      <w:r w:rsidRPr="00BB0D4B">
        <w:rPr>
          <w:rFonts w:ascii="Courier New" w:hAnsi="Courier New" w:cs="Courier New"/>
          <w:sz w:val="20"/>
          <w:szCs w:val="20"/>
        </w:rPr>
        <w:t>link = "logit"))</w:t>
      </w:r>
    </w:p>
    <w:p w14:paraId="1599FCE6" w14:textId="227E7379" w:rsidR="00804577" w:rsidRPr="00BB0D4B" w:rsidRDefault="00FD2F59" w:rsidP="00FD2F5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0D4B">
        <w:rPr>
          <w:rFonts w:ascii="Courier New" w:hAnsi="Courier New" w:cs="Courier New"/>
          <w:sz w:val="20"/>
          <w:szCs w:val="20"/>
        </w:rPr>
        <w:t>summary(</w:t>
      </w:r>
      <w:proofErr w:type="spellStart"/>
      <w:r w:rsidRPr="00BB0D4B">
        <w:rPr>
          <w:rFonts w:ascii="Courier New" w:hAnsi="Courier New" w:cs="Courier New"/>
          <w:sz w:val="20"/>
          <w:szCs w:val="20"/>
        </w:rPr>
        <w:t>glm_model</w:t>
      </w:r>
      <w:proofErr w:type="spellEnd"/>
      <w:r w:rsidRPr="00BB0D4B">
        <w:rPr>
          <w:rFonts w:ascii="Courier New" w:hAnsi="Courier New" w:cs="Courier New"/>
          <w:sz w:val="20"/>
          <w:szCs w:val="20"/>
        </w:rPr>
        <w:t>)</w:t>
      </w:r>
    </w:p>
    <w:p w14:paraId="3D65351B" w14:textId="77777777" w:rsidR="000B6926" w:rsidRPr="00A005CD" w:rsidRDefault="000B6926" w:rsidP="00FD2F59">
      <w:pPr>
        <w:spacing w:after="0" w:line="240" w:lineRule="auto"/>
        <w:rPr>
          <w:rFonts w:ascii="Courier New" w:hAnsi="Courier New" w:cs="Courier New"/>
        </w:rPr>
      </w:pPr>
    </w:p>
    <w:p w14:paraId="68015571" w14:textId="75E3003D" w:rsidR="000B6926" w:rsidRDefault="000B6926" w:rsidP="00FD2F5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6926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Pr="00A005C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0B6926">
        <w:rPr>
          <w:rFonts w:ascii="Times New Roman" w:hAnsi="Times New Roman" w:cs="Times New Roman"/>
          <w:b/>
          <w:bCs/>
          <w:sz w:val="24"/>
          <w:szCs w:val="24"/>
        </w:rPr>
        <w:t>: Model Evaluation Functions</w:t>
      </w:r>
    </w:p>
    <w:p w14:paraId="0FAD653B" w14:textId="77777777" w:rsidR="00BB0D4B" w:rsidRDefault="00BB0D4B" w:rsidP="00FD2F5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69209" w14:textId="77777777" w:rsidR="00E2152E" w:rsidRDefault="00E2152E" w:rsidP="00FD2F5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F0B4E" w14:textId="2EF1A535" w:rsidR="00E2152E" w:rsidRPr="00E2152E" w:rsidRDefault="00E2152E" w:rsidP="00E2152E">
      <w:pPr>
        <w:pStyle w:val="Heading2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97090">
        <w:rPr>
          <w:rFonts w:ascii="Times New Roman" w:hAnsi="Times New Roman" w:cs="Times New Roman"/>
          <w:sz w:val="28"/>
          <w:szCs w:val="28"/>
        </w:rPr>
        <w:t>Variable Selection</w:t>
      </w:r>
      <w:r w:rsidRPr="00E2152E">
        <w:rPr>
          <w:rFonts w:ascii="Times New Roman" w:hAnsi="Times New Roman" w:cs="Times New Roman"/>
          <w:sz w:val="28"/>
          <w:szCs w:val="28"/>
        </w:rPr>
        <w:t xml:space="preserve"> Criteria</w:t>
      </w:r>
    </w:p>
    <w:p w14:paraId="30521D2C" w14:textId="2F44B4E5" w:rsidR="00E2152E" w:rsidRPr="00E2152E" w:rsidRDefault="00E2152E" w:rsidP="00E2152E">
      <w:pPr>
        <w:numPr>
          <w:ilvl w:val="0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52E">
        <w:rPr>
          <w:rFonts w:ascii="Times New Roman" w:eastAsia="Times New Roman" w:hAnsi="Times New Roman" w:cs="Times New Roman"/>
          <w:b/>
          <w:bCs/>
          <w:sz w:val="24"/>
          <w:szCs w:val="24"/>
        </w:rPr>
        <w:t>Coefficient ≥ 0</w:t>
      </w:r>
    </w:p>
    <w:p w14:paraId="57C5A5B1" w14:textId="77777777" w:rsidR="00E2152E" w:rsidRDefault="00E2152E" w:rsidP="00E2152E">
      <w:pPr>
        <w:numPr>
          <w:ilvl w:val="1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E2152E">
        <w:rPr>
          <w:rFonts w:ascii="Times New Roman" w:eastAsia="Times New Roman" w:hAnsi="Times New Roman" w:cs="Times New Roman"/>
          <w:sz w:val="24"/>
          <w:szCs w:val="24"/>
        </w:rPr>
        <w:t xml:space="preserve">The variable has a non-negative effect on the log-odds of the target event occurring. </w:t>
      </w:r>
    </w:p>
    <w:p w14:paraId="25FBC5E4" w14:textId="32AF1DBB" w:rsidR="00E2152E" w:rsidRPr="00E2152E" w:rsidRDefault="00E2152E" w:rsidP="00E2152E">
      <w:pPr>
        <w:numPr>
          <w:ilvl w:val="0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52E">
        <w:rPr>
          <w:rFonts w:ascii="Times New Roman" w:eastAsia="Times New Roman" w:hAnsi="Times New Roman" w:cs="Times New Roman"/>
          <w:b/>
          <w:bCs/>
          <w:sz w:val="24"/>
          <w:szCs w:val="24"/>
        </w:rPr>
        <w:t>p-value &lt; 0.001</w:t>
      </w:r>
    </w:p>
    <w:p w14:paraId="6EAFA548" w14:textId="77777777" w:rsidR="00E2152E" w:rsidRDefault="00E2152E" w:rsidP="00E2152E">
      <w:pPr>
        <w:numPr>
          <w:ilvl w:val="1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E2152E">
        <w:rPr>
          <w:rFonts w:ascii="Times New Roman" w:eastAsia="Times New Roman" w:hAnsi="Times New Roman" w:cs="Times New Roman"/>
          <w:sz w:val="24"/>
          <w:szCs w:val="24"/>
        </w:rPr>
        <w:t xml:space="preserve">A low p-value implies that there's strong statistical evidence the variable is related to the target. </w:t>
      </w:r>
    </w:p>
    <w:p w14:paraId="1EE9CCBC" w14:textId="51095932" w:rsidR="00E2152E" w:rsidRPr="00E2152E" w:rsidRDefault="00E2152E" w:rsidP="00E2152E">
      <w:pPr>
        <w:numPr>
          <w:ilvl w:val="1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E2152E">
        <w:rPr>
          <w:rFonts w:ascii="Times New Roman" w:eastAsia="Times New Roman" w:hAnsi="Times New Roman" w:cs="Times New Roman"/>
          <w:sz w:val="24"/>
          <w:szCs w:val="24"/>
        </w:rPr>
        <w:t>Reduces noise in the model</w:t>
      </w:r>
    </w:p>
    <w:p w14:paraId="0A60001F" w14:textId="77777777" w:rsidR="00E2152E" w:rsidRPr="00E2152E" w:rsidRDefault="00E2152E" w:rsidP="00E2152E">
      <w:pPr>
        <w:numPr>
          <w:ilvl w:val="1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E2152E">
        <w:rPr>
          <w:rFonts w:ascii="Times New Roman" w:eastAsia="Times New Roman" w:hAnsi="Times New Roman" w:cs="Times New Roman"/>
          <w:sz w:val="24"/>
          <w:szCs w:val="24"/>
        </w:rPr>
        <w:t>Ensures reliability of predictors</w:t>
      </w:r>
    </w:p>
    <w:p w14:paraId="1FF1651A" w14:textId="6874A707" w:rsidR="00E2152E" w:rsidRPr="00E2152E" w:rsidRDefault="00E2152E" w:rsidP="00E2152E">
      <w:pPr>
        <w:numPr>
          <w:ilvl w:val="0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152E">
        <w:rPr>
          <w:rFonts w:ascii="Times New Roman" w:eastAsia="Times New Roman" w:hAnsi="Times New Roman" w:cs="Times New Roman"/>
          <w:b/>
          <w:bCs/>
          <w:sz w:val="24"/>
          <w:szCs w:val="24"/>
        </w:rPr>
        <w:t>VIF &lt; 2</w:t>
      </w:r>
    </w:p>
    <w:p w14:paraId="420467F2" w14:textId="58EDD1EE" w:rsidR="00E2152E" w:rsidRPr="00E2152E" w:rsidRDefault="00E2152E" w:rsidP="00E2152E">
      <w:pPr>
        <w:numPr>
          <w:ilvl w:val="1"/>
          <w:numId w:val="14"/>
        </w:numPr>
        <w:spacing w:before="100" w:beforeAutospacing="1" w:after="240"/>
        <w:rPr>
          <w:rFonts w:ascii="Times New Roman" w:eastAsia="Times New Roman" w:hAnsi="Times New Roman" w:cs="Times New Roman"/>
          <w:sz w:val="24"/>
          <w:szCs w:val="24"/>
        </w:rPr>
      </w:pPr>
      <w:r w:rsidRPr="00E2152E">
        <w:rPr>
          <w:rFonts w:ascii="Times New Roman" w:eastAsia="Times New Roman" w:hAnsi="Times New Roman" w:cs="Times New Roman"/>
          <w:sz w:val="24"/>
          <w:szCs w:val="24"/>
        </w:rPr>
        <w:t>A VIF of 1 means no correlation; VIF &gt; 2 suggests a moderate correlation.</w:t>
      </w:r>
    </w:p>
    <w:p w14:paraId="16745A7B" w14:textId="77777777" w:rsidR="00E2152E" w:rsidRPr="00E2152E" w:rsidRDefault="00E2152E" w:rsidP="00375E21">
      <w:pPr>
        <w:numPr>
          <w:ilvl w:val="1"/>
          <w:numId w:val="14"/>
        </w:numPr>
        <w:spacing w:before="100" w:beforeAutospacing="1" w:after="240"/>
      </w:pPr>
      <w:r w:rsidRPr="00E2152E">
        <w:rPr>
          <w:rFonts w:ascii="Times New Roman" w:eastAsia="Times New Roman" w:hAnsi="Times New Roman" w:cs="Times New Roman"/>
          <w:sz w:val="24"/>
          <w:szCs w:val="24"/>
        </w:rPr>
        <w:lastRenderedPageBreak/>
        <w:t>Lower VIF ensures your model isn't affected by highly correlated variables, which can make coefficients unstable and hard to interpret.</w:t>
      </w:r>
    </w:p>
    <w:p w14:paraId="04D6DFE3" w14:textId="6FB539B9" w:rsidR="00E2152E" w:rsidRPr="00E2152E" w:rsidRDefault="00E2152E" w:rsidP="00375E21">
      <w:pPr>
        <w:numPr>
          <w:ilvl w:val="1"/>
          <w:numId w:val="14"/>
        </w:numPr>
        <w:spacing w:before="100" w:beforeAutospacing="1" w:after="240"/>
      </w:pPr>
      <w:r w:rsidRPr="00E2152E">
        <w:rPr>
          <w:rFonts w:ascii="Times New Roman" w:eastAsia="Times New Roman" w:hAnsi="Times New Roman" w:cs="Times New Roman"/>
          <w:sz w:val="24"/>
          <w:szCs w:val="24"/>
        </w:rPr>
        <w:t>Helps improve model generalizability and reduces overfitting.</w:t>
      </w:r>
    </w:p>
    <w:p w14:paraId="0F96A5F0" w14:textId="715BB7D1" w:rsidR="00E2152E" w:rsidRDefault="00E2152E" w:rsidP="00E2152E">
      <w:pPr>
        <w:spacing w:before="100" w:beforeAutospacing="1" w:after="240"/>
        <w:jc w:val="center"/>
      </w:pPr>
      <w:r>
        <w:rPr>
          <w:noProof/>
        </w:rPr>
        <w:drawing>
          <wp:inline distT="0" distB="0" distL="0" distR="0" wp14:anchorId="1938FF15" wp14:editId="18E6AAE8">
            <wp:extent cx="3638550" cy="2164938"/>
            <wp:effectExtent l="0" t="0" r="0" b="6985"/>
            <wp:docPr id="356412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12206" name="Picture 356412206"/>
                    <pic:cNvPicPr/>
                  </pic:nvPicPr>
                  <pic:blipFill rotWithShape="1">
                    <a:blip r:embed="rId10"/>
                    <a:srcRect t="12644" b="8023"/>
                    <a:stretch/>
                  </pic:blipFill>
                  <pic:spPr bwMode="auto">
                    <a:xfrm>
                      <a:off x="0" y="0"/>
                      <a:ext cx="3656658" cy="217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A7C316" wp14:editId="6994E103">
            <wp:extent cx="3616657" cy="2712493"/>
            <wp:effectExtent l="0" t="0" r="3175" b="0"/>
            <wp:docPr id="970616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6514" name="Picture 9706165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497" cy="271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3D6B" w14:textId="1C5313FC" w:rsidR="000E6E6C" w:rsidRDefault="000E6E6C" w:rsidP="000E6E6C">
      <w:pPr>
        <w:pStyle w:val="Heading2"/>
      </w:pPr>
      <w:r>
        <w:t>Reference</w:t>
      </w:r>
    </w:p>
    <w:p w14:paraId="446B1308" w14:textId="5A131EF2" w:rsidR="000E6E6C" w:rsidRDefault="000E6E6C" w:rsidP="000E6E6C">
      <w:pPr>
        <w:pStyle w:val="ListParagraph"/>
        <w:numPr>
          <w:ilvl w:val="0"/>
          <w:numId w:val="20"/>
        </w:numPr>
      </w:pPr>
      <w:hyperlink r:id="rId12" w:history="1">
        <w:r w:rsidRPr="005602CB">
          <w:rPr>
            <w:rStyle w:val="Hyperlink"/>
          </w:rPr>
          <w:t>https://medium.com/@sahin.samia/a-comprehensive-introduction-to-generalized-linear-models-fd773d460c1d</w:t>
        </w:r>
      </w:hyperlink>
      <w:r>
        <w:tab/>
      </w:r>
    </w:p>
    <w:p w14:paraId="7F0124F7" w14:textId="2FF01B7A" w:rsidR="000E6E6C" w:rsidRDefault="000E6E6C" w:rsidP="000E6E6C">
      <w:pPr>
        <w:pStyle w:val="ListParagraph"/>
        <w:numPr>
          <w:ilvl w:val="0"/>
          <w:numId w:val="20"/>
        </w:numPr>
      </w:pPr>
      <w:hyperlink r:id="rId13" w:history="1">
        <w:r w:rsidRPr="005602CB">
          <w:rPr>
            <w:rStyle w:val="Hyperlink"/>
          </w:rPr>
          <w:t>https://www.researchgate.net/publication/228396785_Generalized_Linear_Models</w:t>
        </w:r>
      </w:hyperlink>
    </w:p>
    <w:p w14:paraId="3F9A2D62" w14:textId="77777777" w:rsidR="000E6E6C" w:rsidRPr="000E6E6C" w:rsidRDefault="000E6E6C" w:rsidP="000E6E6C"/>
    <w:sectPr w:rsidR="000E6E6C" w:rsidRPr="000E6E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37BBE"/>
    <w:multiLevelType w:val="hybridMultilevel"/>
    <w:tmpl w:val="EE6C6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80559CE"/>
    <w:multiLevelType w:val="multilevel"/>
    <w:tmpl w:val="C5C8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B5F96"/>
    <w:multiLevelType w:val="hybridMultilevel"/>
    <w:tmpl w:val="7E26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41EC1"/>
    <w:multiLevelType w:val="multilevel"/>
    <w:tmpl w:val="C5C8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57E0E"/>
    <w:multiLevelType w:val="hybridMultilevel"/>
    <w:tmpl w:val="5CF0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B36BE"/>
    <w:multiLevelType w:val="multilevel"/>
    <w:tmpl w:val="C5C8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206CA"/>
    <w:multiLevelType w:val="multilevel"/>
    <w:tmpl w:val="C5C8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F6DCC"/>
    <w:multiLevelType w:val="multilevel"/>
    <w:tmpl w:val="C5C8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73ADF"/>
    <w:multiLevelType w:val="hybridMultilevel"/>
    <w:tmpl w:val="5C78CB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6714295"/>
    <w:multiLevelType w:val="hybridMultilevel"/>
    <w:tmpl w:val="005E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62086"/>
    <w:multiLevelType w:val="hybridMultilevel"/>
    <w:tmpl w:val="E6003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286972">
    <w:abstractNumId w:val="8"/>
  </w:num>
  <w:num w:numId="2" w16cid:durableId="1256085701">
    <w:abstractNumId w:val="6"/>
  </w:num>
  <w:num w:numId="3" w16cid:durableId="1257594655">
    <w:abstractNumId w:val="5"/>
  </w:num>
  <w:num w:numId="4" w16cid:durableId="1544636324">
    <w:abstractNumId w:val="4"/>
  </w:num>
  <w:num w:numId="5" w16cid:durableId="1454209250">
    <w:abstractNumId w:val="7"/>
  </w:num>
  <w:num w:numId="6" w16cid:durableId="163208069">
    <w:abstractNumId w:val="3"/>
  </w:num>
  <w:num w:numId="7" w16cid:durableId="1528248381">
    <w:abstractNumId w:val="2"/>
  </w:num>
  <w:num w:numId="8" w16cid:durableId="1602298864">
    <w:abstractNumId w:val="1"/>
  </w:num>
  <w:num w:numId="9" w16cid:durableId="127211937">
    <w:abstractNumId w:val="0"/>
  </w:num>
  <w:num w:numId="10" w16cid:durableId="2130663116">
    <w:abstractNumId w:val="11"/>
  </w:num>
  <w:num w:numId="11" w16cid:durableId="687025137">
    <w:abstractNumId w:val="19"/>
  </w:num>
  <w:num w:numId="12" w16cid:durableId="1507207647">
    <w:abstractNumId w:val="10"/>
  </w:num>
  <w:num w:numId="13" w16cid:durableId="2122070225">
    <w:abstractNumId w:val="18"/>
  </w:num>
  <w:num w:numId="14" w16cid:durableId="1193881304">
    <w:abstractNumId w:val="17"/>
  </w:num>
  <w:num w:numId="15" w16cid:durableId="128062090">
    <w:abstractNumId w:val="16"/>
  </w:num>
  <w:num w:numId="16" w16cid:durableId="2000377395">
    <w:abstractNumId w:val="12"/>
  </w:num>
  <w:num w:numId="17" w16cid:durableId="1333487310">
    <w:abstractNumId w:val="14"/>
  </w:num>
  <w:num w:numId="18" w16cid:durableId="337999221">
    <w:abstractNumId w:val="15"/>
  </w:num>
  <w:num w:numId="19" w16cid:durableId="2128352783">
    <w:abstractNumId w:val="9"/>
  </w:num>
  <w:num w:numId="20" w16cid:durableId="1506362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926"/>
    <w:rsid w:val="000E6E6C"/>
    <w:rsid w:val="0015074B"/>
    <w:rsid w:val="0029639D"/>
    <w:rsid w:val="00326F90"/>
    <w:rsid w:val="00373B1D"/>
    <w:rsid w:val="003C594C"/>
    <w:rsid w:val="00411779"/>
    <w:rsid w:val="00743B01"/>
    <w:rsid w:val="00804577"/>
    <w:rsid w:val="00A005CD"/>
    <w:rsid w:val="00A97090"/>
    <w:rsid w:val="00AA1D8D"/>
    <w:rsid w:val="00B47730"/>
    <w:rsid w:val="00BB0D4B"/>
    <w:rsid w:val="00CB0664"/>
    <w:rsid w:val="00DE09E9"/>
    <w:rsid w:val="00E2152E"/>
    <w:rsid w:val="00FC693F"/>
    <w:rsid w:val="00FD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78E23"/>
  <w14:defaultImageDpi w14:val="300"/>
  <w15:docId w15:val="{98A5C007-F70A-40B8-B12A-6ADC555C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E6E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www.researchgate.net/publication/228396785_Generalized_Linear_Model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edium.com/@sahin.samia/a-comprehensive-introduction-to-generalized-linear-models-fd773d460c1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Ananya Vijay</cp:lastModifiedBy>
  <cp:revision>8</cp:revision>
  <dcterms:created xsi:type="dcterms:W3CDTF">2013-12-23T23:15:00Z</dcterms:created>
  <dcterms:modified xsi:type="dcterms:W3CDTF">2025-04-24T11:33:00Z</dcterms:modified>
  <cp:category/>
</cp:coreProperties>
</file>