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2D377" w14:textId="32454647" w:rsidR="006E2C34" w:rsidRDefault="006E2C34">
      <w:pPr>
        <w:jc w:val="center"/>
        <w:rPr>
          <w:rFonts w:ascii="Arial" w:eastAsia="Arial" w:hAnsi="Arial" w:cs="Arial"/>
          <w:sz w:val="24"/>
          <w:szCs w:val="24"/>
        </w:rPr>
      </w:pPr>
    </w:p>
    <w:p w14:paraId="26A5D202" w14:textId="77777777" w:rsidR="00EF0BE0" w:rsidRDefault="00EF0BE0">
      <w:pPr>
        <w:jc w:val="center"/>
        <w:rPr>
          <w:rFonts w:ascii="Arial" w:eastAsia="Arial" w:hAnsi="Arial" w:cs="Arial"/>
          <w:sz w:val="24"/>
          <w:szCs w:val="24"/>
        </w:rPr>
      </w:pPr>
    </w:p>
    <w:tbl>
      <w:tblPr>
        <w:tblStyle w:val="a"/>
        <w:tblW w:w="85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55"/>
        <w:gridCol w:w="5764"/>
      </w:tblGrid>
      <w:tr w:rsidR="006E2C34" w14:paraId="2A3D849A" w14:textId="77777777">
        <w:trPr>
          <w:trHeight w:val="419"/>
          <w:jc w:val="center"/>
        </w:trPr>
        <w:tc>
          <w:tcPr>
            <w:tcW w:w="2755" w:type="dxa"/>
            <w:vAlign w:val="center"/>
          </w:tcPr>
          <w:p w14:paraId="63A757B7" w14:textId="77777777" w:rsidR="006E2C34" w:rsidRDefault="00A8246E">
            <w:pPr>
              <w:rPr>
                <w:rFonts w:ascii="Calibri" w:eastAsia="Calibri" w:hAnsi="Calibri" w:cs="Calibri"/>
                <w:sz w:val="22"/>
                <w:szCs w:val="22"/>
              </w:rPr>
            </w:pPr>
            <w:r>
              <w:rPr>
                <w:rFonts w:ascii="Calibri" w:eastAsia="Calibri" w:hAnsi="Calibri" w:cs="Calibri"/>
                <w:b/>
                <w:i/>
                <w:sz w:val="22"/>
                <w:szCs w:val="22"/>
              </w:rPr>
              <w:t>Proyecto</w:t>
            </w:r>
          </w:p>
        </w:tc>
        <w:tc>
          <w:tcPr>
            <w:tcW w:w="5764" w:type="dxa"/>
            <w:vAlign w:val="center"/>
          </w:tcPr>
          <w:p w14:paraId="25DCFF5E" w14:textId="56DDA02F" w:rsidR="006E2C34" w:rsidRDefault="004A4790">
            <w:pPr>
              <w:jc w:val="both"/>
              <w:rPr>
                <w:rFonts w:ascii="Calibri" w:eastAsia="Calibri" w:hAnsi="Calibri" w:cs="Calibri"/>
                <w:sz w:val="22"/>
                <w:szCs w:val="22"/>
              </w:rPr>
            </w:pPr>
            <w:r>
              <w:rPr>
                <w:rFonts w:ascii="Calibri" w:eastAsia="Calibri" w:hAnsi="Calibri" w:cs="Calibri"/>
                <w:sz w:val="22"/>
                <w:szCs w:val="22"/>
              </w:rPr>
              <w:t>EntryMC</w:t>
            </w:r>
          </w:p>
        </w:tc>
      </w:tr>
      <w:tr w:rsidR="006E2C34" w14:paraId="4D819B9C" w14:textId="77777777">
        <w:trPr>
          <w:trHeight w:val="419"/>
          <w:jc w:val="center"/>
        </w:trPr>
        <w:tc>
          <w:tcPr>
            <w:tcW w:w="2755" w:type="dxa"/>
            <w:vAlign w:val="center"/>
          </w:tcPr>
          <w:p w14:paraId="1514DE6A" w14:textId="77777777" w:rsidR="006E2C34" w:rsidRDefault="00A8246E">
            <w:pPr>
              <w:rPr>
                <w:rFonts w:ascii="Calibri" w:eastAsia="Calibri" w:hAnsi="Calibri" w:cs="Calibri"/>
                <w:sz w:val="22"/>
                <w:szCs w:val="22"/>
              </w:rPr>
            </w:pPr>
            <w:r>
              <w:rPr>
                <w:rFonts w:ascii="Calibri" w:eastAsia="Calibri" w:hAnsi="Calibri" w:cs="Calibri"/>
                <w:b/>
                <w:i/>
                <w:sz w:val="22"/>
                <w:szCs w:val="22"/>
              </w:rPr>
              <w:t>Fase</w:t>
            </w:r>
          </w:p>
        </w:tc>
        <w:tc>
          <w:tcPr>
            <w:tcW w:w="5764" w:type="dxa"/>
            <w:vAlign w:val="center"/>
          </w:tcPr>
          <w:p w14:paraId="5CA55382" w14:textId="7AAB435A" w:rsidR="006E2C34" w:rsidRDefault="003670A4">
            <w:pPr>
              <w:jc w:val="both"/>
              <w:rPr>
                <w:rFonts w:ascii="Calibri" w:eastAsia="Calibri" w:hAnsi="Calibri" w:cs="Calibri"/>
                <w:sz w:val="22"/>
                <w:szCs w:val="22"/>
              </w:rPr>
            </w:pPr>
            <w:r>
              <w:rPr>
                <w:rFonts w:ascii="Calibri" w:eastAsia="Calibri" w:hAnsi="Calibri" w:cs="Calibri"/>
                <w:sz w:val="22"/>
                <w:szCs w:val="22"/>
              </w:rPr>
              <w:t>Planeación</w:t>
            </w:r>
          </w:p>
        </w:tc>
      </w:tr>
      <w:tr w:rsidR="006E2C34" w14:paraId="7D24D54B" w14:textId="77777777">
        <w:trPr>
          <w:trHeight w:val="384"/>
          <w:jc w:val="center"/>
        </w:trPr>
        <w:tc>
          <w:tcPr>
            <w:tcW w:w="2755" w:type="dxa"/>
            <w:vAlign w:val="center"/>
          </w:tcPr>
          <w:p w14:paraId="003B9368" w14:textId="77777777" w:rsidR="006E2C34" w:rsidRDefault="00A8246E">
            <w:pPr>
              <w:rPr>
                <w:rFonts w:ascii="Calibri" w:eastAsia="Calibri" w:hAnsi="Calibri" w:cs="Calibri"/>
                <w:sz w:val="22"/>
                <w:szCs w:val="22"/>
              </w:rPr>
            </w:pPr>
            <w:r>
              <w:rPr>
                <w:rFonts w:ascii="Calibri" w:eastAsia="Calibri" w:hAnsi="Calibri" w:cs="Calibri"/>
                <w:b/>
                <w:i/>
                <w:sz w:val="22"/>
                <w:szCs w:val="22"/>
              </w:rPr>
              <w:t>Actividad de proyecto</w:t>
            </w:r>
          </w:p>
        </w:tc>
        <w:tc>
          <w:tcPr>
            <w:tcW w:w="5764" w:type="dxa"/>
            <w:vAlign w:val="center"/>
          </w:tcPr>
          <w:p w14:paraId="0892A732" w14:textId="3930714C" w:rsidR="006E2C34" w:rsidRDefault="003670A4">
            <w:pPr>
              <w:jc w:val="both"/>
              <w:rPr>
                <w:rFonts w:ascii="Calibri" w:eastAsia="Calibri" w:hAnsi="Calibri" w:cs="Calibri"/>
                <w:sz w:val="22"/>
                <w:szCs w:val="22"/>
              </w:rPr>
            </w:pPr>
            <w:r>
              <w:rPr>
                <w:rFonts w:ascii="Calibri" w:eastAsia="Calibri" w:hAnsi="Calibri" w:cs="Calibri"/>
                <w:sz w:val="22"/>
                <w:szCs w:val="22"/>
              </w:rPr>
              <w:t>Gestión de Vehículos</w:t>
            </w:r>
          </w:p>
        </w:tc>
      </w:tr>
      <w:tr w:rsidR="006E2C34" w14:paraId="0346407F" w14:textId="77777777">
        <w:trPr>
          <w:trHeight w:val="373"/>
          <w:jc w:val="center"/>
        </w:trPr>
        <w:tc>
          <w:tcPr>
            <w:tcW w:w="2755" w:type="dxa"/>
            <w:vAlign w:val="center"/>
          </w:tcPr>
          <w:p w14:paraId="0917AC4E" w14:textId="77777777" w:rsidR="006E2C34" w:rsidRDefault="00A8246E">
            <w:pPr>
              <w:rPr>
                <w:rFonts w:ascii="Calibri" w:eastAsia="Calibri" w:hAnsi="Calibri" w:cs="Calibri"/>
                <w:sz w:val="22"/>
                <w:szCs w:val="22"/>
              </w:rPr>
            </w:pPr>
            <w:r>
              <w:rPr>
                <w:rFonts w:ascii="Calibri" w:eastAsia="Calibri" w:hAnsi="Calibri" w:cs="Calibri"/>
                <w:b/>
                <w:i/>
                <w:sz w:val="22"/>
                <w:szCs w:val="22"/>
              </w:rPr>
              <w:t>Título</w:t>
            </w:r>
          </w:p>
        </w:tc>
        <w:tc>
          <w:tcPr>
            <w:tcW w:w="5764" w:type="dxa"/>
            <w:vAlign w:val="center"/>
          </w:tcPr>
          <w:p w14:paraId="6C39DFA9" w14:textId="77777777" w:rsidR="006E2C34" w:rsidRDefault="00A8246E">
            <w:pPr>
              <w:jc w:val="both"/>
              <w:rPr>
                <w:rFonts w:ascii="Calibri" w:eastAsia="Calibri" w:hAnsi="Calibri" w:cs="Calibri"/>
                <w:sz w:val="22"/>
                <w:szCs w:val="22"/>
              </w:rPr>
            </w:pPr>
            <w:r>
              <w:rPr>
                <w:rFonts w:ascii="Calibri" w:eastAsia="Calibri" w:hAnsi="Calibri" w:cs="Calibri"/>
                <w:sz w:val="22"/>
                <w:szCs w:val="22"/>
              </w:rPr>
              <w:t>Ficha Técnica “Investigación Tecnológica”</w:t>
            </w:r>
          </w:p>
        </w:tc>
      </w:tr>
      <w:tr w:rsidR="006E2C34" w14:paraId="195F1FC7" w14:textId="77777777">
        <w:trPr>
          <w:trHeight w:val="373"/>
          <w:jc w:val="center"/>
        </w:trPr>
        <w:tc>
          <w:tcPr>
            <w:tcW w:w="2755" w:type="dxa"/>
            <w:vAlign w:val="center"/>
          </w:tcPr>
          <w:p w14:paraId="39250368" w14:textId="77777777" w:rsidR="006E2C34" w:rsidRDefault="00A8246E">
            <w:pPr>
              <w:rPr>
                <w:rFonts w:ascii="Calibri" w:eastAsia="Calibri" w:hAnsi="Calibri" w:cs="Calibri"/>
                <w:sz w:val="22"/>
                <w:szCs w:val="22"/>
              </w:rPr>
            </w:pPr>
            <w:r>
              <w:rPr>
                <w:rFonts w:ascii="Calibri" w:eastAsia="Calibri" w:hAnsi="Calibri" w:cs="Calibri"/>
                <w:b/>
                <w:i/>
                <w:sz w:val="22"/>
                <w:szCs w:val="22"/>
              </w:rPr>
              <w:t>Fecha de elaboración del documento</w:t>
            </w:r>
          </w:p>
        </w:tc>
        <w:tc>
          <w:tcPr>
            <w:tcW w:w="5764" w:type="dxa"/>
            <w:vAlign w:val="center"/>
          </w:tcPr>
          <w:p w14:paraId="5C007A42" w14:textId="286A73E6" w:rsidR="006E2C34" w:rsidRDefault="00D260AA">
            <w:pPr>
              <w:jc w:val="both"/>
              <w:rPr>
                <w:rFonts w:ascii="Calibri" w:eastAsia="Calibri" w:hAnsi="Calibri" w:cs="Calibri"/>
                <w:sz w:val="22"/>
                <w:szCs w:val="22"/>
              </w:rPr>
            </w:pPr>
            <w:r>
              <w:rPr>
                <w:rFonts w:ascii="Calibri" w:eastAsia="Calibri" w:hAnsi="Calibri" w:cs="Calibri"/>
                <w:sz w:val="22"/>
                <w:szCs w:val="22"/>
              </w:rPr>
              <w:t>05/06/2022</w:t>
            </w:r>
          </w:p>
        </w:tc>
      </w:tr>
    </w:tbl>
    <w:p w14:paraId="7152DB0C" w14:textId="77777777" w:rsidR="006E2C34" w:rsidRDefault="006E2C34">
      <w:pPr>
        <w:spacing w:line="480" w:lineRule="auto"/>
        <w:jc w:val="center"/>
        <w:rPr>
          <w:rFonts w:ascii="Arial" w:eastAsia="Arial" w:hAnsi="Arial" w:cs="Arial"/>
          <w:sz w:val="24"/>
          <w:szCs w:val="24"/>
        </w:rPr>
      </w:pPr>
    </w:p>
    <w:p w14:paraId="12AA5FB0" w14:textId="77777777" w:rsidR="006E2C34" w:rsidRDefault="00A8246E" w:rsidP="000600D0">
      <w:pPr>
        <w:jc w:val="center"/>
        <w:rPr>
          <w:rFonts w:ascii="Arial" w:eastAsia="Arial" w:hAnsi="Arial" w:cs="Arial"/>
          <w:sz w:val="22"/>
          <w:szCs w:val="22"/>
        </w:rPr>
      </w:pPr>
      <w:r>
        <w:rPr>
          <w:rFonts w:ascii="Arial" w:eastAsia="Arial" w:hAnsi="Arial" w:cs="Arial"/>
          <w:b/>
          <w:sz w:val="22"/>
          <w:szCs w:val="22"/>
        </w:rPr>
        <w:t>FICHA  TÉCNICA INVESTIGACIÓN TECNOLÓGICA</w:t>
      </w:r>
    </w:p>
    <w:p w14:paraId="2D258E06" w14:textId="77777777" w:rsidR="000600D0" w:rsidRDefault="000600D0" w:rsidP="000600D0">
      <w:pPr>
        <w:jc w:val="center"/>
        <w:rPr>
          <w:rFonts w:ascii="Arial" w:eastAsia="Arial" w:hAnsi="Arial" w:cs="Arial"/>
          <w:sz w:val="22"/>
          <w:szCs w:val="22"/>
        </w:rPr>
      </w:pPr>
    </w:p>
    <w:p w14:paraId="7ED058D5" w14:textId="5554116B" w:rsidR="007327AB" w:rsidRDefault="007327AB" w:rsidP="007327AB">
      <w:pPr>
        <w:jc w:val="both"/>
        <w:rPr>
          <w:rFonts w:ascii="Arial" w:hAnsi="Arial" w:cs="Arial"/>
          <w:bCs/>
          <w:sz w:val="22"/>
          <w:szCs w:val="22"/>
        </w:rPr>
      </w:pPr>
      <w:r>
        <w:rPr>
          <w:rFonts w:ascii="Arial" w:hAnsi="Arial" w:cs="Arial"/>
          <w:bCs/>
          <w:sz w:val="22"/>
          <w:szCs w:val="22"/>
        </w:rPr>
        <w:t xml:space="preserve">Estimado aprendiz, esta ficha debe ser diligenciada para proponer la infraestructura tecnología del caso de estudio planteado en el material de apoyo </w:t>
      </w:r>
      <w:r>
        <w:rPr>
          <w:rFonts w:ascii="Arial" w:hAnsi="Arial" w:cs="Arial"/>
          <w:b/>
          <w:bCs/>
          <w:i/>
          <w:sz w:val="22"/>
          <w:szCs w:val="22"/>
        </w:rPr>
        <w:t>Caso de Estudio Empresa Investigación Tecnológica</w:t>
      </w:r>
      <w:r>
        <w:rPr>
          <w:rFonts w:ascii="Arial" w:hAnsi="Arial" w:cs="Arial"/>
          <w:bCs/>
          <w:sz w:val="22"/>
          <w:szCs w:val="22"/>
        </w:rPr>
        <w:t>.</w:t>
      </w:r>
    </w:p>
    <w:p w14:paraId="19ECDDE4" w14:textId="77777777" w:rsidR="007327AB" w:rsidRDefault="007327AB" w:rsidP="007327AB">
      <w:pPr>
        <w:jc w:val="both"/>
        <w:rPr>
          <w:rFonts w:ascii="Arial" w:hAnsi="Arial" w:cs="Arial"/>
          <w:bCs/>
          <w:sz w:val="22"/>
          <w:szCs w:val="22"/>
        </w:rPr>
      </w:pPr>
    </w:p>
    <w:p w14:paraId="2F0926B5" w14:textId="7EE871F4" w:rsidR="007327AB" w:rsidRDefault="007327AB" w:rsidP="007327AB">
      <w:pPr>
        <w:jc w:val="both"/>
        <w:rPr>
          <w:rFonts w:ascii="Arial" w:hAnsi="Arial" w:cs="Arial"/>
          <w:bCs/>
          <w:sz w:val="22"/>
          <w:szCs w:val="22"/>
        </w:rPr>
      </w:pPr>
      <w:r>
        <w:rPr>
          <w:rFonts w:ascii="Arial" w:hAnsi="Arial" w:cs="Arial"/>
          <w:bCs/>
          <w:sz w:val="22"/>
          <w:szCs w:val="22"/>
        </w:rPr>
        <w:t xml:space="preserve">Según el rol que le ha sido designado por el gerente de la empresa (Innovador Tecnológico), debe proponer la infraestructura tecnológica para caso de estudio propuesto, recuerde tener en cuenta las tendencias tecnológicas existentes en el mercado. </w:t>
      </w:r>
    </w:p>
    <w:p w14:paraId="0D1EAE0C" w14:textId="77777777" w:rsidR="007327AB" w:rsidRDefault="007327AB" w:rsidP="007327AB">
      <w:pPr>
        <w:jc w:val="both"/>
        <w:rPr>
          <w:rFonts w:ascii="Arial" w:hAnsi="Arial" w:cs="Arial"/>
          <w:bCs/>
          <w:sz w:val="22"/>
          <w:szCs w:val="22"/>
        </w:rPr>
      </w:pPr>
    </w:p>
    <w:p w14:paraId="6D07AFFD" w14:textId="77777777" w:rsidR="007327AB" w:rsidRDefault="007327AB" w:rsidP="007327AB">
      <w:pPr>
        <w:jc w:val="both"/>
        <w:rPr>
          <w:rFonts w:ascii="Arial" w:hAnsi="Arial" w:cs="Arial"/>
          <w:bCs/>
          <w:sz w:val="22"/>
          <w:szCs w:val="22"/>
        </w:rPr>
      </w:pPr>
    </w:p>
    <w:p w14:paraId="5AF76E80" w14:textId="71AAEC96" w:rsidR="007327AB" w:rsidRDefault="007327AB" w:rsidP="007327AB">
      <w:pPr>
        <w:jc w:val="both"/>
        <w:rPr>
          <w:rFonts w:ascii="Arial" w:hAnsi="Arial" w:cs="Arial"/>
          <w:bCs/>
          <w:sz w:val="22"/>
          <w:szCs w:val="22"/>
        </w:rPr>
      </w:pPr>
      <w:r>
        <w:rPr>
          <w:rFonts w:ascii="Arial" w:hAnsi="Arial" w:cs="Arial"/>
          <w:b/>
          <w:bCs/>
          <w:sz w:val="22"/>
          <w:szCs w:val="22"/>
        </w:rPr>
        <w:t>HARDWARE:</w:t>
      </w:r>
      <w:r>
        <w:rPr>
          <w:rFonts w:ascii="Arial" w:hAnsi="Arial" w:cs="Arial"/>
          <w:bCs/>
          <w:sz w:val="22"/>
          <w:szCs w:val="22"/>
        </w:rPr>
        <w:t xml:space="preserve"> Diligencie las columnas en cursiva, de tal manera que proponga los diferentes tipos de equipos de cómputo considera se deben utilizar para solucionar el problema citado.</w:t>
      </w:r>
    </w:p>
    <w:p w14:paraId="14AB9459" w14:textId="77777777" w:rsidR="000600D0" w:rsidRDefault="000600D0">
      <w:pPr>
        <w:jc w:val="both"/>
        <w:rPr>
          <w:rFonts w:ascii="Arial" w:eastAsia="Arial" w:hAnsi="Arial" w:cs="Arial"/>
          <w:sz w:val="22"/>
          <w:szCs w:val="22"/>
        </w:rPr>
      </w:pPr>
    </w:p>
    <w:p w14:paraId="1566E4F7" w14:textId="427663C1" w:rsidR="000600D0" w:rsidRDefault="000600D0">
      <w:pPr>
        <w:jc w:val="both"/>
        <w:rPr>
          <w:rFonts w:ascii="Arial" w:eastAsia="Arial" w:hAnsi="Arial" w:cs="Arial"/>
          <w:sz w:val="22"/>
          <w:szCs w:val="22"/>
        </w:rPr>
      </w:pPr>
    </w:p>
    <w:p w14:paraId="52DDB276" w14:textId="77777777" w:rsidR="00EF0BE0" w:rsidRDefault="00EF0BE0">
      <w:pPr>
        <w:jc w:val="both"/>
        <w:rPr>
          <w:rFonts w:ascii="Arial" w:eastAsia="Arial" w:hAnsi="Arial" w:cs="Arial"/>
          <w:sz w:val="22"/>
          <w:szCs w:val="22"/>
        </w:rPr>
      </w:pPr>
    </w:p>
    <w:tbl>
      <w:tblPr>
        <w:tblStyle w:val="a0"/>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14:paraId="01CD43BC" w14:textId="77777777">
        <w:trPr>
          <w:trHeight w:val="612"/>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62B2C74C" w14:textId="77777777" w:rsidR="006E2C34" w:rsidRDefault="00A8246E">
            <w:pPr>
              <w:rPr>
                <w:rFonts w:ascii="Arial" w:eastAsia="Arial" w:hAnsi="Arial" w:cs="Arial"/>
              </w:rPr>
            </w:pPr>
            <w:r>
              <w:rPr>
                <w:rFonts w:ascii="Arial" w:eastAsia="Arial" w:hAnsi="Arial" w:cs="Arial"/>
                <w:b/>
              </w:rPr>
              <w:t>Tipo Equipo:</w:t>
            </w:r>
          </w:p>
        </w:tc>
        <w:tc>
          <w:tcPr>
            <w:tcW w:w="6378" w:type="dxa"/>
            <w:tcBorders>
              <w:top w:val="single" w:sz="4" w:space="0" w:color="000000"/>
              <w:left w:val="single" w:sz="4" w:space="0" w:color="000000"/>
              <w:bottom w:val="single" w:sz="4" w:space="0" w:color="000000"/>
              <w:right w:val="single" w:sz="4" w:space="0" w:color="000000"/>
            </w:tcBorders>
            <w:vAlign w:val="center"/>
          </w:tcPr>
          <w:p w14:paraId="7F9492B6" w14:textId="66682C28" w:rsidR="006E2C34" w:rsidRDefault="00867D2D">
            <w:pPr>
              <w:jc w:val="both"/>
              <w:rPr>
                <w:rFonts w:ascii="Arial" w:eastAsia="Arial" w:hAnsi="Arial" w:cs="Arial"/>
              </w:rPr>
            </w:pPr>
            <w:r>
              <w:rPr>
                <w:rFonts w:ascii="Arial" w:eastAsia="Arial" w:hAnsi="Arial" w:cs="Arial"/>
              </w:rPr>
              <w:t>Equipo de Escritorio</w:t>
            </w:r>
          </w:p>
        </w:tc>
      </w:tr>
      <w:tr w:rsidR="006E2C34" w14:paraId="15B7BC09" w14:textId="77777777">
        <w:trPr>
          <w:trHeight w:val="561"/>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3AAC4143" w14:textId="77777777" w:rsidR="006E2C34" w:rsidRDefault="00A8246E">
            <w:pPr>
              <w:rPr>
                <w:rFonts w:ascii="Arial" w:eastAsia="Arial" w:hAnsi="Arial" w:cs="Arial"/>
              </w:rPr>
            </w:pPr>
            <w:r>
              <w:rPr>
                <w:rFonts w:ascii="Arial" w:eastAsia="Arial" w:hAnsi="Arial" w:cs="Arial"/>
                <w:b/>
              </w:rPr>
              <w:t>Marca:</w:t>
            </w:r>
          </w:p>
        </w:tc>
        <w:tc>
          <w:tcPr>
            <w:tcW w:w="6378" w:type="dxa"/>
            <w:tcBorders>
              <w:top w:val="single" w:sz="4" w:space="0" w:color="000000"/>
              <w:left w:val="single" w:sz="4" w:space="0" w:color="000000"/>
              <w:bottom w:val="single" w:sz="4" w:space="0" w:color="000000"/>
              <w:right w:val="single" w:sz="4" w:space="0" w:color="000000"/>
            </w:tcBorders>
            <w:vAlign w:val="center"/>
          </w:tcPr>
          <w:p w14:paraId="7D50897F" w14:textId="652F854E" w:rsidR="006E2C34" w:rsidRDefault="00867D2D">
            <w:pPr>
              <w:jc w:val="both"/>
              <w:rPr>
                <w:rFonts w:ascii="Arial" w:eastAsia="Arial" w:hAnsi="Arial" w:cs="Arial"/>
              </w:rPr>
            </w:pPr>
            <w:r>
              <w:rPr>
                <w:rFonts w:ascii="Arial" w:eastAsia="Arial" w:hAnsi="Arial" w:cs="Arial"/>
              </w:rPr>
              <w:t>HP</w:t>
            </w:r>
          </w:p>
        </w:tc>
      </w:tr>
      <w:tr w:rsidR="006E2C34" w14:paraId="3408D776" w14:textId="77777777">
        <w:trPr>
          <w:trHeight w:val="55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4B55227" w14:textId="77777777" w:rsidR="006E2C34" w:rsidRDefault="00A8246E">
            <w:pPr>
              <w:rPr>
                <w:rFonts w:ascii="Arial" w:eastAsia="Arial" w:hAnsi="Arial" w:cs="Arial"/>
              </w:rPr>
            </w:pPr>
            <w:r>
              <w:rPr>
                <w:rFonts w:ascii="Arial" w:eastAsia="Arial" w:hAnsi="Arial" w:cs="Arial"/>
                <w:b/>
              </w:rPr>
              <w:t>Valor:</w:t>
            </w:r>
          </w:p>
        </w:tc>
        <w:tc>
          <w:tcPr>
            <w:tcW w:w="6378" w:type="dxa"/>
            <w:tcBorders>
              <w:top w:val="single" w:sz="4" w:space="0" w:color="000000"/>
              <w:left w:val="single" w:sz="4" w:space="0" w:color="000000"/>
              <w:bottom w:val="single" w:sz="4" w:space="0" w:color="000000"/>
              <w:right w:val="single" w:sz="4" w:space="0" w:color="000000"/>
            </w:tcBorders>
            <w:vAlign w:val="center"/>
          </w:tcPr>
          <w:p w14:paraId="7B1D7470" w14:textId="7768F815" w:rsidR="006E2C34" w:rsidRDefault="00867D2D">
            <w:pPr>
              <w:jc w:val="both"/>
              <w:rPr>
                <w:rFonts w:ascii="Arial" w:eastAsia="Arial" w:hAnsi="Arial" w:cs="Arial"/>
              </w:rPr>
            </w:pPr>
            <w:r>
              <w:rPr>
                <w:rFonts w:ascii="Arial" w:eastAsia="Arial" w:hAnsi="Arial" w:cs="Arial"/>
              </w:rPr>
              <w:t>1.600.000</w:t>
            </w:r>
          </w:p>
        </w:tc>
      </w:tr>
      <w:tr w:rsidR="006E2C34" w14:paraId="025CCBF5" w14:textId="77777777">
        <w:trPr>
          <w:trHeight w:val="73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523E9D90" w14:textId="77777777" w:rsidR="006E2C34" w:rsidRDefault="00A8246E">
            <w:pPr>
              <w:rPr>
                <w:rFonts w:ascii="Arial" w:eastAsia="Arial" w:hAnsi="Arial" w:cs="Arial"/>
              </w:rPr>
            </w:pPr>
            <w:r>
              <w:rPr>
                <w:rFonts w:ascii="Arial" w:eastAsia="Arial" w:hAnsi="Arial" w:cs="Arial"/>
                <w:b/>
              </w:rPr>
              <w:t>Procesador:</w:t>
            </w:r>
          </w:p>
        </w:tc>
        <w:tc>
          <w:tcPr>
            <w:tcW w:w="6378" w:type="dxa"/>
            <w:tcBorders>
              <w:top w:val="single" w:sz="4" w:space="0" w:color="000000"/>
              <w:left w:val="single" w:sz="4" w:space="0" w:color="000000"/>
              <w:bottom w:val="single" w:sz="4" w:space="0" w:color="000000"/>
              <w:right w:val="single" w:sz="4" w:space="0" w:color="000000"/>
            </w:tcBorders>
            <w:vAlign w:val="center"/>
          </w:tcPr>
          <w:p w14:paraId="472F7308" w14:textId="33AFDB33" w:rsidR="006E2C34" w:rsidRDefault="00867D2D" w:rsidP="000600D0">
            <w:pPr>
              <w:jc w:val="both"/>
              <w:rPr>
                <w:rFonts w:ascii="Arial" w:eastAsia="Arial" w:hAnsi="Arial" w:cs="Arial"/>
              </w:rPr>
            </w:pPr>
            <w:r>
              <w:rPr>
                <w:rFonts w:ascii="Arial" w:eastAsia="Arial" w:hAnsi="Arial" w:cs="Arial"/>
              </w:rPr>
              <w:t>Intel Core i3 o Core i5</w:t>
            </w:r>
          </w:p>
        </w:tc>
      </w:tr>
      <w:tr w:rsidR="006E2C34" w14:paraId="0AD71840" w14:textId="77777777">
        <w:trPr>
          <w:trHeight w:val="702"/>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3D092582" w14:textId="77777777" w:rsidR="006E2C34" w:rsidRDefault="00A8246E">
            <w:pPr>
              <w:rPr>
                <w:rFonts w:ascii="Arial" w:eastAsia="Arial" w:hAnsi="Arial" w:cs="Arial"/>
              </w:rPr>
            </w:pPr>
            <w:r>
              <w:rPr>
                <w:rFonts w:ascii="Arial" w:eastAsia="Arial" w:hAnsi="Arial" w:cs="Arial"/>
                <w:b/>
              </w:rPr>
              <w:t>Memoria:</w:t>
            </w:r>
          </w:p>
        </w:tc>
        <w:tc>
          <w:tcPr>
            <w:tcW w:w="6378" w:type="dxa"/>
            <w:tcBorders>
              <w:top w:val="single" w:sz="4" w:space="0" w:color="000000"/>
              <w:left w:val="single" w:sz="4" w:space="0" w:color="000000"/>
              <w:bottom w:val="single" w:sz="4" w:space="0" w:color="000000"/>
              <w:right w:val="single" w:sz="4" w:space="0" w:color="000000"/>
            </w:tcBorders>
            <w:vAlign w:val="center"/>
          </w:tcPr>
          <w:p w14:paraId="22F0CC37" w14:textId="74CF80F6" w:rsidR="006E2C34" w:rsidRDefault="009931CA">
            <w:pPr>
              <w:jc w:val="both"/>
              <w:rPr>
                <w:rFonts w:ascii="Arial" w:eastAsia="Arial" w:hAnsi="Arial" w:cs="Arial"/>
              </w:rPr>
            </w:pPr>
            <w:r>
              <w:rPr>
                <w:rFonts w:ascii="Arial" w:eastAsia="Arial" w:hAnsi="Arial" w:cs="Arial"/>
              </w:rPr>
              <w:t>RAM de 4GB O 8GB</w:t>
            </w:r>
          </w:p>
        </w:tc>
      </w:tr>
      <w:tr w:rsidR="006E2C34" w14:paraId="5CCD18E0" w14:textId="77777777">
        <w:trPr>
          <w:trHeight w:val="83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78CA008D" w14:textId="77777777" w:rsidR="006E2C34" w:rsidRDefault="00A8246E">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14:paraId="56AA42AF" w14:textId="287B9D45" w:rsidR="006E2C34" w:rsidRPr="00F54C36" w:rsidRDefault="00F54C36" w:rsidP="00F54C36">
            <w:pPr>
              <w:widowControl/>
              <w:spacing w:before="100" w:beforeAutospacing="1" w:after="100" w:afterAutospacing="1"/>
              <w:jc w:val="both"/>
              <w:rPr>
                <w:rFonts w:ascii="Arial" w:hAnsi="Arial" w:cs="Arial"/>
                <w:color w:val="000000"/>
                <w:szCs w:val="24"/>
                <w:lang w:val="es-CO"/>
              </w:rPr>
            </w:pPr>
            <w:r w:rsidRPr="00F54C36">
              <w:rPr>
                <w:rFonts w:ascii="Arial" w:hAnsi="Arial" w:cs="Arial"/>
                <w:color w:val="000000"/>
                <w:szCs w:val="24"/>
                <w:lang w:val="es-CO"/>
              </w:rPr>
              <w:t>Monitor amplio, de entre 19 y 21 pulgadas, Procesador Intel Core i5</w:t>
            </w:r>
            <w:r>
              <w:rPr>
                <w:rFonts w:ascii="Arial" w:hAnsi="Arial" w:cs="Arial"/>
                <w:color w:val="000000"/>
                <w:szCs w:val="24"/>
                <w:lang w:val="es-CO"/>
              </w:rPr>
              <w:t xml:space="preserve">, </w:t>
            </w:r>
            <w:r w:rsidRPr="00F54C36">
              <w:rPr>
                <w:rFonts w:ascii="Arial" w:hAnsi="Arial" w:cs="Arial"/>
                <w:color w:val="000000"/>
                <w:lang w:val="es-CO"/>
              </w:rPr>
              <w:t>Disco duro de gran capacidad, de 500 GB a 1.000 GB,</w:t>
            </w:r>
            <w:r w:rsidR="008C5122">
              <w:rPr>
                <w:rFonts w:ascii="Arial" w:hAnsi="Arial" w:cs="Arial"/>
                <w:color w:val="000000"/>
                <w:lang w:val="es-CO"/>
              </w:rPr>
              <w:t xml:space="preserve"> </w:t>
            </w:r>
            <w:r w:rsidRPr="00F54C36">
              <w:rPr>
                <w:rFonts w:ascii="Arial" w:hAnsi="Arial" w:cs="Arial"/>
                <w:color w:val="000000"/>
                <w:lang w:val="es-CO"/>
              </w:rPr>
              <w:t>Salidas de video en alta definición (HDMI) para disfrutar de la calidad de imagen</w:t>
            </w:r>
            <w:r w:rsidR="00A92795">
              <w:rPr>
                <w:rFonts w:ascii="Arial" w:hAnsi="Arial" w:cs="Arial"/>
                <w:color w:val="000000"/>
                <w:szCs w:val="24"/>
                <w:lang w:val="es-CO"/>
              </w:rPr>
              <w:t>, conectividad por medio de WIFI o LAN</w:t>
            </w:r>
            <w:r w:rsidR="008C5122">
              <w:rPr>
                <w:rFonts w:ascii="Arial" w:hAnsi="Arial" w:cs="Arial"/>
                <w:color w:val="000000"/>
                <w:szCs w:val="24"/>
                <w:lang w:val="es-CO"/>
              </w:rPr>
              <w:t>.</w:t>
            </w:r>
          </w:p>
        </w:tc>
      </w:tr>
    </w:tbl>
    <w:p w14:paraId="43403965" w14:textId="77777777" w:rsidR="003D45B6" w:rsidRDefault="003D45B6">
      <w:pPr>
        <w:jc w:val="both"/>
        <w:rPr>
          <w:rFonts w:ascii="Arial" w:eastAsia="Arial" w:hAnsi="Arial" w:cs="Arial"/>
          <w:sz w:val="24"/>
          <w:szCs w:val="24"/>
        </w:rPr>
      </w:pPr>
    </w:p>
    <w:p w14:paraId="1E8108E6" w14:textId="77777777" w:rsidR="007327AB" w:rsidRDefault="007327AB" w:rsidP="007327AB">
      <w:pPr>
        <w:jc w:val="both"/>
        <w:rPr>
          <w:rFonts w:ascii="Arial" w:hAnsi="Arial" w:cs="Arial"/>
          <w:b/>
          <w:sz w:val="22"/>
          <w:szCs w:val="22"/>
        </w:rPr>
      </w:pPr>
    </w:p>
    <w:p w14:paraId="0496D57B" w14:textId="1EA371F1" w:rsidR="007327AB" w:rsidRDefault="007327AB" w:rsidP="007327AB">
      <w:pPr>
        <w:jc w:val="both"/>
        <w:rPr>
          <w:rFonts w:ascii="Arial" w:hAnsi="Arial" w:cs="Arial"/>
          <w:sz w:val="22"/>
          <w:szCs w:val="22"/>
        </w:rPr>
      </w:pPr>
      <w:r>
        <w:rPr>
          <w:rFonts w:ascii="Arial" w:hAnsi="Arial" w:cs="Arial"/>
          <w:b/>
          <w:sz w:val="22"/>
          <w:szCs w:val="22"/>
        </w:rPr>
        <w:t xml:space="preserve">SOFTWARE: </w:t>
      </w:r>
      <w:r>
        <w:rPr>
          <w:rFonts w:ascii="Arial" w:hAnsi="Arial" w:cs="Arial"/>
          <w:sz w:val="22"/>
          <w:szCs w:val="22"/>
        </w:rPr>
        <w:t>Proponga el sistema operativo que considera soporta toda la infraestructura tecnológica para poder solucionar el problema.</w:t>
      </w:r>
    </w:p>
    <w:p w14:paraId="457D5314" w14:textId="77777777" w:rsidR="007327AB" w:rsidRDefault="007327AB">
      <w:pPr>
        <w:jc w:val="both"/>
        <w:rPr>
          <w:rFonts w:ascii="Arial" w:eastAsia="Arial" w:hAnsi="Arial" w:cs="Arial"/>
          <w:sz w:val="24"/>
          <w:szCs w:val="24"/>
        </w:rPr>
      </w:pPr>
    </w:p>
    <w:tbl>
      <w:tblPr>
        <w:tblStyle w:val="a1"/>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14:paraId="2A3534D3" w14:textId="77777777">
        <w:trPr>
          <w:trHeight w:val="637"/>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57A33DB1" w14:textId="77777777" w:rsidR="006E2C34" w:rsidRDefault="00A8246E">
            <w:pPr>
              <w:rPr>
                <w:rFonts w:ascii="Arial" w:eastAsia="Arial" w:hAnsi="Arial" w:cs="Arial"/>
              </w:rPr>
            </w:pPr>
            <w:r>
              <w:rPr>
                <w:rFonts w:ascii="Arial" w:eastAsia="Arial" w:hAnsi="Arial" w:cs="Arial"/>
                <w:b/>
              </w:rPr>
              <w:t>Sistema operativo:</w:t>
            </w:r>
          </w:p>
        </w:tc>
        <w:tc>
          <w:tcPr>
            <w:tcW w:w="6378" w:type="dxa"/>
            <w:tcBorders>
              <w:top w:val="single" w:sz="4" w:space="0" w:color="000000"/>
              <w:left w:val="single" w:sz="4" w:space="0" w:color="000000"/>
              <w:bottom w:val="single" w:sz="4" w:space="0" w:color="000000"/>
              <w:right w:val="single" w:sz="4" w:space="0" w:color="000000"/>
            </w:tcBorders>
            <w:vAlign w:val="center"/>
          </w:tcPr>
          <w:p w14:paraId="2C829FB2" w14:textId="31A000D1" w:rsidR="006E2C34" w:rsidRDefault="00CB225E">
            <w:pPr>
              <w:rPr>
                <w:rFonts w:ascii="Arial" w:eastAsia="Arial" w:hAnsi="Arial" w:cs="Arial"/>
              </w:rPr>
            </w:pPr>
            <w:r>
              <w:rPr>
                <w:rFonts w:ascii="Arial" w:eastAsia="Arial" w:hAnsi="Arial" w:cs="Arial"/>
              </w:rPr>
              <w:t>Windows 10</w:t>
            </w:r>
          </w:p>
        </w:tc>
      </w:tr>
      <w:tr w:rsidR="006E2C34" w14:paraId="5DB0FB28" w14:textId="77777777">
        <w:trPr>
          <w:trHeight w:val="68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56384F3A" w14:textId="77777777" w:rsidR="006E2C34" w:rsidRDefault="00A8246E">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14:paraId="49445656" w14:textId="78CBAE1E" w:rsidR="006E2C34" w:rsidRPr="00CB225E" w:rsidRDefault="00845654">
            <w:pPr>
              <w:rPr>
                <w:rFonts w:ascii="Arial" w:eastAsia="Arial" w:hAnsi="Arial" w:cs="Arial"/>
              </w:rPr>
            </w:pPr>
            <w:r w:rsidRPr="00845654">
              <w:rPr>
                <w:rFonts w:ascii="Arial" w:eastAsia="Arial" w:hAnsi="Arial" w:cs="Arial"/>
              </w:rPr>
              <w:t>Windows 10 está diseñado para adaptar la interfaz de usuario en el tipo de dispositivo que está siendo utilizado y los métodos de entrada disponibles. Ofrece dos modos de interfaz de usuario diferentes: un modo tableta optimizado para su uso con pantallas táctiles, y uno optimizado para el ratón y el teclado</w:t>
            </w:r>
            <w:r>
              <w:rPr>
                <w:rFonts w:ascii="Arial" w:eastAsia="Arial" w:hAnsi="Arial" w:cs="Arial"/>
              </w:rPr>
              <w:t>.</w:t>
            </w:r>
          </w:p>
        </w:tc>
      </w:tr>
    </w:tbl>
    <w:p w14:paraId="69A0062B" w14:textId="0BE1266E" w:rsidR="006E2C34" w:rsidRDefault="006E2C34">
      <w:pPr>
        <w:rPr>
          <w:rFonts w:ascii="Arial" w:eastAsia="Arial" w:hAnsi="Arial" w:cs="Arial"/>
          <w:sz w:val="22"/>
          <w:szCs w:val="22"/>
        </w:rPr>
      </w:pPr>
    </w:p>
    <w:p w14:paraId="578C0561" w14:textId="77777777" w:rsidR="00967006" w:rsidRDefault="00967006">
      <w:pPr>
        <w:rPr>
          <w:rFonts w:ascii="Arial" w:eastAsia="Arial" w:hAnsi="Arial" w:cs="Arial"/>
          <w:sz w:val="22"/>
          <w:szCs w:val="22"/>
        </w:rPr>
      </w:pPr>
    </w:p>
    <w:p w14:paraId="53E95AF8" w14:textId="77777777" w:rsidR="00967006" w:rsidRDefault="00967006" w:rsidP="00967006">
      <w:pPr>
        <w:jc w:val="both"/>
        <w:rPr>
          <w:rFonts w:ascii="Arial" w:hAnsi="Arial" w:cs="Arial"/>
          <w:b/>
          <w:sz w:val="22"/>
          <w:szCs w:val="22"/>
        </w:rPr>
      </w:pPr>
      <w:r>
        <w:rPr>
          <w:rFonts w:ascii="Arial" w:hAnsi="Arial" w:cs="Arial"/>
          <w:b/>
          <w:sz w:val="22"/>
          <w:szCs w:val="22"/>
        </w:rPr>
        <w:t xml:space="preserve">TOPOLOGIA DE RED: </w:t>
      </w:r>
      <w:r>
        <w:rPr>
          <w:rFonts w:ascii="Arial" w:hAnsi="Arial" w:cs="Arial"/>
          <w:sz w:val="22"/>
          <w:szCs w:val="22"/>
        </w:rPr>
        <w:t>Describa la topología de red que piensa debe tener la empresa citada en el caso de estudio para solucionar su problema.</w:t>
      </w:r>
    </w:p>
    <w:p w14:paraId="6065DB36" w14:textId="77777777" w:rsidR="006E2C34" w:rsidRDefault="006E2C34">
      <w:pPr>
        <w:rPr>
          <w:rFonts w:ascii="Arial" w:eastAsia="Arial" w:hAnsi="Arial" w:cs="Arial"/>
          <w:sz w:val="24"/>
          <w:szCs w:val="24"/>
        </w:rPr>
      </w:pPr>
    </w:p>
    <w:tbl>
      <w:tblPr>
        <w:tblStyle w:val="a2"/>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14:paraId="471A5D73" w14:textId="77777777">
        <w:trPr>
          <w:trHeight w:val="59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3E979536" w14:textId="77777777" w:rsidR="006E2C34" w:rsidRDefault="00A8246E">
            <w:pPr>
              <w:rPr>
                <w:rFonts w:ascii="Arial" w:eastAsia="Arial" w:hAnsi="Arial" w:cs="Arial"/>
              </w:rPr>
            </w:pPr>
            <w:r>
              <w:rPr>
                <w:rFonts w:ascii="Arial" w:eastAsia="Arial" w:hAnsi="Arial" w:cs="Arial"/>
                <w:b/>
              </w:rPr>
              <w:t>Tipo de Red:</w:t>
            </w:r>
          </w:p>
        </w:tc>
        <w:tc>
          <w:tcPr>
            <w:tcW w:w="6378" w:type="dxa"/>
            <w:tcBorders>
              <w:top w:val="single" w:sz="4" w:space="0" w:color="000000"/>
              <w:left w:val="single" w:sz="4" w:space="0" w:color="000000"/>
              <w:bottom w:val="single" w:sz="4" w:space="0" w:color="000000"/>
              <w:right w:val="single" w:sz="4" w:space="0" w:color="000000"/>
            </w:tcBorders>
            <w:vAlign w:val="center"/>
          </w:tcPr>
          <w:p w14:paraId="5844165A" w14:textId="0E8AF020" w:rsidR="006E2C34" w:rsidRDefault="009C7CE8" w:rsidP="003D45B6">
            <w:pPr>
              <w:jc w:val="both"/>
              <w:rPr>
                <w:rFonts w:ascii="Arial" w:eastAsia="Arial" w:hAnsi="Arial" w:cs="Arial"/>
              </w:rPr>
            </w:pPr>
            <w:r>
              <w:rPr>
                <w:rFonts w:ascii="Arial" w:eastAsia="Arial" w:hAnsi="Arial" w:cs="Arial"/>
              </w:rPr>
              <w:t xml:space="preserve">Fibra Óptica </w:t>
            </w:r>
          </w:p>
        </w:tc>
      </w:tr>
      <w:tr w:rsidR="006E2C34" w14:paraId="6D203267" w14:textId="77777777">
        <w:trPr>
          <w:trHeight w:val="546"/>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597FEE0D" w14:textId="77777777" w:rsidR="006E2C34" w:rsidRDefault="00A8246E">
            <w:pPr>
              <w:rPr>
                <w:rFonts w:ascii="Arial" w:eastAsia="Arial" w:hAnsi="Arial" w:cs="Arial"/>
              </w:rPr>
            </w:pPr>
            <w:r>
              <w:rPr>
                <w:rFonts w:ascii="Arial" w:eastAsia="Arial" w:hAnsi="Arial" w:cs="Arial"/>
                <w:b/>
              </w:rPr>
              <w:t>Por Que:</w:t>
            </w:r>
          </w:p>
        </w:tc>
        <w:tc>
          <w:tcPr>
            <w:tcW w:w="6378" w:type="dxa"/>
            <w:tcBorders>
              <w:top w:val="single" w:sz="4" w:space="0" w:color="000000"/>
              <w:left w:val="single" w:sz="4" w:space="0" w:color="000000"/>
              <w:bottom w:val="single" w:sz="4" w:space="0" w:color="000000"/>
              <w:right w:val="single" w:sz="4" w:space="0" w:color="000000"/>
            </w:tcBorders>
            <w:vAlign w:val="center"/>
          </w:tcPr>
          <w:p w14:paraId="2CC21947" w14:textId="0316D091" w:rsidR="00954101" w:rsidRDefault="008E3A09" w:rsidP="003D45B6">
            <w:pPr>
              <w:jc w:val="both"/>
              <w:rPr>
                <w:rFonts w:ascii="Arial" w:eastAsia="Arial" w:hAnsi="Arial" w:cs="Arial"/>
              </w:rPr>
            </w:pPr>
            <w:r w:rsidRPr="008E3A09">
              <w:rPr>
                <w:rFonts w:ascii="Arial" w:eastAsia="Arial" w:hAnsi="Arial" w:cs="Arial"/>
              </w:rPr>
              <w:t>Transmisión de datos a alta velocidad.</w:t>
            </w:r>
          </w:p>
          <w:p w14:paraId="137462A4" w14:textId="77777777" w:rsidR="00954101" w:rsidRDefault="008E3A09" w:rsidP="003D45B6">
            <w:pPr>
              <w:jc w:val="both"/>
              <w:rPr>
                <w:rFonts w:ascii="Arial" w:eastAsia="Arial" w:hAnsi="Arial" w:cs="Arial"/>
              </w:rPr>
            </w:pPr>
            <w:r w:rsidRPr="008E3A09">
              <w:rPr>
                <w:rFonts w:ascii="Arial" w:eastAsia="Arial" w:hAnsi="Arial" w:cs="Arial"/>
              </w:rPr>
              <w:t xml:space="preserve">Conexión directa de centrales a empresas. </w:t>
            </w:r>
          </w:p>
          <w:p w14:paraId="1BDC4A6F" w14:textId="39040C59" w:rsidR="006E2C34" w:rsidRDefault="008E3A09" w:rsidP="003D45B6">
            <w:pPr>
              <w:jc w:val="both"/>
              <w:rPr>
                <w:rFonts w:ascii="Arial" w:eastAsia="Arial" w:hAnsi="Arial" w:cs="Arial"/>
              </w:rPr>
            </w:pPr>
            <w:r w:rsidRPr="008E3A09">
              <w:rPr>
                <w:rFonts w:ascii="Arial" w:eastAsia="Arial" w:hAnsi="Arial" w:cs="Arial"/>
              </w:rPr>
              <w:t>Gran ancho de banda. – El cable fibra óptica, al ser muy delgado y flexible es mucho más ligero y ocupa menos espacio que el cable coaxial y el cable par trenzado</w:t>
            </w:r>
            <w:r w:rsidR="00954101">
              <w:rPr>
                <w:rFonts w:ascii="Arial" w:eastAsia="Arial" w:hAnsi="Arial" w:cs="Arial"/>
              </w:rPr>
              <w:t>.</w:t>
            </w:r>
          </w:p>
        </w:tc>
      </w:tr>
      <w:tr w:rsidR="006E2C34" w14:paraId="4FECABBF" w14:textId="77777777">
        <w:trPr>
          <w:trHeight w:val="548"/>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73A8E76" w14:textId="77777777" w:rsidR="006E2C34" w:rsidRDefault="00A8246E">
            <w:pPr>
              <w:rPr>
                <w:rFonts w:ascii="Arial" w:eastAsia="Arial" w:hAnsi="Arial" w:cs="Arial"/>
              </w:rPr>
            </w:pPr>
            <w:r>
              <w:rPr>
                <w:rFonts w:ascii="Arial" w:eastAsia="Arial" w:hAnsi="Arial" w:cs="Arial"/>
                <w:b/>
              </w:rPr>
              <w:t>Para Que:</w:t>
            </w:r>
          </w:p>
        </w:tc>
        <w:tc>
          <w:tcPr>
            <w:tcW w:w="6378" w:type="dxa"/>
            <w:tcBorders>
              <w:top w:val="single" w:sz="4" w:space="0" w:color="000000"/>
              <w:left w:val="single" w:sz="4" w:space="0" w:color="000000"/>
              <w:bottom w:val="single" w:sz="4" w:space="0" w:color="000000"/>
              <w:right w:val="single" w:sz="4" w:space="0" w:color="000000"/>
            </w:tcBorders>
            <w:vAlign w:val="center"/>
          </w:tcPr>
          <w:p w14:paraId="6C77EDDA" w14:textId="5CDA0310" w:rsidR="006E2C34" w:rsidRPr="00242A83" w:rsidRDefault="00242A83">
            <w:pPr>
              <w:jc w:val="both"/>
              <w:rPr>
                <w:rFonts w:ascii="Arial" w:eastAsia="Arial" w:hAnsi="Arial" w:cs="Arial"/>
              </w:rPr>
            </w:pPr>
            <w:r>
              <w:rPr>
                <w:rFonts w:ascii="Arial" w:eastAsia="Arial" w:hAnsi="Arial" w:cs="Arial"/>
              </w:rPr>
              <w:t xml:space="preserve">Tener una mejor estabilidad </w:t>
            </w:r>
            <w:r w:rsidR="00F457DD">
              <w:rPr>
                <w:rFonts w:ascii="Arial" w:eastAsia="Arial" w:hAnsi="Arial" w:cs="Arial"/>
              </w:rPr>
              <w:t>de</w:t>
            </w:r>
            <w:r>
              <w:rPr>
                <w:rFonts w:ascii="Arial" w:eastAsia="Arial" w:hAnsi="Arial" w:cs="Arial"/>
              </w:rPr>
              <w:t xml:space="preserve"> velocidad de carga y </w:t>
            </w:r>
            <w:r w:rsidR="00F457DD">
              <w:rPr>
                <w:rFonts w:ascii="Arial" w:eastAsia="Arial" w:hAnsi="Arial" w:cs="Arial"/>
              </w:rPr>
              <w:t>descargar.</w:t>
            </w:r>
          </w:p>
        </w:tc>
      </w:tr>
      <w:tr w:rsidR="006E2C34" w14:paraId="26C882AA" w14:textId="77777777">
        <w:trPr>
          <w:trHeight w:val="704"/>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585996D" w14:textId="77777777" w:rsidR="006E2C34" w:rsidRDefault="00A8246E">
            <w:pPr>
              <w:rPr>
                <w:rFonts w:ascii="Arial" w:eastAsia="Arial" w:hAnsi="Arial" w:cs="Arial"/>
              </w:rPr>
            </w:pPr>
            <w:r>
              <w:rPr>
                <w:rFonts w:ascii="Arial" w:eastAsia="Arial" w:hAnsi="Arial" w:cs="Arial"/>
                <w:b/>
              </w:rPr>
              <w:t>Beneficios:</w:t>
            </w:r>
          </w:p>
        </w:tc>
        <w:tc>
          <w:tcPr>
            <w:tcW w:w="6378" w:type="dxa"/>
            <w:tcBorders>
              <w:top w:val="single" w:sz="4" w:space="0" w:color="000000"/>
              <w:left w:val="single" w:sz="4" w:space="0" w:color="000000"/>
              <w:bottom w:val="single" w:sz="4" w:space="0" w:color="000000"/>
              <w:right w:val="single" w:sz="4" w:space="0" w:color="000000"/>
            </w:tcBorders>
            <w:vAlign w:val="center"/>
          </w:tcPr>
          <w:p w14:paraId="315BB8AD" w14:textId="7A3FFC66" w:rsidR="006E2C34" w:rsidRDefault="00A9099A" w:rsidP="003D45B6">
            <w:pPr>
              <w:jc w:val="both"/>
              <w:rPr>
                <w:rFonts w:ascii="Arial" w:eastAsia="Arial" w:hAnsi="Arial" w:cs="Arial"/>
              </w:rPr>
            </w:pPr>
            <w:r>
              <w:rPr>
                <w:rFonts w:ascii="Arial" w:eastAsia="Arial" w:hAnsi="Arial" w:cs="Arial"/>
              </w:rPr>
              <w:t>Transmisión de datos a mas alta velocidad, ancho de banda mas amplio, evita interferencias y permite tener más seguridad de red.</w:t>
            </w:r>
          </w:p>
        </w:tc>
      </w:tr>
    </w:tbl>
    <w:p w14:paraId="754987F9" w14:textId="77777777" w:rsidR="006E2C34" w:rsidRDefault="006E2C34">
      <w:pPr>
        <w:rPr>
          <w:rFonts w:ascii="Arial" w:eastAsia="Arial" w:hAnsi="Arial" w:cs="Arial"/>
          <w:sz w:val="24"/>
          <w:szCs w:val="24"/>
        </w:rPr>
      </w:pPr>
    </w:p>
    <w:p w14:paraId="0DA4A948" w14:textId="77777777" w:rsidR="003D45B6" w:rsidRDefault="003D45B6">
      <w:pPr>
        <w:rPr>
          <w:rFonts w:ascii="Arial" w:eastAsia="Arial" w:hAnsi="Arial" w:cs="Arial"/>
          <w:sz w:val="24"/>
          <w:szCs w:val="24"/>
        </w:rPr>
      </w:pPr>
    </w:p>
    <w:p w14:paraId="6BB62ED3" w14:textId="02D7E8FB" w:rsidR="00967006" w:rsidRDefault="00967006" w:rsidP="00967006">
      <w:pPr>
        <w:jc w:val="both"/>
        <w:rPr>
          <w:rFonts w:ascii="Arial" w:hAnsi="Arial" w:cs="Arial"/>
          <w:b/>
          <w:sz w:val="22"/>
          <w:szCs w:val="22"/>
        </w:rPr>
      </w:pPr>
      <w:r>
        <w:rPr>
          <w:rFonts w:ascii="Arial" w:hAnsi="Arial" w:cs="Arial"/>
          <w:b/>
          <w:sz w:val="22"/>
          <w:szCs w:val="22"/>
        </w:rPr>
        <w:t xml:space="preserve">GESTOR DE BASES DE DATOS: </w:t>
      </w:r>
      <w:r>
        <w:rPr>
          <w:rFonts w:ascii="Arial" w:hAnsi="Arial" w:cs="Arial"/>
          <w:sz w:val="22"/>
          <w:szCs w:val="22"/>
        </w:rPr>
        <w:t>Seleccione el gestor de bases de datos (SGDB) que debe utilizar la empresa para solucionar su problema.</w:t>
      </w:r>
    </w:p>
    <w:p w14:paraId="3AB504AD" w14:textId="77777777" w:rsidR="006E2C34" w:rsidRDefault="006E2C34">
      <w:pPr>
        <w:rPr>
          <w:rFonts w:ascii="Arial" w:eastAsia="Arial" w:hAnsi="Arial" w:cs="Arial"/>
          <w:sz w:val="24"/>
          <w:szCs w:val="24"/>
        </w:rPr>
      </w:pPr>
    </w:p>
    <w:tbl>
      <w:tblPr>
        <w:tblStyle w:val="a3"/>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14:paraId="5A64ED10" w14:textId="77777777">
        <w:trPr>
          <w:trHeight w:val="59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D812362" w14:textId="77777777" w:rsidR="006E2C34" w:rsidRDefault="00A8246E">
            <w:pPr>
              <w:rPr>
                <w:rFonts w:ascii="Arial" w:eastAsia="Arial" w:hAnsi="Arial" w:cs="Arial"/>
              </w:rPr>
            </w:pPr>
            <w:r>
              <w:rPr>
                <w:rFonts w:ascii="Arial" w:eastAsia="Arial" w:hAnsi="Arial" w:cs="Arial"/>
                <w:b/>
              </w:rPr>
              <w:t>Nombre SGBD:</w:t>
            </w:r>
          </w:p>
        </w:tc>
        <w:tc>
          <w:tcPr>
            <w:tcW w:w="6378" w:type="dxa"/>
            <w:tcBorders>
              <w:top w:val="single" w:sz="4" w:space="0" w:color="000000"/>
              <w:left w:val="single" w:sz="4" w:space="0" w:color="000000"/>
              <w:bottom w:val="single" w:sz="4" w:space="0" w:color="000000"/>
              <w:right w:val="single" w:sz="4" w:space="0" w:color="000000"/>
            </w:tcBorders>
            <w:vAlign w:val="center"/>
          </w:tcPr>
          <w:p w14:paraId="6E374BD4" w14:textId="033347A7" w:rsidR="006E2C34" w:rsidRDefault="00660B1B">
            <w:pPr>
              <w:jc w:val="both"/>
              <w:rPr>
                <w:rFonts w:ascii="Arial" w:eastAsia="Arial" w:hAnsi="Arial" w:cs="Arial"/>
              </w:rPr>
            </w:pPr>
            <w:r>
              <w:rPr>
                <w:rFonts w:ascii="Arial" w:eastAsia="Arial" w:hAnsi="Arial" w:cs="Arial"/>
              </w:rPr>
              <w:t>MariaDB</w:t>
            </w:r>
          </w:p>
        </w:tc>
      </w:tr>
      <w:tr w:rsidR="006E2C34" w14:paraId="010A15F9" w14:textId="77777777">
        <w:trPr>
          <w:trHeight w:val="565"/>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6CE77220" w14:textId="77777777" w:rsidR="006E2C34" w:rsidRDefault="00A8246E">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14:paraId="0612245F" w14:textId="237A9193" w:rsidR="006E2C34" w:rsidRPr="00166B78" w:rsidRDefault="00166B78">
            <w:pPr>
              <w:jc w:val="both"/>
              <w:rPr>
                <w:rFonts w:ascii="Arial" w:eastAsia="Arial" w:hAnsi="Arial" w:cs="Arial"/>
              </w:rPr>
            </w:pPr>
            <w:r w:rsidRPr="00166B78">
              <w:rPr>
                <w:rFonts w:ascii="Arial" w:hAnsi="Arial" w:cs="Arial"/>
                <w:szCs w:val="21"/>
                <w:shd w:val="clear" w:color="auto" w:fill="FFFFFF"/>
              </w:rPr>
              <w:t>El sistema de gestión de bases de datos </w:t>
            </w:r>
            <w:r w:rsidRPr="00166B78">
              <w:rPr>
                <w:rStyle w:val="Textoennegrita"/>
                <w:rFonts w:ascii="Arial" w:hAnsi="Arial" w:cs="Arial"/>
                <w:b w:val="0"/>
                <w:szCs w:val="21"/>
                <w:shd w:val="clear" w:color="auto" w:fill="FFFFFF"/>
              </w:rPr>
              <w:t>MariaDB incorpora las distintas funciones características de MySQL añadiendo algunas mejoras</w:t>
            </w:r>
            <w:r w:rsidRPr="00166B78">
              <w:rPr>
                <w:rFonts w:ascii="Arial" w:hAnsi="Arial" w:cs="Arial"/>
                <w:szCs w:val="21"/>
                <w:shd w:val="clear" w:color="auto" w:fill="FFFFFF"/>
              </w:rPr>
              <w:t>, como la posibilidad de ejecutar consultas complejas y almacenarlas directamente en caché, la nueva gestión de conexiones a BD</w:t>
            </w:r>
          </w:p>
        </w:tc>
      </w:tr>
      <w:tr w:rsidR="006E2C34" w14:paraId="1A1918C6" w14:textId="77777777">
        <w:trPr>
          <w:trHeight w:val="560"/>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7AF9B38A" w14:textId="77777777" w:rsidR="006E2C34" w:rsidRDefault="00A8246E">
            <w:pPr>
              <w:rPr>
                <w:rFonts w:ascii="Arial" w:eastAsia="Arial" w:hAnsi="Arial" w:cs="Arial"/>
              </w:rPr>
            </w:pPr>
            <w:r>
              <w:rPr>
                <w:rFonts w:ascii="Arial" w:eastAsia="Arial" w:hAnsi="Arial" w:cs="Arial"/>
                <w:b/>
              </w:rPr>
              <w:t>Ventaja:</w:t>
            </w:r>
          </w:p>
        </w:tc>
        <w:tc>
          <w:tcPr>
            <w:tcW w:w="6378" w:type="dxa"/>
            <w:tcBorders>
              <w:top w:val="single" w:sz="4" w:space="0" w:color="000000"/>
              <w:left w:val="single" w:sz="4" w:space="0" w:color="000000"/>
              <w:bottom w:val="single" w:sz="4" w:space="0" w:color="000000"/>
              <w:right w:val="single" w:sz="4" w:space="0" w:color="000000"/>
            </w:tcBorders>
            <w:vAlign w:val="center"/>
          </w:tcPr>
          <w:p w14:paraId="691B489D" w14:textId="77777777" w:rsidR="008145BA" w:rsidRPr="008145BA" w:rsidRDefault="008145BA" w:rsidP="008145BA">
            <w:pPr>
              <w:jc w:val="both"/>
              <w:rPr>
                <w:rFonts w:ascii="Arial" w:eastAsia="Arial" w:hAnsi="Arial" w:cs="Arial"/>
              </w:rPr>
            </w:pPr>
            <w:r w:rsidRPr="008145BA">
              <w:rPr>
                <w:rFonts w:ascii="Arial" w:eastAsia="Arial" w:hAnsi="Arial" w:cs="Arial"/>
              </w:rPr>
              <w:t>MariaDB ofrece medidas de seguridad más estrictas.</w:t>
            </w:r>
          </w:p>
          <w:p w14:paraId="56BD941D" w14:textId="77777777" w:rsidR="008145BA" w:rsidRPr="008145BA" w:rsidRDefault="008145BA" w:rsidP="008145BA">
            <w:pPr>
              <w:jc w:val="both"/>
              <w:rPr>
                <w:rFonts w:ascii="Arial" w:eastAsia="Arial" w:hAnsi="Arial" w:cs="Arial"/>
              </w:rPr>
            </w:pPr>
            <w:r w:rsidRPr="008145BA">
              <w:rPr>
                <w:rFonts w:ascii="Arial" w:eastAsia="Arial" w:hAnsi="Arial" w:cs="Arial"/>
              </w:rPr>
              <w:t>El rendimiento es más rápido y más eficiente.</w:t>
            </w:r>
          </w:p>
          <w:p w14:paraId="2BFCBE31" w14:textId="41E7F7A6" w:rsidR="006E2C34" w:rsidRDefault="008145BA" w:rsidP="008145BA">
            <w:pPr>
              <w:jc w:val="both"/>
              <w:rPr>
                <w:rFonts w:ascii="Arial" w:eastAsia="Arial" w:hAnsi="Arial" w:cs="Arial"/>
              </w:rPr>
            </w:pPr>
            <w:r w:rsidRPr="008145BA">
              <w:rPr>
                <w:rFonts w:ascii="Arial" w:eastAsia="Arial" w:hAnsi="Arial" w:cs="Arial"/>
              </w:rPr>
              <w:t>Obtendrá acceso a una mejor asistencia al usuario</w:t>
            </w:r>
          </w:p>
        </w:tc>
      </w:tr>
      <w:tr w:rsidR="006E2C34" w14:paraId="497E5E43" w14:textId="77777777" w:rsidTr="00E27FF0">
        <w:trPr>
          <w:trHeight w:val="818"/>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FD81588" w14:textId="77777777" w:rsidR="006E2C34" w:rsidRPr="008846C7" w:rsidRDefault="00A8246E">
            <w:pPr>
              <w:rPr>
                <w:rFonts w:ascii="Arial" w:eastAsia="Arial" w:hAnsi="Arial" w:cs="Arial"/>
              </w:rPr>
            </w:pPr>
            <w:r w:rsidRPr="008846C7">
              <w:rPr>
                <w:rFonts w:ascii="Arial" w:eastAsia="Arial" w:hAnsi="Arial" w:cs="Arial"/>
                <w:b/>
              </w:rPr>
              <w:t>Beneficio:</w:t>
            </w:r>
          </w:p>
        </w:tc>
        <w:tc>
          <w:tcPr>
            <w:tcW w:w="6378" w:type="dxa"/>
            <w:tcBorders>
              <w:top w:val="single" w:sz="4" w:space="0" w:color="000000"/>
              <w:left w:val="single" w:sz="4" w:space="0" w:color="000000"/>
              <w:bottom w:val="single" w:sz="4" w:space="0" w:color="000000"/>
              <w:right w:val="single" w:sz="4" w:space="0" w:color="000000"/>
            </w:tcBorders>
            <w:vAlign w:val="center"/>
          </w:tcPr>
          <w:p w14:paraId="2FBEE5B0" w14:textId="7F99A353" w:rsidR="006E2C34" w:rsidRPr="008846C7" w:rsidRDefault="008846C7">
            <w:pPr>
              <w:jc w:val="both"/>
              <w:rPr>
                <w:rFonts w:ascii="Arial" w:eastAsia="Arial" w:hAnsi="Arial" w:cs="Arial"/>
              </w:rPr>
            </w:pPr>
            <w:r w:rsidRPr="008658C6">
              <w:rPr>
                <w:rFonts w:ascii="Arial" w:hAnsi="Arial" w:cs="Arial"/>
                <w:szCs w:val="21"/>
                <w:shd w:val="clear" w:color="auto" w:fill="FFFFFF"/>
              </w:rPr>
              <w:t>MariaDB se distribuye bajo la licencia GPL, por lo que se trata de un sistema de </w:t>
            </w:r>
            <w:r w:rsidRPr="008658C6">
              <w:rPr>
                <w:rStyle w:val="Textoennegrita"/>
                <w:rFonts w:ascii="Arial" w:hAnsi="Arial" w:cs="Arial"/>
                <w:b w:val="0"/>
                <w:szCs w:val="21"/>
                <w:shd w:val="clear" w:color="auto" w:fill="FFFFFF"/>
              </w:rPr>
              <w:t>software libre que puede utilizarse de manera gratuita</w:t>
            </w:r>
            <w:r w:rsidRPr="008658C6">
              <w:rPr>
                <w:rStyle w:val="Textoennegrita"/>
                <w:rFonts w:ascii="Arial" w:hAnsi="Arial" w:cs="Arial"/>
                <w:szCs w:val="21"/>
                <w:shd w:val="clear" w:color="auto" w:fill="FFFFFF"/>
              </w:rPr>
              <w:t> </w:t>
            </w:r>
            <w:r w:rsidRPr="008658C6">
              <w:rPr>
                <w:rFonts w:ascii="Arial" w:hAnsi="Arial" w:cs="Arial"/>
                <w:szCs w:val="21"/>
                <w:shd w:val="clear" w:color="auto" w:fill="FFFFFF"/>
              </w:rPr>
              <w:t>en cualquier proyecto</w:t>
            </w:r>
            <w:r w:rsidR="008658C6">
              <w:rPr>
                <w:rFonts w:ascii="Arial" w:hAnsi="Arial" w:cs="Arial"/>
                <w:sz w:val="21"/>
                <w:szCs w:val="21"/>
                <w:shd w:val="clear" w:color="auto" w:fill="FFFFFF"/>
              </w:rPr>
              <w:t>.</w:t>
            </w:r>
          </w:p>
        </w:tc>
      </w:tr>
    </w:tbl>
    <w:p w14:paraId="7C753A60" w14:textId="77777777" w:rsidR="006E2C34" w:rsidRDefault="006E2C34">
      <w:pPr>
        <w:rPr>
          <w:rFonts w:ascii="Arial" w:eastAsia="Arial" w:hAnsi="Arial" w:cs="Arial"/>
          <w:sz w:val="24"/>
          <w:szCs w:val="24"/>
        </w:rPr>
      </w:pPr>
      <w:bookmarkStart w:id="0" w:name="_GoBack"/>
      <w:bookmarkEnd w:id="0"/>
    </w:p>
    <w:sectPr w:rsidR="006E2C34">
      <w:headerReference w:type="default" r:id="rId7"/>
      <w:footerReference w:type="default" r:id="rId8"/>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5134D" w14:textId="77777777" w:rsidR="00683AB1" w:rsidRDefault="00683AB1">
      <w:r>
        <w:separator/>
      </w:r>
    </w:p>
  </w:endnote>
  <w:endnote w:type="continuationSeparator" w:id="0">
    <w:p w14:paraId="04B946ED" w14:textId="77777777" w:rsidR="00683AB1" w:rsidRDefault="0068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381B5" w14:textId="77777777" w:rsidR="006E2C34" w:rsidRDefault="00A8246E">
    <w:pPr>
      <w:pBdr>
        <w:top w:val="nil"/>
        <w:left w:val="nil"/>
        <w:bottom w:val="nil"/>
        <w:right w:val="nil"/>
        <w:between w:val="nil"/>
      </w:pBdr>
      <w:tabs>
        <w:tab w:val="center" w:pos="4252"/>
        <w:tab w:val="right" w:pos="8504"/>
      </w:tabs>
      <w:jc w:val="right"/>
      <w:rPr>
        <w:color w:val="000000"/>
      </w:rPr>
    </w:pPr>
    <w:r>
      <w:rPr>
        <w:noProof/>
        <w:color w:val="000000"/>
        <w:lang w:val="es-CO"/>
      </w:rPr>
      <w:drawing>
        <wp:inline distT="0" distB="0" distL="114300" distR="114300" wp14:anchorId="75ACE6C1" wp14:editId="051D6B69">
          <wp:extent cx="4266565" cy="609600"/>
          <wp:effectExtent l="0" t="0" r="0" b="0"/>
          <wp:docPr id="2" name="image2.png" descr="Macintosh HD:Users:Checho:Documents:sena:adsi:plantillas:sena clase mundial.png"/>
          <wp:cNvGraphicFramePr/>
          <a:graphic xmlns:a="http://schemas.openxmlformats.org/drawingml/2006/main">
            <a:graphicData uri="http://schemas.openxmlformats.org/drawingml/2006/picture">
              <pic:pic xmlns:pic="http://schemas.openxmlformats.org/drawingml/2006/picture">
                <pic:nvPicPr>
                  <pic:cNvPr id="0" name="image2.png" descr="Macintosh HD:Users:Checho:Documents:sena:adsi:plantillas:sena clase mundial.png"/>
                  <pic:cNvPicPr preferRelativeResize="0"/>
                </pic:nvPicPr>
                <pic:blipFill>
                  <a:blip r:embed="rId1"/>
                  <a:srcRect/>
                  <a:stretch>
                    <a:fillRect/>
                  </a:stretch>
                </pic:blipFill>
                <pic:spPr>
                  <a:xfrm>
                    <a:off x="0" y="0"/>
                    <a:ext cx="4266565" cy="6096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1B8AA" w14:textId="77777777" w:rsidR="00683AB1" w:rsidRDefault="00683AB1">
      <w:r>
        <w:separator/>
      </w:r>
    </w:p>
  </w:footnote>
  <w:footnote w:type="continuationSeparator" w:id="0">
    <w:p w14:paraId="47308EF0" w14:textId="77777777" w:rsidR="00683AB1" w:rsidRDefault="0068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E549E" w14:textId="77777777" w:rsidR="006E2C34" w:rsidRDefault="00A8246E">
    <w:pPr>
      <w:pBdr>
        <w:top w:val="nil"/>
        <w:left w:val="nil"/>
        <w:bottom w:val="nil"/>
        <w:right w:val="nil"/>
        <w:between w:val="nil"/>
      </w:pBdr>
      <w:tabs>
        <w:tab w:val="center" w:pos="4252"/>
        <w:tab w:val="right" w:pos="8504"/>
      </w:tabs>
      <w:jc w:val="center"/>
      <w:rPr>
        <w:color w:val="000000"/>
      </w:rPr>
    </w:pPr>
    <w:r>
      <w:rPr>
        <w:noProof/>
        <w:color w:val="000000"/>
        <w:lang w:val="es-CO"/>
      </w:rPr>
      <w:drawing>
        <wp:inline distT="0" distB="0" distL="114300" distR="114300" wp14:anchorId="1DF68380" wp14:editId="151F87E4">
          <wp:extent cx="5401945" cy="856615"/>
          <wp:effectExtent l="0" t="0" r="0" b="0"/>
          <wp:docPr id="1" name="image1.png" descr="Macintosh HD:Users:Checho:Documents:sena:adsi:plantillas:plantillas word:adsi identificacion.png"/>
          <wp:cNvGraphicFramePr/>
          <a:graphic xmlns:a="http://schemas.openxmlformats.org/drawingml/2006/main">
            <a:graphicData uri="http://schemas.openxmlformats.org/drawingml/2006/picture">
              <pic:pic xmlns:pic="http://schemas.openxmlformats.org/drawingml/2006/picture">
                <pic:nvPicPr>
                  <pic:cNvPr id="0" name="image1.png" descr="Macintosh HD:Users:Checho:Documents:sena:adsi:plantillas:plantillas word:adsi identificacion.png"/>
                  <pic:cNvPicPr preferRelativeResize="0"/>
                </pic:nvPicPr>
                <pic:blipFill>
                  <a:blip r:embed="rId1"/>
                  <a:srcRect/>
                  <a:stretch>
                    <a:fillRect/>
                  </a:stretch>
                </pic:blipFill>
                <pic:spPr>
                  <a:xfrm>
                    <a:off x="0" y="0"/>
                    <a:ext cx="5401945" cy="85661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86A50"/>
    <w:multiLevelType w:val="multilevel"/>
    <w:tmpl w:val="B012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C34"/>
    <w:rsid w:val="000600D0"/>
    <w:rsid w:val="00166B78"/>
    <w:rsid w:val="001904E4"/>
    <w:rsid w:val="00242A83"/>
    <w:rsid w:val="003670A4"/>
    <w:rsid w:val="003D45B6"/>
    <w:rsid w:val="00440292"/>
    <w:rsid w:val="004A4790"/>
    <w:rsid w:val="004C21AE"/>
    <w:rsid w:val="0052386B"/>
    <w:rsid w:val="005E0E4C"/>
    <w:rsid w:val="00660B1B"/>
    <w:rsid w:val="00683AB1"/>
    <w:rsid w:val="006E2C34"/>
    <w:rsid w:val="007327AB"/>
    <w:rsid w:val="008034B5"/>
    <w:rsid w:val="008145BA"/>
    <w:rsid w:val="00845654"/>
    <w:rsid w:val="008658C6"/>
    <w:rsid w:val="00867D2D"/>
    <w:rsid w:val="008846C7"/>
    <w:rsid w:val="008C5122"/>
    <w:rsid w:val="008E3A09"/>
    <w:rsid w:val="00917498"/>
    <w:rsid w:val="00954101"/>
    <w:rsid w:val="00967006"/>
    <w:rsid w:val="009931CA"/>
    <w:rsid w:val="009C7CE8"/>
    <w:rsid w:val="009F4113"/>
    <w:rsid w:val="00A266A3"/>
    <w:rsid w:val="00A36344"/>
    <w:rsid w:val="00A8246E"/>
    <w:rsid w:val="00A9099A"/>
    <w:rsid w:val="00A92795"/>
    <w:rsid w:val="00BB4A06"/>
    <w:rsid w:val="00C236EF"/>
    <w:rsid w:val="00CB225E"/>
    <w:rsid w:val="00D03DA0"/>
    <w:rsid w:val="00D260AA"/>
    <w:rsid w:val="00D86EAD"/>
    <w:rsid w:val="00E158F5"/>
    <w:rsid w:val="00E27FF0"/>
    <w:rsid w:val="00E850C3"/>
    <w:rsid w:val="00E904A3"/>
    <w:rsid w:val="00EF0BE0"/>
    <w:rsid w:val="00F457DD"/>
    <w:rsid w:val="00F54C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133B"/>
  <w15:docId w15:val="{020242C0-91D7-4AFF-8518-1BEAF2AB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CO"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166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55457">
      <w:bodyDiv w:val="1"/>
      <w:marLeft w:val="0"/>
      <w:marRight w:val="0"/>
      <w:marTop w:val="0"/>
      <w:marBottom w:val="0"/>
      <w:divBdr>
        <w:top w:val="none" w:sz="0" w:space="0" w:color="auto"/>
        <w:left w:val="none" w:sz="0" w:space="0" w:color="auto"/>
        <w:bottom w:val="none" w:sz="0" w:space="0" w:color="auto"/>
        <w:right w:val="none" w:sz="0" w:space="0" w:color="auto"/>
      </w:divBdr>
    </w:div>
    <w:div w:id="357851830">
      <w:bodyDiv w:val="1"/>
      <w:marLeft w:val="0"/>
      <w:marRight w:val="0"/>
      <w:marTop w:val="0"/>
      <w:marBottom w:val="0"/>
      <w:divBdr>
        <w:top w:val="none" w:sz="0" w:space="0" w:color="auto"/>
        <w:left w:val="none" w:sz="0" w:space="0" w:color="auto"/>
        <w:bottom w:val="none" w:sz="0" w:space="0" w:color="auto"/>
        <w:right w:val="none" w:sz="0" w:space="0" w:color="auto"/>
      </w:divBdr>
    </w:div>
    <w:div w:id="1002508175">
      <w:bodyDiv w:val="1"/>
      <w:marLeft w:val="0"/>
      <w:marRight w:val="0"/>
      <w:marTop w:val="0"/>
      <w:marBottom w:val="0"/>
      <w:divBdr>
        <w:top w:val="none" w:sz="0" w:space="0" w:color="auto"/>
        <w:left w:val="none" w:sz="0" w:space="0" w:color="auto"/>
        <w:bottom w:val="none" w:sz="0" w:space="0" w:color="auto"/>
        <w:right w:val="none" w:sz="0" w:space="0" w:color="auto"/>
      </w:divBdr>
    </w:div>
    <w:div w:id="1399207113">
      <w:bodyDiv w:val="1"/>
      <w:marLeft w:val="0"/>
      <w:marRight w:val="0"/>
      <w:marTop w:val="0"/>
      <w:marBottom w:val="0"/>
      <w:divBdr>
        <w:top w:val="none" w:sz="0" w:space="0" w:color="auto"/>
        <w:left w:val="none" w:sz="0" w:space="0" w:color="auto"/>
        <w:bottom w:val="none" w:sz="0" w:space="0" w:color="auto"/>
        <w:right w:val="none" w:sz="0" w:space="0" w:color="auto"/>
      </w:divBdr>
    </w:div>
    <w:div w:id="1567956091">
      <w:bodyDiv w:val="1"/>
      <w:marLeft w:val="0"/>
      <w:marRight w:val="0"/>
      <w:marTop w:val="0"/>
      <w:marBottom w:val="0"/>
      <w:divBdr>
        <w:top w:val="none" w:sz="0" w:space="0" w:color="auto"/>
        <w:left w:val="none" w:sz="0" w:space="0" w:color="auto"/>
        <w:bottom w:val="none" w:sz="0" w:space="0" w:color="auto"/>
        <w:right w:val="none" w:sz="0" w:space="0" w:color="auto"/>
      </w:divBdr>
    </w:div>
    <w:div w:id="1839494396">
      <w:bodyDiv w:val="1"/>
      <w:marLeft w:val="0"/>
      <w:marRight w:val="0"/>
      <w:marTop w:val="0"/>
      <w:marBottom w:val="0"/>
      <w:divBdr>
        <w:top w:val="none" w:sz="0" w:space="0" w:color="auto"/>
        <w:left w:val="none" w:sz="0" w:space="0" w:color="auto"/>
        <w:bottom w:val="none" w:sz="0" w:space="0" w:color="auto"/>
        <w:right w:val="none" w:sz="0" w:space="0" w:color="auto"/>
      </w:divBdr>
    </w:div>
    <w:div w:id="2104757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481</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Castaño</dc:creator>
  <cp:lastModifiedBy>Marlon Martinez</cp:lastModifiedBy>
  <cp:revision>34</cp:revision>
  <dcterms:created xsi:type="dcterms:W3CDTF">2021-06-10T18:17:00Z</dcterms:created>
  <dcterms:modified xsi:type="dcterms:W3CDTF">2022-06-05T23:40:00Z</dcterms:modified>
</cp:coreProperties>
</file>