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907B04" w14:textId="1E1C085A" w:rsidR="00991B6D" w:rsidRDefault="00991B6D" w:rsidP="001D2E25">
      <w:pPr>
        <w:snapToGrid w:val="0"/>
        <w:spacing w:line="360" w:lineRule="auto"/>
        <w:jc w:val="center"/>
        <w:rPr>
          <w:rFonts w:ascii="微软雅黑" w:eastAsia="微软雅黑" w:hAnsi="微软雅黑"/>
          <w:b/>
          <w:kern w:val="0"/>
          <w:sz w:val="32"/>
          <w:szCs w:val="32"/>
        </w:rPr>
      </w:pPr>
      <w:r w:rsidRPr="001D2E25">
        <w:rPr>
          <w:rFonts w:ascii="微软雅黑" w:eastAsia="微软雅黑" w:hAnsi="微软雅黑" w:hint="eastAsia"/>
          <w:b/>
          <w:kern w:val="0"/>
          <w:sz w:val="32"/>
          <w:szCs w:val="32"/>
        </w:rPr>
        <w:t>专利技术交底书编写模板</w:t>
      </w:r>
    </w:p>
    <w:p w14:paraId="42C547FE" w14:textId="68B1745E" w:rsidR="00D535F6" w:rsidRPr="003379A5" w:rsidRDefault="00D535F6" w:rsidP="001D2E25">
      <w:pPr>
        <w:snapToGrid w:val="0"/>
        <w:spacing w:line="360" w:lineRule="auto"/>
        <w:rPr>
          <w:rFonts w:ascii="宋体" w:hAnsi="宋体"/>
          <w:sz w:val="24"/>
        </w:rPr>
      </w:pPr>
    </w:p>
    <w:p w14:paraId="10C2C626" w14:textId="7142FEC2" w:rsidR="000349B5" w:rsidRDefault="001D2E25" w:rsidP="001D2E25">
      <w:pPr>
        <w:snapToGrid w:val="0"/>
        <w:spacing w:line="360" w:lineRule="auto"/>
        <w:rPr>
          <w:rFonts w:ascii="宋体" w:hAnsi="宋体"/>
          <w:sz w:val="24"/>
        </w:rPr>
      </w:pPr>
      <w:r w:rsidRPr="001D2E25">
        <w:rPr>
          <w:rFonts w:ascii="宋体" w:hAnsi="宋体" w:hint="eastAsia"/>
          <w:sz w:val="24"/>
        </w:rPr>
        <w:t xml:space="preserve">发明名称： </w:t>
      </w:r>
      <w:r w:rsidR="0089742F">
        <w:rPr>
          <w:rFonts w:ascii="宋体" w:hAnsi="宋体" w:hint="eastAsia"/>
          <w:sz w:val="24"/>
        </w:rPr>
        <w:t>基于</w:t>
      </w:r>
      <w:r w:rsidR="005D1439">
        <w:rPr>
          <w:rFonts w:ascii="宋体" w:hAnsi="宋体" w:hint="eastAsia"/>
          <w:sz w:val="24"/>
        </w:rPr>
        <w:t>AR眼镜</w:t>
      </w:r>
      <w:r w:rsidR="0089742F">
        <w:rPr>
          <w:rFonts w:ascii="宋体" w:hAnsi="宋体" w:hint="eastAsia"/>
          <w:sz w:val="24"/>
        </w:rPr>
        <w:t>的机器狗</w:t>
      </w:r>
      <w:r w:rsidR="0089742F" w:rsidRPr="0089742F">
        <w:rPr>
          <w:rFonts w:ascii="宋体" w:hAnsi="宋体" w:hint="eastAsia"/>
          <w:sz w:val="24"/>
        </w:rPr>
        <w:t>多模态融合控制</w:t>
      </w:r>
      <w:r w:rsidR="0089742F">
        <w:rPr>
          <w:rFonts w:ascii="宋体" w:hAnsi="宋体" w:hint="eastAsia"/>
          <w:sz w:val="24"/>
        </w:rPr>
        <w:t>系统</w:t>
      </w:r>
    </w:p>
    <w:p w14:paraId="1B385D79" w14:textId="428544FB" w:rsidR="000349B5" w:rsidRDefault="000349B5" w:rsidP="001D2E25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申请人：</w:t>
      </w:r>
      <w:proofErr w:type="gramStart"/>
      <w:r w:rsidR="0089742F">
        <w:rPr>
          <w:rFonts w:ascii="宋体" w:hAnsi="宋体" w:hint="eastAsia"/>
          <w:sz w:val="24"/>
        </w:rPr>
        <w:t>柳敏德</w:t>
      </w:r>
      <w:proofErr w:type="gramEnd"/>
    </w:p>
    <w:p w14:paraId="5C66B13D" w14:textId="77777777" w:rsidR="00E86CA4" w:rsidRDefault="000349B5" w:rsidP="001D2E25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发明人：</w:t>
      </w:r>
    </w:p>
    <w:p w14:paraId="26797332" w14:textId="77777777" w:rsidR="005C6F51" w:rsidRDefault="00E86CA4" w:rsidP="001D2E25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联系人：</w:t>
      </w:r>
      <w:r w:rsidR="001D2E25" w:rsidRPr="001D2E25">
        <w:rPr>
          <w:rFonts w:ascii="宋体" w:hAnsi="宋体" w:hint="eastAsia"/>
          <w:sz w:val="24"/>
        </w:rPr>
        <w:cr/>
        <w:t xml:space="preserve">技术交底书执笔人： </w:t>
      </w:r>
      <w:r w:rsidR="001D2E25" w:rsidRPr="001D2E25">
        <w:rPr>
          <w:rFonts w:ascii="宋体" w:hAnsi="宋体" w:hint="eastAsia"/>
          <w:sz w:val="24"/>
        </w:rPr>
        <w:cr/>
        <w:t>技术问题联系人及联系方式：</w:t>
      </w:r>
      <w:r w:rsidR="001D2E25" w:rsidRPr="001D2E25">
        <w:rPr>
          <w:rFonts w:ascii="宋体" w:hAnsi="宋体" w:hint="eastAsia"/>
          <w:sz w:val="24"/>
        </w:rPr>
        <w:cr/>
      </w:r>
    </w:p>
    <w:p w14:paraId="5544AEA9" w14:textId="17C26E02" w:rsidR="001D2E25" w:rsidRDefault="001D2E25" w:rsidP="00A34F41">
      <w:pPr>
        <w:snapToGrid w:val="0"/>
        <w:spacing w:line="360" w:lineRule="auto"/>
        <w:rPr>
          <w:rFonts w:ascii="宋体" w:hAnsi="宋体"/>
          <w:sz w:val="24"/>
        </w:rPr>
      </w:pPr>
      <w:r w:rsidRPr="00A2460F">
        <w:rPr>
          <w:rFonts w:ascii="宋体" w:hAnsi="宋体" w:hint="eastAsia"/>
          <w:b/>
          <w:bCs/>
          <w:sz w:val="24"/>
        </w:rPr>
        <w:t>该</w:t>
      </w:r>
      <w:r w:rsidR="00A34F41">
        <w:rPr>
          <w:rFonts w:ascii="宋体" w:hAnsi="宋体" w:hint="eastAsia"/>
          <w:b/>
          <w:bCs/>
          <w:sz w:val="24"/>
        </w:rPr>
        <w:t>专利</w:t>
      </w:r>
      <w:r w:rsidRPr="00A2460F">
        <w:rPr>
          <w:rFonts w:ascii="宋体" w:hAnsi="宋体" w:hint="eastAsia"/>
          <w:b/>
          <w:bCs/>
          <w:sz w:val="24"/>
        </w:rPr>
        <w:t>技术</w:t>
      </w:r>
      <w:r w:rsidR="00A34F41">
        <w:rPr>
          <w:rFonts w:ascii="宋体" w:hAnsi="宋体" w:hint="eastAsia"/>
          <w:b/>
          <w:bCs/>
          <w:sz w:val="24"/>
        </w:rPr>
        <w:t>所属技术领域</w:t>
      </w:r>
      <w:r w:rsidRPr="00A2460F">
        <w:rPr>
          <w:rFonts w:ascii="宋体" w:hAnsi="宋体" w:hint="eastAsia"/>
          <w:b/>
          <w:bCs/>
          <w:sz w:val="24"/>
        </w:rPr>
        <w:t>：</w:t>
      </w:r>
      <w:r w:rsidR="00D874CE" w:rsidRPr="00D874CE">
        <w:rPr>
          <w:rFonts w:ascii="宋体" w:hAnsi="宋体" w:hint="eastAsia"/>
          <w:b/>
          <w:bCs/>
          <w:sz w:val="24"/>
        </w:rPr>
        <w:t>增强现实（AR）人机交互、多模态融合控制、</w:t>
      </w:r>
      <w:r w:rsidR="0089742F">
        <w:rPr>
          <w:rFonts w:ascii="宋体" w:hAnsi="宋体" w:hint="eastAsia"/>
          <w:b/>
          <w:bCs/>
          <w:sz w:val="24"/>
        </w:rPr>
        <w:t>机器狗</w:t>
      </w:r>
      <w:r w:rsidR="007922BD">
        <w:rPr>
          <w:rFonts w:ascii="宋体" w:hAnsi="宋体" w:hint="eastAsia"/>
          <w:b/>
          <w:bCs/>
          <w:sz w:val="24"/>
        </w:rPr>
        <w:t>控制</w:t>
      </w:r>
      <w:r w:rsidR="007922BD" w:rsidRPr="00D874CE">
        <w:rPr>
          <w:rFonts w:ascii="宋体" w:hAnsi="宋体" w:hint="eastAsia"/>
          <w:b/>
          <w:bCs/>
          <w:sz w:val="24"/>
        </w:rPr>
        <w:t>、</w:t>
      </w:r>
      <w:r w:rsidR="007922BD">
        <w:rPr>
          <w:rFonts w:ascii="宋体" w:hAnsi="宋体" w:hint="eastAsia"/>
          <w:b/>
          <w:bCs/>
          <w:sz w:val="24"/>
        </w:rPr>
        <w:t>语音识别</w:t>
      </w:r>
      <w:r w:rsidR="007922BD" w:rsidRPr="00D874CE">
        <w:rPr>
          <w:rFonts w:ascii="宋体" w:hAnsi="宋体" w:hint="eastAsia"/>
          <w:b/>
          <w:bCs/>
          <w:sz w:val="24"/>
        </w:rPr>
        <w:t>、</w:t>
      </w:r>
      <w:r w:rsidR="007922BD">
        <w:rPr>
          <w:rFonts w:ascii="宋体" w:hAnsi="宋体" w:hint="eastAsia"/>
          <w:b/>
          <w:bCs/>
          <w:sz w:val="24"/>
        </w:rPr>
        <w:t>手势识别。</w:t>
      </w:r>
      <w:r w:rsidRPr="00A2460F">
        <w:rPr>
          <w:rFonts w:ascii="宋体" w:hAnsi="宋体" w:hint="eastAsia"/>
          <w:b/>
          <w:bCs/>
          <w:sz w:val="24"/>
        </w:rPr>
        <w:cr/>
        <w:t>术语解释：</w:t>
      </w:r>
      <w:r w:rsidRPr="00A2460F">
        <w:rPr>
          <w:rFonts w:ascii="宋体" w:hAnsi="宋体" w:hint="eastAsia"/>
          <w:b/>
          <w:bCs/>
          <w:sz w:val="24"/>
        </w:rPr>
        <w:cr/>
      </w:r>
      <w:r w:rsidRPr="001D2E25">
        <w:rPr>
          <w:rFonts w:ascii="宋体" w:hAnsi="宋体" w:hint="eastAsia"/>
          <w:sz w:val="24"/>
        </w:rPr>
        <w:cr/>
      </w:r>
    </w:p>
    <w:p w14:paraId="0E78041A" w14:textId="5E1A0C3D" w:rsidR="00A34F41" w:rsidRDefault="00A34F41" w:rsidP="001D2E25"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1</w:t>
      </w:r>
      <w:r w:rsidR="001D2E25" w:rsidRPr="001D2E25">
        <w:rPr>
          <w:rFonts w:ascii="宋体" w:hAnsi="宋体" w:hint="eastAsia"/>
          <w:b/>
          <w:sz w:val="24"/>
        </w:rPr>
        <w:t>.详细介绍技术背景,并描述已有的与本</w:t>
      </w:r>
      <w:r>
        <w:rPr>
          <w:rFonts w:ascii="宋体" w:hAnsi="宋体" w:hint="eastAsia"/>
          <w:b/>
          <w:sz w:val="24"/>
        </w:rPr>
        <w:t>专利技术</w:t>
      </w:r>
      <w:proofErr w:type="gramStart"/>
      <w:r w:rsidR="001D2E25" w:rsidRPr="001D2E25">
        <w:rPr>
          <w:rFonts w:ascii="宋体" w:hAnsi="宋体" w:hint="eastAsia"/>
          <w:b/>
          <w:sz w:val="24"/>
        </w:rPr>
        <w:t>最</w:t>
      </w:r>
      <w:proofErr w:type="gramEnd"/>
      <w:r w:rsidR="001D2E25" w:rsidRPr="001D2E25">
        <w:rPr>
          <w:rFonts w:ascii="宋体" w:hAnsi="宋体" w:hint="eastAsia"/>
          <w:b/>
          <w:sz w:val="24"/>
        </w:rPr>
        <w:t>相</w:t>
      </w:r>
      <w:proofErr w:type="gramStart"/>
      <w:r w:rsidR="001D2E25" w:rsidRPr="001D2E25">
        <w:rPr>
          <w:rFonts w:ascii="宋体" w:hAnsi="宋体" w:hint="eastAsia"/>
          <w:b/>
          <w:sz w:val="24"/>
        </w:rPr>
        <w:t>近似</w:t>
      </w:r>
      <w:proofErr w:type="gramEnd"/>
      <w:r>
        <w:rPr>
          <w:rFonts w:ascii="宋体" w:hAnsi="宋体" w:hint="eastAsia"/>
          <w:b/>
          <w:sz w:val="24"/>
        </w:rPr>
        <w:t>/最接近</w:t>
      </w:r>
      <w:r w:rsidR="001D2E25" w:rsidRPr="001D2E25">
        <w:rPr>
          <w:rFonts w:ascii="宋体" w:hAnsi="宋体" w:hint="eastAsia"/>
          <w:b/>
          <w:sz w:val="24"/>
        </w:rPr>
        <w:t>的</w:t>
      </w:r>
      <w:r>
        <w:rPr>
          <w:rFonts w:ascii="宋体" w:hAnsi="宋体" w:hint="eastAsia"/>
          <w:b/>
          <w:sz w:val="24"/>
        </w:rPr>
        <w:t>现有技术</w:t>
      </w:r>
      <w:r w:rsidR="001D2E25" w:rsidRPr="001D2E25">
        <w:rPr>
          <w:rFonts w:ascii="宋体" w:hAnsi="宋体" w:hint="eastAsia"/>
          <w:b/>
          <w:sz w:val="24"/>
        </w:rPr>
        <w:t>, 以及</w:t>
      </w:r>
      <w:r>
        <w:rPr>
          <w:rFonts w:ascii="宋体" w:hAnsi="宋体" w:hint="eastAsia"/>
          <w:b/>
          <w:sz w:val="24"/>
        </w:rPr>
        <w:t>客观指出</w:t>
      </w:r>
      <w:r w:rsidR="001D2E25" w:rsidRPr="001D2E25">
        <w:rPr>
          <w:rFonts w:ascii="宋体" w:hAnsi="宋体" w:hint="eastAsia"/>
          <w:b/>
          <w:sz w:val="24"/>
        </w:rPr>
        <w:t>现有技术的</w:t>
      </w:r>
      <w:r>
        <w:rPr>
          <w:rFonts w:ascii="宋体" w:hAnsi="宋体" w:hint="eastAsia"/>
          <w:b/>
          <w:sz w:val="24"/>
        </w:rPr>
        <w:t>不足/缺陷</w:t>
      </w:r>
    </w:p>
    <w:p w14:paraId="157C7705" w14:textId="02A0F7A8" w:rsidR="004B1018" w:rsidRPr="00A34F41" w:rsidRDefault="00A34F41" w:rsidP="001D2E25">
      <w:pPr>
        <w:snapToGrid w:val="0"/>
        <w:spacing w:line="360" w:lineRule="auto"/>
        <w:rPr>
          <w:rFonts w:ascii="楷体" w:eastAsia="楷体" w:hAnsi="楷体"/>
          <w:bCs/>
          <w:szCs w:val="21"/>
        </w:rPr>
      </w:pPr>
      <w:r w:rsidRPr="00A34F41">
        <w:rPr>
          <w:rFonts w:ascii="楷体" w:eastAsia="楷体" w:hAnsi="楷体" w:hint="eastAsia"/>
          <w:bCs/>
          <w:szCs w:val="21"/>
        </w:rPr>
        <w:t>（</w:t>
      </w:r>
      <w:r>
        <w:rPr>
          <w:rFonts w:ascii="楷体" w:eastAsia="楷体" w:hAnsi="楷体" w:hint="eastAsia"/>
          <w:bCs/>
          <w:szCs w:val="21"/>
        </w:rPr>
        <w:t>说明</w:t>
      </w:r>
      <w:r w:rsidRPr="00A34F41">
        <w:rPr>
          <w:rFonts w:ascii="楷体" w:eastAsia="楷体" w:hAnsi="楷体" w:hint="eastAsia"/>
          <w:bCs/>
          <w:szCs w:val="21"/>
        </w:rPr>
        <w:t>：1）复杂的技术，除了介绍最直接的背景，也可以介绍技术大背景，便于审查</w:t>
      </w:r>
      <w:proofErr w:type="gramStart"/>
      <w:r w:rsidRPr="00A34F41">
        <w:rPr>
          <w:rFonts w:ascii="楷体" w:eastAsia="楷体" w:hAnsi="楷体" w:hint="eastAsia"/>
          <w:bCs/>
          <w:szCs w:val="21"/>
        </w:rPr>
        <w:t>员理解本</w:t>
      </w:r>
      <w:proofErr w:type="gramEnd"/>
      <w:r w:rsidRPr="00A34F41">
        <w:rPr>
          <w:rFonts w:ascii="楷体" w:eastAsia="楷体" w:hAnsi="楷体" w:hint="eastAsia"/>
          <w:bCs/>
          <w:szCs w:val="21"/>
        </w:rPr>
        <w:t>专利的技术背景；2）介绍最接近的现有技术，有出处或引用最好，审查员可以去调取查看；3）现有技术的缺点可能很多，</w:t>
      </w:r>
      <w:proofErr w:type="gramStart"/>
      <w:r w:rsidRPr="00A34F41">
        <w:rPr>
          <w:rFonts w:ascii="楷体" w:eastAsia="楷体" w:hAnsi="楷体" w:hint="eastAsia"/>
          <w:bCs/>
          <w:szCs w:val="21"/>
        </w:rPr>
        <w:t>主要举本专利</w:t>
      </w:r>
      <w:proofErr w:type="gramEnd"/>
      <w:r w:rsidRPr="00A34F41">
        <w:rPr>
          <w:rFonts w:ascii="楷体" w:eastAsia="楷体" w:hAnsi="楷体" w:hint="eastAsia"/>
          <w:bCs/>
          <w:szCs w:val="21"/>
        </w:rPr>
        <w:t>能解决的不足/缺陷；4）如果现有技术和本专利技术方案看起来比较近似，更需要好好介绍它，以把区别点明示出来，免得审查员看不出来区别认为本专利无创造性）</w:t>
      </w:r>
      <w:r w:rsidR="004B1018" w:rsidRPr="00A34F41">
        <w:rPr>
          <w:rFonts w:ascii="楷体" w:eastAsia="楷体" w:hAnsi="楷体" w:hint="eastAsia"/>
          <w:bCs/>
          <w:szCs w:val="21"/>
        </w:rPr>
        <w:t>：</w:t>
      </w:r>
    </w:p>
    <w:p w14:paraId="1159A6CA" w14:textId="214DCE34" w:rsidR="00853E54" w:rsidRPr="00853E54" w:rsidRDefault="00853E54" w:rsidP="0013186C">
      <w:pPr>
        <w:snapToGrid w:val="0"/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1</w:t>
      </w:r>
      <w:r w:rsidRPr="00853E54">
        <w:rPr>
          <w:rFonts w:ascii="宋体" w:hAnsi="宋体"/>
          <w:sz w:val="24"/>
        </w:rPr>
        <w:t xml:space="preserve">.1 </w:t>
      </w:r>
      <w:r w:rsidRPr="00853E54">
        <w:rPr>
          <w:rFonts w:ascii="宋体" w:hAnsi="宋体" w:hint="eastAsia"/>
          <w:sz w:val="24"/>
        </w:rPr>
        <w:t>技术大背景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376045E3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增强现实（</w:t>
      </w:r>
      <w:r w:rsidRPr="00853E54">
        <w:rPr>
          <w:rFonts w:ascii="宋体" w:hAnsi="宋体"/>
          <w:sz w:val="24"/>
        </w:rPr>
        <w:t>AR</w:t>
      </w:r>
      <w:r w:rsidRPr="00853E54">
        <w:rPr>
          <w:rFonts w:ascii="宋体" w:hAnsi="宋体" w:hint="eastAsia"/>
          <w:sz w:val="24"/>
        </w:rPr>
        <w:t>）技术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/>
          <w:sz w:val="24"/>
        </w:rPr>
        <w:t xml:space="preserve"> </w:t>
      </w:r>
      <w:r w:rsidRPr="00853E54">
        <w:rPr>
          <w:rFonts w:ascii="宋体" w:hAnsi="宋体" w:hint="eastAsia"/>
          <w:sz w:val="24"/>
        </w:rPr>
        <w:t>是近年来快速发展的人机交互技术领域的重要分支。其核心在于通过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计算机实时计算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和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多传感器融合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，将计算机生成的虚拟信息（如文字、图像、三维模型、空间标注等）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精准、实时地叠加并融合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到用户感知的真实世界环境中，实现对人的视觉、听觉、触觉（可能）等感官的增强，从而提供超越纯物理现实的交互体验。</w:t>
      </w:r>
      <w:r w:rsidRPr="00853E54">
        <w:rPr>
          <w:rFonts w:ascii="宋体" w:hAnsi="宋体"/>
          <w:sz w:val="24"/>
        </w:rPr>
        <w:t>AR</w:t>
      </w:r>
      <w:r w:rsidRPr="00853E54">
        <w:rPr>
          <w:rFonts w:ascii="宋体" w:hAnsi="宋体" w:hint="eastAsia"/>
          <w:sz w:val="24"/>
        </w:rPr>
        <w:t>技术在工业维检、远程协作、教育培训、智慧导航、娱乐互动等诸多领域展现出巨大的应用潜力。实现高沉浸感、低延迟、强交互性的</w:t>
      </w:r>
      <w:r w:rsidRPr="00853E54">
        <w:rPr>
          <w:rFonts w:ascii="宋体" w:hAnsi="宋体"/>
          <w:sz w:val="24"/>
        </w:rPr>
        <w:t>AR</w:t>
      </w:r>
      <w:r w:rsidRPr="00853E54">
        <w:rPr>
          <w:rFonts w:ascii="宋体" w:hAnsi="宋体" w:hint="eastAsia"/>
          <w:sz w:val="24"/>
        </w:rPr>
        <w:t>体验，关键在于高精度的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环境感知（</w:t>
      </w:r>
      <w:r w:rsidRPr="00853E54">
        <w:rPr>
          <w:rFonts w:ascii="宋体" w:hAnsi="宋体"/>
          <w:sz w:val="24"/>
        </w:rPr>
        <w:t>SLAM</w:t>
      </w:r>
      <w:r w:rsidRPr="00853E54">
        <w:rPr>
          <w:rFonts w:ascii="宋体" w:hAnsi="宋体" w:hint="eastAsia"/>
          <w:sz w:val="24"/>
        </w:rPr>
        <w:t>技术等）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、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虚实融合的空间注册</w:t>
      </w:r>
      <w:r w:rsidRPr="00853E54">
        <w:rPr>
          <w:rFonts w:ascii="宋体" w:hAnsi="宋体" w:hint="eastAsia"/>
          <w:sz w:val="24"/>
        </w:rPr>
        <w:t>技术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/>
          <w:sz w:val="24"/>
        </w:rPr>
        <w:t xml:space="preserve"> </w:t>
      </w:r>
      <w:r w:rsidRPr="00853E54">
        <w:rPr>
          <w:rFonts w:ascii="宋体" w:hAnsi="宋体" w:hint="eastAsia"/>
          <w:sz w:val="24"/>
        </w:rPr>
        <w:t>以及自然高效的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多模态人机交互接口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。</w:t>
      </w:r>
    </w:p>
    <w:p w14:paraId="0365D947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</w:p>
    <w:p w14:paraId="2EDE6B43" w14:textId="673B3E43" w:rsidR="00853E54" w:rsidRPr="00853E54" w:rsidRDefault="00853E54" w:rsidP="0013186C">
      <w:pPr>
        <w:snapToGrid w:val="0"/>
        <w:spacing w:line="360" w:lineRule="auto"/>
        <w:ind w:firstLine="420"/>
        <w:rPr>
          <w:rFonts w:ascii="宋体" w:hAnsi="宋体" w:hint="eastAsia"/>
          <w:sz w:val="24"/>
        </w:rPr>
      </w:pPr>
      <w:r w:rsidRPr="00853E54">
        <w:rPr>
          <w:rFonts w:ascii="宋体" w:hAnsi="宋体" w:hint="eastAsia"/>
          <w:sz w:val="24"/>
        </w:rPr>
        <w:t>同时，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移动机器人技术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，尤其是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四足机器人（机器狗）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，凭借其在复杂非结构化地形中卓越的运动能力（如爬楼梯、跨越障碍、适应崎岖地面），已成为执行巡检、侦查、运输、协作操作等任务的重要载体。为实现有效控制，机器</w:t>
      </w:r>
      <w:proofErr w:type="gramStart"/>
      <w:r w:rsidRPr="00853E54">
        <w:rPr>
          <w:rFonts w:ascii="宋体" w:hAnsi="宋体" w:cs="宋体" w:hint="eastAsia"/>
          <w:sz w:val="24"/>
        </w:rPr>
        <w:t>狗需要</w:t>
      </w:r>
      <w:proofErr w:type="gramEnd"/>
      <w:r w:rsidRPr="00853E54">
        <w:rPr>
          <w:rFonts w:ascii="宋体" w:hAnsi="宋体" w:cs="宋体" w:hint="eastAsia"/>
          <w:sz w:val="24"/>
        </w:rPr>
        <w:t>强大的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环境感知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（激光雷达、深度摄像头、</w:t>
      </w:r>
      <w:r w:rsidRPr="00853E54">
        <w:rPr>
          <w:rFonts w:ascii="宋体" w:hAnsi="宋体"/>
          <w:sz w:val="24"/>
        </w:rPr>
        <w:t>IMU</w:t>
      </w:r>
      <w:r w:rsidRPr="00853E54">
        <w:rPr>
          <w:rFonts w:ascii="宋体" w:hAnsi="宋体" w:hint="eastAsia"/>
          <w:sz w:val="24"/>
        </w:rPr>
        <w:t>等）、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自主决策规划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（定位、建图、路径</w:t>
      </w:r>
      <w:r w:rsidRPr="00853E54">
        <w:rPr>
          <w:rFonts w:ascii="宋体" w:hAnsi="宋体"/>
          <w:sz w:val="24"/>
        </w:rPr>
        <w:t>/</w:t>
      </w:r>
      <w:r w:rsidRPr="00853E54">
        <w:rPr>
          <w:rFonts w:ascii="宋体" w:hAnsi="宋体" w:hint="eastAsia"/>
          <w:sz w:val="24"/>
        </w:rPr>
        <w:t>轨迹规划）、以及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鲁棒的执行控制系统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。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如何让人能更直观、高效、安全地指挥和控制这些复杂机器人系统，尤其在动态、多变的真实场景</w:t>
      </w:r>
      <w:r w:rsidRPr="00853E54">
        <w:rPr>
          <w:rFonts w:ascii="宋体" w:hAnsi="宋体" w:hint="eastAsia"/>
          <w:sz w:val="24"/>
        </w:rPr>
        <w:t>中，是人机交互与控制领域持续面临的关键挑战。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2DE098C4" w14:textId="66D0781D" w:rsidR="00853E54" w:rsidRPr="00853E54" w:rsidRDefault="00853E54" w:rsidP="0013186C">
      <w:pPr>
        <w:snapToGrid w:val="0"/>
        <w:spacing w:line="360" w:lineRule="auto"/>
        <w:ind w:firstLine="420"/>
        <w:rPr>
          <w:rFonts w:ascii="宋体" w:hAnsi="宋体" w:hint="eastAsia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="0013186C">
        <w:rPr>
          <w:rFonts w:ascii="宋体" w:hAnsi="宋体"/>
          <w:sz w:val="24"/>
        </w:rPr>
        <w:t>1</w:t>
      </w:r>
      <w:r w:rsidRPr="00853E54">
        <w:rPr>
          <w:rFonts w:ascii="宋体" w:hAnsi="宋体"/>
          <w:sz w:val="24"/>
        </w:rPr>
        <w:t xml:space="preserve">.2 </w:t>
      </w:r>
      <w:r w:rsidRPr="00853E54">
        <w:rPr>
          <w:rFonts w:ascii="宋体" w:hAnsi="宋体" w:hint="eastAsia"/>
          <w:sz w:val="24"/>
        </w:rPr>
        <w:t>最接近的现有技术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783469A7" w14:textId="669CE053" w:rsidR="00853E54" w:rsidRPr="0013186C" w:rsidRDefault="00853E54" w:rsidP="0013186C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宋体" w:hAnsi="宋体" w:hint="eastAsia"/>
          <w:sz w:val="24"/>
        </w:rPr>
        <w:t>在机器</w:t>
      </w:r>
      <w:proofErr w:type="gramStart"/>
      <w:r w:rsidRPr="00853E54">
        <w:rPr>
          <w:rFonts w:ascii="宋体" w:hAnsi="宋体" w:hint="eastAsia"/>
          <w:sz w:val="24"/>
        </w:rPr>
        <w:t>狗控制</w:t>
      </w:r>
      <w:proofErr w:type="gramEnd"/>
      <w:r w:rsidRPr="00853E54">
        <w:rPr>
          <w:rFonts w:ascii="宋体" w:hAnsi="宋体" w:hint="eastAsia"/>
          <w:sz w:val="24"/>
        </w:rPr>
        <w:t>领域，现有主流的技术方案主要包括：</w:t>
      </w:r>
    </w:p>
    <w:p w14:paraId="0DC620C9" w14:textId="724ABBCC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="00D3682F">
        <w:rPr>
          <w:rFonts w:ascii="MS Gothic" w:eastAsiaTheme="minorEastAsia" w:hAnsi="MS Gothic" w:cs="MS Gothic" w:hint="eastAsia"/>
          <w:sz w:val="24"/>
        </w:rPr>
        <w:t>1</w:t>
      </w:r>
      <w:r w:rsidR="00D3682F">
        <w:rPr>
          <w:rFonts w:ascii="MS Gothic" w:eastAsiaTheme="minorEastAsia" w:hAnsi="MS Gothic" w:cs="MS Gothic"/>
          <w:sz w:val="24"/>
        </w:rPr>
        <w:t>.</w:t>
      </w:r>
      <w:r w:rsidRPr="00853E54">
        <w:rPr>
          <w:rFonts w:ascii="宋体" w:hAnsi="宋体" w:hint="eastAsia"/>
          <w:sz w:val="24"/>
        </w:rPr>
        <w:t>物理遥控器</w:t>
      </w:r>
      <w:r w:rsidRPr="00853E54">
        <w:rPr>
          <w:rFonts w:ascii="宋体" w:hAnsi="宋体"/>
          <w:sz w:val="24"/>
        </w:rPr>
        <w:t>/</w:t>
      </w:r>
      <w:r w:rsidRPr="00853E54">
        <w:rPr>
          <w:rFonts w:ascii="宋体" w:hAnsi="宋体" w:hint="eastAsia"/>
          <w:sz w:val="24"/>
        </w:rPr>
        <w:t>掌机控制：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04E46EE7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具体描述：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/>
          <w:sz w:val="24"/>
        </w:rPr>
        <w:t xml:space="preserve"> </w:t>
      </w:r>
      <w:r w:rsidRPr="00853E54">
        <w:rPr>
          <w:rFonts w:ascii="宋体" w:hAnsi="宋体" w:hint="eastAsia"/>
          <w:sz w:val="24"/>
        </w:rPr>
        <w:t>例如，云</w:t>
      </w:r>
      <w:proofErr w:type="gramStart"/>
      <w:r w:rsidRPr="00853E54">
        <w:rPr>
          <w:rFonts w:ascii="宋体" w:hAnsi="宋体" w:hint="eastAsia"/>
          <w:sz w:val="24"/>
        </w:rPr>
        <w:t>深处绝影</w:t>
      </w:r>
      <w:proofErr w:type="gramEnd"/>
      <w:r w:rsidRPr="00853E54">
        <w:rPr>
          <w:rFonts w:ascii="宋体" w:hAnsi="宋体"/>
          <w:sz w:val="24"/>
        </w:rPr>
        <w:t>Lite3</w:t>
      </w:r>
      <w:r w:rsidRPr="00853E54">
        <w:rPr>
          <w:rFonts w:ascii="宋体" w:hAnsi="宋体" w:hint="eastAsia"/>
          <w:sz w:val="24"/>
        </w:rPr>
        <w:t>机器狗通常配备专用的物理手柄或与智能设备（手机</w:t>
      </w:r>
      <w:r w:rsidRPr="00853E54">
        <w:rPr>
          <w:rFonts w:ascii="宋体" w:hAnsi="宋体"/>
          <w:sz w:val="24"/>
        </w:rPr>
        <w:t>/</w:t>
      </w:r>
      <w:r w:rsidRPr="00853E54">
        <w:rPr>
          <w:rFonts w:ascii="宋体" w:hAnsi="宋体" w:hint="eastAsia"/>
          <w:sz w:val="24"/>
        </w:rPr>
        <w:t>平板）通过</w:t>
      </w:r>
      <w:r w:rsidRPr="00853E54">
        <w:rPr>
          <w:rFonts w:ascii="宋体" w:hAnsi="宋体"/>
          <w:sz w:val="24"/>
        </w:rPr>
        <w:t>APP</w:t>
      </w:r>
      <w:r w:rsidRPr="00853E54">
        <w:rPr>
          <w:rFonts w:ascii="宋体" w:hAnsi="宋体" w:hint="eastAsia"/>
          <w:sz w:val="24"/>
        </w:rPr>
        <w:t>配合形成“掌机”。操作者需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双手握持物理控制器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，通过按动摇杆、按钮或触摸屏来向机器狗发送预先定义好的控制指令（如前进、后退、转向、起立、趴下等）。这种控制通常基于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/>
          <w:sz w:val="24"/>
        </w:rPr>
        <w:t>UDP/IP</w:t>
      </w:r>
      <w:r w:rsidRPr="00853E54">
        <w:rPr>
          <w:rFonts w:ascii="宋体" w:hAnsi="宋体" w:hint="eastAsia"/>
          <w:sz w:val="24"/>
        </w:rPr>
        <w:t>协议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进行无线通信，指令编码相对简单、直接（如</w:t>
      </w:r>
      <w:r w:rsidRPr="00853E54">
        <w:rPr>
          <w:rFonts w:ascii="宋体" w:hAnsi="宋体" w:hint="eastAsia"/>
          <w:sz w:val="24"/>
        </w:rPr>
        <w:t>发送特定代码代表特定动作）。</w:t>
      </w:r>
    </w:p>
    <w:p w14:paraId="4A7F4A04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出处</w:t>
      </w:r>
      <w:r w:rsidRPr="00853E54">
        <w:rPr>
          <w:rFonts w:ascii="宋体" w:hAnsi="宋体"/>
          <w:sz w:val="24"/>
        </w:rPr>
        <w:t>/</w:t>
      </w:r>
      <w:r w:rsidRPr="00853E54">
        <w:rPr>
          <w:rFonts w:ascii="宋体" w:hAnsi="宋体" w:hint="eastAsia"/>
          <w:sz w:val="24"/>
        </w:rPr>
        <w:t>代表性：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/>
          <w:sz w:val="24"/>
        </w:rPr>
        <w:t xml:space="preserve"> </w:t>
      </w:r>
      <w:r w:rsidRPr="00853E54">
        <w:rPr>
          <w:rFonts w:ascii="宋体" w:hAnsi="宋体" w:hint="eastAsia"/>
          <w:sz w:val="24"/>
        </w:rPr>
        <w:t>这是目前绝大多数消费级和工业级机器人（包括无人机、轮式机器人）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最基本、最普遍的控制方式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。相关技术广泛应用于如</w:t>
      </w:r>
      <w:r w:rsidRPr="00853E54">
        <w:rPr>
          <w:rFonts w:ascii="宋体" w:hAnsi="宋体"/>
          <w:sz w:val="24"/>
        </w:rPr>
        <w:t>DJI</w:t>
      </w:r>
      <w:r w:rsidRPr="00853E54">
        <w:rPr>
          <w:rFonts w:ascii="宋体" w:hAnsi="宋体" w:hint="eastAsia"/>
          <w:sz w:val="24"/>
        </w:rPr>
        <w:t>无人机控制器、各种机器人遥控器以及云深处提供的官方控制器中（例如，</w:t>
      </w:r>
      <w:proofErr w:type="gramStart"/>
      <w:r w:rsidRPr="00853E54">
        <w:rPr>
          <w:rFonts w:ascii="宋体" w:hAnsi="宋体" w:hint="eastAsia"/>
          <w:sz w:val="24"/>
        </w:rPr>
        <w:t>绝影系列</w:t>
      </w:r>
      <w:proofErr w:type="gramEnd"/>
      <w:r w:rsidRPr="00853E54">
        <w:rPr>
          <w:rFonts w:ascii="宋体" w:hAnsi="宋体" w:hint="eastAsia"/>
          <w:sz w:val="24"/>
        </w:rPr>
        <w:t>自带的遥控器）。</w:t>
      </w:r>
    </w:p>
    <w:p w14:paraId="10475AD7" w14:textId="606B7F30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="00D3682F">
        <w:rPr>
          <w:rFonts w:ascii="MS Gothic" w:eastAsiaTheme="minorEastAsia" w:hAnsi="MS Gothic" w:cs="MS Gothic" w:hint="eastAsia"/>
          <w:sz w:val="24"/>
        </w:rPr>
        <w:t>2</w:t>
      </w:r>
      <w:r w:rsidR="00D3682F">
        <w:rPr>
          <w:rFonts w:ascii="MS Gothic" w:eastAsiaTheme="minorEastAsia" w:hAnsi="MS Gothic" w:cs="MS Gothic"/>
          <w:sz w:val="24"/>
        </w:rPr>
        <w:t>.</w:t>
      </w:r>
      <w:r w:rsidRPr="00853E54">
        <w:rPr>
          <w:rFonts w:ascii="宋体" w:hAnsi="宋体" w:hint="eastAsia"/>
          <w:sz w:val="24"/>
        </w:rPr>
        <w:t>搭载</w:t>
      </w:r>
      <w:r w:rsidRPr="00853E54">
        <w:rPr>
          <w:rFonts w:ascii="宋体" w:hAnsi="宋体"/>
          <w:sz w:val="24"/>
        </w:rPr>
        <w:t>AI</w:t>
      </w:r>
      <w:r w:rsidRPr="00853E54">
        <w:rPr>
          <w:rFonts w:ascii="宋体" w:hAnsi="宋体" w:hint="eastAsia"/>
          <w:sz w:val="24"/>
        </w:rPr>
        <w:t>主机实现语音交互控制：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1C74A65A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具体描述：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/>
          <w:sz w:val="24"/>
        </w:rPr>
        <w:t xml:space="preserve"> </w:t>
      </w:r>
      <w:r w:rsidRPr="00853E54">
        <w:rPr>
          <w:rFonts w:ascii="宋体" w:hAnsi="宋体" w:hint="eastAsia"/>
          <w:sz w:val="24"/>
        </w:rPr>
        <w:t>通过在机器狗本体（如背部扩展接口）上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额外搭载一个计算单元（如小型</w:t>
      </w:r>
      <w:r w:rsidRPr="00853E54">
        <w:rPr>
          <w:rFonts w:ascii="宋体" w:hAnsi="宋体"/>
          <w:sz w:val="24"/>
        </w:rPr>
        <w:t>AI</w:t>
      </w:r>
      <w:r w:rsidRPr="00853E54">
        <w:rPr>
          <w:rFonts w:ascii="宋体" w:hAnsi="宋体" w:hint="eastAsia"/>
          <w:sz w:val="24"/>
        </w:rPr>
        <w:t>主机或</w:t>
      </w:r>
      <w:proofErr w:type="gramStart"/>
      <w:r w:rsidRPr="00853E54">
        <w:rPr>
          <w:rFonts w:ascii="宋体" w:hAnsi="宋体" w:hint="eastAsia"/>
          <w:sz w:val="24"/>
        </w:rPr>
        <w:t>高算力</w:t>
      </w:r>
      <w:proofErr w:type="gramEnd"/>
      <w:r w:rsidRPr="00853E54">
        <w:rPr>
          <w:rFonts w:ascii="宋体" w:hAnsi="宋体" w:hint="eastAsia"/>
          <w:sz w:val="24"/>
        </w:rPr>
        <w:t>嵌入式平台）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，集成语音识别模块（如麦克风阵列）。操作者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通过语音口令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（如“前进”、“左转”</w:t>
      </w:r>
      <w:r w:rsidRPr="00853E54">
        <w:rPr>
          <w:rFonts w:ascii="宋体" w:hAnsi="宋体" w:hint="eastAsia"/>
          <w:sz w:val="24"/>
        </w:rPr>
        <w:t>、“趴下”）来控制机器狗。系统识别语音命令后，将其转换为控制指令发送给机器狗的运动核心控制器执行。</w:t>
      </w:r>
    </w:p>
    <w:p w14:paraId="421E7FAB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出处</w:t>
      </w:r>
      <w:r w:rsidRPr="00853E54">
        <w:rPr>
          <w:rFonts w:ascii="宋体" w:hAnsi="宋体"/>
          <w:sz w:val="24"/>
        </w:rPr>
        <w:t>/</w:t>
      </w:r>
      <w:r w:rsidRPr="00853E54">
        <w:rPr>
          <w:rFonts w:ascii="宋体" w:hAnsi="宋体" w:hint="eastAsia"/>
          <w:sz w:val="24"/>
        </w:rPr>
        <w:t>代表性：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/>
          <w:sz w:val="24"/>
        </w:rPr>
        <w:t xml:space="preserve"> </w:t>
      </w:r>
      <w:r w:rsidRPr="00853E54">
        <w:rPr>
          <w:rFonts w:ascii="宋体" w:hAnsi="宋体" w:hint="eastAsia"/>
          <w:sz w:val="24"/>
        </w:rPr>
        <w:t>这种方法借鉴了智能音箱（如</w:t>
      </w:r>
      <w:r w:rsidRPr="00853E54">
        <w:rPr>
          <w:rFonts w:ascii="宋体" w:hAnsi="宋体"/>
          <w:sz w:val="24"/>
        </w:rPr>
        <w:t>Amazon Echo, Google Home</w:t>
      </w:r>
      <w:r w:rsidRPr="00853E54">
        <w:rPr>
          <w:rFonts w:ascii="宋体" w:hAnsi="宋体" w:hint="eastAsia"/>
          <w:sz w:val="24"/>
        </w:rPr>
        <w:t>）和语音助手（如</w:t>
      </w:r>
      <w:r w:rsidRPr="00853E54">
        <w:rPr>
          <w:rFonts w:ascii="宋体" w:hAnsi="宋体"/>
          <w:sz w:val="24"/>
        </w:rPr>
        <w:t>Siri, Alexa</w:t>
      </w:r>
      <w:r w:rsidRPr="00853E54">
        <w:rPr>
          <w:rFonts w:ascii="宋体" w:hAnsi="宋体" w:hint="eastAsia"/>
          <w:sz w:val="24"/>
        </w:rPr>
        <w:t>）的交互模式。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越来越多的智能设备尝试集成语音控制作为辅助交互手段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。在移动机器人领域，部分研究型平台和高端产品（如</w:t>
      </w:r>
      <w:r w:rsidRPr="00853E54">
        <w:rPr>
          <w:rFonts w:ascii="宋体" w:hAnsi="宋体"/>
          <w:sz w:val="24"/>
        </w:rPr>
        <w:t>Boston Dynamics</w:t>
      </w:r>
      <w:r w:rsidRPr="00853E54">
        <w:rPr>
          <w:rFonts w:ascii="宋体" w:hAnsi="宋体" w:hint="eastAsia"/>
          <w:sz w:val="24"/>
        </w:rPr>
        <w:t>的</w:t>
      </w:r>
      <w:r w:rsidRPr="00853E54">
        <w:rPr>
          <w:rFonts w:ascii="宋体" w:hAnsi="宋体"/>
          <w:sz w:val="24"/>
        </w:rPr>
        <w:t>Spot</w:t>
      </w:r>
      <w:r w:rsidRPr="00853E54">
        <w:rPr>
          <w:rFonts w:ascii="宋体" w:hAnsi="宋体" w:hint="eastAsia"/>
          <w:sz w:val="24"/>
        </w:rPr>
        <w:t>在某些配置下）也已支持语音指令输入。</w:t>
      </w:r>
    </w:p>
    <w:p w14:paraId="2714AD12" w14:textId="406FA5D5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="00D3682F">
        <w:rPr>
          <w:rFonts w:ascii="MS Gothic" w:eastAsiaTheme="minorEastAsia" w:hAnsi="MS Gothic" w:cs="MS Gothic" w:hint="eastAsia"/>
          <w:sz w:val="24"/>
        </w:rPr>
        <w:t>3</w:t>
      </w:r>
      <w:r w:rsidR="00D3682F">
        <w:rPr>
          <w:rFonts w:ascii="MS Gothic" w:eastAsiaTheme="minorEastAsia" w:hAnsi="MS Gothic" w:cs="MS Gothic"/>
          <w:sz w:val="24"/>
        </w:rPr>
        <w:t>.</w:t>
      </w:r>
      <w:r w:rsidRPr="00853E54">
        <w:rPr>
          <w:rFonts w:ascii="宋体" w:hAnsi="宋体" w:hint="eastAsia"/>
          <w:sz w:val="24"/>
        </w:rPr>
        <w:t>基于环境感知的自主导航：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5F405F3B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lastRenderedPageBreak/>
        <w:t>​​</w:t>
      </w:r>
      <w:r w:rsidRPr="00853E54">
        <w:rPr>
          <w:rFonts w:ascii="宋体" w:hAnsi="宋体" w:hint="eastAsia"/>
          <w:sz w:val="24"/>
        </w:rPr>
        <w:t>具体描述：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/>
          <w:sz w:val="24"/>
        </w:rPr>
        <w:t xml:space="preserve"> </w:t>
      </w:r>
      <w:r w:rsidRPr="00853E54">
        <w:rPr>
          <w:rFonts w:ascii="宋体" w:hAnsi="宋体" w:hint="eastAsia"/>
          <w:sz w:val="24"/>
        </w:rPr>
        <w:t>机器</w:t>
      </w:r>
      <w:proofErr w:type="gramStart"/>
      <w:r w:rsidRPr="00853E54">
        <w:rPr>
          <w:rFonts w:ascii="宋体" w:hAnsi="宋体" w:hint="eastAsia"/>
          <w:sz w:val="24"/>
        </w:rPr>
        <w:t>狗利用</w:t>
      </w:r>
      <w:proofErr w:type="gramEnd"/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自身搭载的多传感器系统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（激光雷达、深度相机、视觉摄像头、</w:t>
      </w:r>
      <w:r w:rsidRPr="00853E54">
        <w:rPr>
          <w:rFonts w:ascii="宋体" w:hAnsi="宋体"/>
          <w:sz w:val="24"/>
        </w:rPr>
        <w:t>IMU</w:t>
      </w:r>
      <w:r w:rsidRPr="00853E54">
        <w:rPr>
          <w:rFonts w:ascii="宋体" w:hAnsi="宋体" w:hint="eastAsia"/>
          <w:sz w:val="24"/>
        </w:rPr>
        <w:t>等），在未知或部分已知的环境中创建地图（或更新地图）、确定自身位置（定位）、并基于给定的目标点，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自主规划全局路径和局部实时避障轨迹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，最终到达目标点。整个过程无需操作者实时操纵移动细节。</w:t>
      </w:r>
    </w:p>
    <w:p w14:paraId="43925684" w14:textId="2B56D0A8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核心技术：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/>
          <w:sz w:val="24"/>
        </w:rPr>
        <w:t xml:space="preserve"> </w:t>
      </w:r>
      <w:r w:rsidRPr="00853E54">
        <w:rPr>
          <w:rFonts w:ascii="宋体" w:hAnsi="宋体" w:hint="eastAsia"/>
          <w:sz w:val="24"/>
        </w:rPr>
        <w:t>该方案依赖于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同步定位与建图（</w:t>
      </w:r>
      <w:r w:rsidRPr="00853E54">
        <w:rPr>
          <w:rFonts w:ascii="宋体" w:hAnsi="宋体"/>
          <w:sz w:val="24"/>
        </w:rPr>
        <w:t>SLAM</w:t>
      </w:r>
      <w:r w:rsidRPr="00853E54">
        <w:rPr>
          <w:rFonts w:ascii="宋体" w:hAnsi="宋体" w:hint="eastAsia"/>
          <w:sz w:val="24"/>
        </w:rPr>
        <w:t>）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、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路径规划算法（如</w:t>
      </w:r>
      <w:r w:rsidRPr="00853E54">
        <w:rPr>
          <w:rFonts w:ascii="宋体" w:hAnsi="宋体"/>
          <w:sz w:val="24"/>
        </w:rPr>
        <w:t>A</w:t>
      </w:r>
      <w:r w:rsidR="0013186C">
        <w:rPr>
          <w:rFonts w:ascii="宋体" w:hAnsi="宋体"/>
          <w:sz w:val="24"/>
        </w:rPr>
        <w:t>*</w:t>
      </w:r>
      <w:r w:rsidRPr="00853E54">
        <w:rPr>
          <w:rFonts w:ascii="宋体" w:hAnsi="宋体"/>
          <w:sz w:val="24"/>
        </w:rPr>
        <w:t>, RRT</w:t>
      </w:r>
      <w:r w:rsidRPr="00853E54">
        <w:rPr>
          <w:rFonts w:ascii="宋体" w:hAnsi="宋体" w:hint="eastAsia"/>
          <w:sz w:val="24"/>
        </w:rPr>
        <w:t>）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、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轨迹优化与控制（如</w:t>
      </w:r>
      <w:r w:rsidRPr="00853E54">
        <w:rPr>
          <w:rFonts w:ascii="宋体" w:hAnsi="宋体"/>
          <w:sz w:val="24"/>
        </w:rPr>
        <w:t>MPC</w:t>
      </w:r>
      <w:r w:rsidRPr="00853E54">
        <w:rPr>
          <w:rFonts w:ascii="宋体" w:hAnsi="宋体" w:hint="eastAsia"/>
          <w:sz w:val="24"/>
        </w:rPr>
        <w:t>）</w:t>
      </w:r>
      <w:r w:rsidRPr="00853E54">
        <w:rPr>
          <w:rFonts w:ascii="MS Gothic" w:eastAsia="MS Gothic" w:hAnsi="MS Gothic" w:cs="MS Gothic" w:hint="eastAsia"/>
          <w:sz w:val="24"/>
        </w:rPr>
        <w:t>​</w:t>
      </w:r>
      <w:r w:rsidRPr="00853E54">
        <w:rPr>
          <w:rFonts w:ascii="宋体" w:hAnsi="宋体"/>
          <w:sz w:val="24"/>
        </w:rPr>
        <w:t>**</w:t>
      </w:r>
      <w:r w:rsidRPr="00853E54">
        <w:rPr>
          <w:rFonts w:ascii="MS Gothic" w:eastAsia="MS Gothic" w:hAnsi="MS Gothic" w:cs="MS Gothic" w:hint="eastAsia"/>
          <w:sz w:val="24"/>
        </w:rPr>
        <w:t>​</w:t>
      </w:r>
      <w:r w:rsidRPr="00853E54">
        <w:rPr>
          <w:rFonts w:ascii="宋体" w:hAnsi="宋体" w:hint="eastAsia"/>
          <w:sz w:val="24"/>
        </w:rPr>
        <w:t>。</w:t>
      </w:r>
    </w:p>
    <w:p w14:paraId="600DD7FF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出处</w:t>
      </w:r>
      <w:r w:rsidRPr="00853E54">
        <w:rPr>
          <w:rFonts w:ascii="宋体" w:hAnsi="宋体"/>
          <w:sz w:val="24"/>
        </w:rPr>
        <w:t>/</w:t>
      </w:r>
      <w:r w:rsidRPr="00853E54">
        <w:rPr>
          <w:rFonts w:ascii="宋体" w:hAnsi="宋体" w:hint="eastAsia"/>
          <w:sz w:val="24"/>
        </w:rPr>
        <w:t>代表性：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/>
          <w:sz w:val="24"/>
        </w:rPr>
        <w:t xml:space="preserve"> </w:t>
      </w:r>
      <w:r w:rsidRPr="00853E54">
        <w:rPr>
          <w:rFonts w:ascii="宋体" w:hAnsi="宋体" w:hint="eastAsia"/>
          <w:sz w:val="24"/>
        </w:rPr>
        <w:t>这是高级移动机器人（如云</w:t>
      </w:r>
      <w:proofErr w:type="gramStart"/>
      <w:r w:rsidRPr="00853E54">
        <w:rPr>
          <w:rFonts w:ascii="宋体" w:hAnsi="宋体" w:hint="eastAsia"/>
          <w:sz w:val="24"/>
        </w:rPr>
        <w:t>深处绝影系列</w:t>
      </w:r>
      <w:proofErr w:type="gramEnd"/>
      <w:r w:rsidRPr="00853E54">
        <w:rPr>
          <w:rFonts w:ascii="宋体" w:hAnsi="宋体" w:hint="eastAsia"/>
          <w:sz w:val="24"/>
        </w:rPr>
        <w:t>、</w:t>
      </w:r>
      <w:r w:rsidRPr="00853E54">
        <w:rPr>
          <w:rFonts w:ascii="宋体" w:hAnsi="宋体"/>
          <w:sz w:val="24"/>
        </w:rPr>
        <w:t>Unitree</w:t>
      </w:r>
      <w:r w:rsidRPr="00853E54">
        <w:rPr>
          <w:rFonts w:ascii="宋体" w:hAnsi="宋体" w:hint="eastAsia"/>
          <w:sz w:val="24"/>
        </w:rPr>
        <w:t>的</w:t>
      </w:r>
      <w:r w:rsidRPr="00853E54">
        <w:rPr>
          <w:rFonts w:ascii="宋体" w:hAnsi="宋体"/>
          <w:sz w:val="24"/>
        </w:rPr>
        <w:t>Go1/Go2/B2</w:t>
      </w:r>
      <w:r w:rsidRPr="00853E54">
        <w:rPr>
          <w:rFonts w:ascii="宋体" w:hAnsi="宋体" w:hint="eastAsia"/>
          <w:sz w:val="24"/>
        </w:rPr>
        <w:t>、</w:t>
      </w:r>
      <w:r w:rsidRPr="00853E54">
        <w:rPr>
          <w:rFonts w:ascii="宋体" w:hAnsi="宋体"/>
          <w:sz w:val="24"/>
        </w:rPr>
        <w:t>Boston Dynamics Spot</w:t>
      </w:r>
      <w:r w:rsidRPr="00853E54">
        <w:rPr>
          <w:rFonts w:ascii="宋体" w:hAnsi="宋体" w:hint="eastAsia"/>
          <w:sz w:val="24"/>
        </w:rPr>
        <w:t>、</w:t>
      </w:r>
      <w:proofErr w:type="spellStart"/>
      <w:r w:rsidRPr="00853E54">
        <w:rPr>
          <w:rFonts w:ascii="宋体" w:hAnsi="宋体"/>
          <w:sz w:val="24"/>
        </w:rPr>
        <w:t>ANYmal</w:t>
      </w:r>
      <w:proofErr w:type="spellEnd"/>
      <w:r w:rsidRPr="00853E54">
        <w:rPr>
          <w:rFonts w:ascii="宋体" w:hAnsi="宋体" w:hint="eastAsia"/>
          <w:sz w:val="24"/>
        </w:rPr>
        <w:t>）的核心能力之一。相关技术在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机器人操作系统（</w:t>
      </w:r>
      <w:r w:rsidRPr="00853E54">
        <w:rPr>
          <w:rFonts w:ascii="宋体" w:hAnsi="宋体"/>
          <w:sz w:val="24"/>
        </w:rPr>
        <w:t>ROS/ROS2</w:t>
      </w:r>
      <w:r w:rsidRPr="00853E54">
        <w:rPr>
          <w:rFonts w:ascii="宋体" w:hAnsi="宋体" w:hint="eastAsia"/>
          <w:sz w:val="24"/>
        </w:rPr>
        <w:t>）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中有大量成熟的导航功能包（如</w:t>
      </w:r>
      <w:proofErr w:type="spellStart"/>
      <w:r w:rsidRPr="00853E54">
        <w:rPr>
          <w:rFonts w:ascii="宋体" w:hAnsi="宋体"/>
          <w:sz w:val="24"/>
        </w:rPr>
        <w:t>move_base</w:t>
      </w:r>
      <w:proofErr w:type="spellEnd"/>
      <w:r w:rsidRPr="00853E54">
        <w:rPr>
          <w:rFonts w:ascii="宋体" w:hAnsi="宋体" w:hint="eastAsia"/>
          <w:sz w:val="24"/>
        </w:rPr>
        <w:t>）和应用实例作为支撑。</w:t>
      </w:r>
    </w:p>
    <w:p w14:paraId="0E244DDF" w14:textId="450E901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="0013186C">
        <w:rPr>
          <w:rFonts w:ascii="宋体" w:hAnsi="宋体"/>
          <w:sz w:val="24"/>
        </w:rPr>
        <w:t>1</w:t>
      </w:r>
      <w:r w:rsidRPr="00853E54">
        <w:rPr>
          <w:rFonts w:ascii="宋体" w:hAnsi="宋体"/>
          <w:sz w:val="24"/>
        </w:rPr>
        <w:t xml:space="preserve">.3 </w:t>
      </w:r>
      <w:r w:rsidRPr="00853E54">
        <w:rPr>
          <w:rFonts w:ascii="宋体" w:hAnsi="宋体" w:hint="eastAsia"/>
          <w:sz w:val="24"/>
        </w:rPr>
        <w:t>现有技术的缺点（聚焦与本专利解决方案相关的）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21CC1DA2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</w:p>
    <w:p w14:paraId="563B320D" w14:textId="1038780B" w:rsidR="00853E54" w:rsidRPr="00853E54" w:rsidRDefault="00853E54" w:rsidP="00D3682F">
      <w:pPr>
        <w:snapToGrid w:val="0"/>
        <w:spacing w:line="360" w:lineRule="auto"/>
        <w:ind w:firstLine="420"/>
        <w:rPr>
          <w:rFonts w:ascii="宋体" w:hAnsi="宋体" w:hint="eastAsia"/>
          <w:sz w:val="24"/>
        </w:rPr>
      </w:pPr>
      <w:r w:rsidRPr="00853E54">
        <w:rPr>
          <w:rFonts w:ascii="宋体" w:hAnsi="宋体" w:hint="eastAsia"/>
          <w:sz w:val="24"/>
        </w:rPr>
        <w:t>尽管上述现有技术各有其适用场景，但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从提升复杂场景下人</w:t>
      </w:r>
      <w:r w:rsidRPr="00853E54">
        <w:rPr>
          <w:rFonts w:ascii="宋体" w:hAnsi="宋体"/>
          <w:sz w:val="24"/>
        </w:rPr>
        <w:t>-</w:t>
      </w:r>
      <w:r w:rsidRPr="00853E54">
        <w:rPr>
          <w:rFonts w:ascii="宋体" w:hAnsi="宋体" w:hint="eastAsia"/>
          <w:sz w:val="24"/>
        </w:rPr>
        <w:t>机器狗交互的自然性、效率和鲁棒性角度来看，存在以下显著不足与本专利旨在解决的核心问题：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37FC09AB" w14:textId="3D80C5FE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="00D3682F">
        <w:rPr>
          <w:rFonts w:ascii="MS Gothic" w:eastAsiaTheme="minorEastAsia" w:hAnsi="MS Gothic" w:cs="MS Gothic" w:hint="eastAsia"/>
          <w:sz w:val="24"/>
        </w:rPr>
        <w:t>1</w:t>
      </w:r>
      <w:r w:rsidR="00D3682F">
        <w:rPr>
          <w:rFonts w:ascii="MS Gothic" w:eastAsiaTheme="minorEastAsia" w:hAnsi="MS Gothic" w:cs="MS Gothic"/>
          <w:sz w:val="24"/>
        </w:rPr>
        <w:t>.</w:t>
      </w:r>
      <w:r w:rsidRPr="00853E54">
        <w:rPr>
          <w:rFonts w:ascii="宋体" w:hAnsi="宋体" w:hint="eastAsia"/>
          <w:sz w:val="24"/>
        </w:rPr>
        <w:t>交互方式单一，缺乏多模态融合与灵活性：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5B0BC301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物理遥控器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依赖纯手动操作</w:t>
      </w:r>
      <w:r w:rsidRPr="00853E54">
        <w:rPr>
          <w:rFonts w:ascii="宋体" w:hAnsi="宋体" w:hint="eastAsia"/>
          <w:sz w:val="24"/>
        </w:rPr>
        <w:t>，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仅提供单一维度的控制输入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（物理按键</w:t>
      </w:r>
      <w:r w:rsidRPr="00853E54">
        <w:rPr>
          <w:rFonts w:ascii="宋体" w:hAnsi="宋体"/>
          <w:sz w:val="24"/>
        </w:rPr>
        <w:t>/</w:t>
      </w:r>
      <w:r w:rsidRPr="00853E54">
        <w:rPr>
          <w:rFonts w:ascii="宋体" w:hAnsi="宋体" w:hint="eastAsia"/>
          <w:sz w:val="24"/>
        </w:rPr>
        <w:t>摇杆）。它完全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无法满足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在诸如抢险救灾、协同作业、复杂操作等需要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复合指令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的场景下的人机交互需求。例如，操作者无法同时方便地用手势指向目标位置再用语音说明任务、或在操控行走姿态的同时用语音调整机械臂。</w:t>
      </w:r>
    </w:p>
    <w:p w14:paraId="6D44EE0E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语音控制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虽然提供了免提交互，但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无法在需要精确空间定位（如指着一个具体位置说“去那里”）、或需要视觉辅助确认</w:t>
      </w:r>
      <w:r w:rsidRPr="00853E54">
        <w:rPr>
          <w:rFonts w:ascii="宋体" w:hAnsi="宋体"/>
          <w:sz w:val="24"/>
        </w:rPr>
        <w:t>/</w:t>
      </w:r>
      <w:r w:rsidRPr="00853E54">
        <w:rPr>
          <w:rFonts w:ascii="宋体" w:hAnsi="宋体" w:hint="eastAsia"/>
          <w:sz w:val="24"/>
        </w:rPr>
        <w:t>引导的情况下单独有效地完成任务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。手势控制的缺失也限制了交互的自然度。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现有技术缺乏将手势、语音、视觉标注等多模态输入灵活组合应</w:t>
      </w:r>
      <w:r w:rsidRPr="00853E54">
        <w:rPr>
          <w:rFonts w:ascii="宋体" w:hAnsi="宋体" w:hint="eastAsia"/>
          <w:sz w:val="24"/>
        </w:rPr>
        <w:t>用的能力。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086D701F" w14:textId="076DAA21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="00D3682F">
        <w:rPr>
          <w:rFonts w:ascii="MS Gothic" w:eastAsiaTheme="minorEastAsia" w:hAnsi="MS Gothic" w:cs="MS Gothic" w:hint="eastAsia"/>
          <w:sz w:val="24"/>
        </w:rPr>
        <w:t>2</w:t>
      </w:r>
      <w:r w:rsidR="00D3682F">
        <w:rPr>
          <w:rFonts w:ascii="MS Gothic" w:eastAsiaTheme="minorEastAsia" w:hAnsi="MS Gothic" w:cs="MS Gothic"/>
          <w:sz w:val="24"/>
        </w:rPr>
        <w:t>.</w:t>
      </w:r>
      <w:r w:rsidRPr="00853E54">
        <w:rPr>
          <w:rFonts w:ascii="宋体" w:hAnsi="宋体" w:hint="eastAsia"/>
          <w:sz w:val="24"/>
        </w:rPr>
        <w:t>环境适应性差，鲁棒性不足：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6973116D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语音控制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的核心问题在于其在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噪声环境下（如工厂、户外、灾害现场）的识别准确度会急剧下降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，导致指令误识别或失效。此外，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它难以区分“有效指令源”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：当环境中有多人说话或存在背景广播指令时，机器狗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无法可靠识别并响应其唯一指定操作者（“主人”）的命令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，存在</w:t>
      </w:r>
      <w:proofErr w:type="gramStart"/>
      <w:r w:rsidRPr="00853E54">
        <w:rPr>
          <w:rFonts w:ascii="宋体" w:hAnsi="宋体" w:cs="宋体" w:hint="eastAsia"/>
          <w:sz w:val="24"/>
        </w:rPr>
        <w:t>误执行</w:t>
      </w:r>
      <w:proofErr w:type="gramEnd"/>
      <w:r w:rsidRPr="00853E54">
        <w:rPr>
          <w:rFonts w:ascii="宋体" w:hAnsi="宋体" w:cs="宋体" w:hint="eastAsia"/>
          <w:sz w:val="24"/>
        </w:rPr>
        <w:t>或拒绝执行正确指令的风险，造成混淆甚至安全隐患。</w:t>
      </w:r>
    </w:p>
    <w:p w14:paraId="7E707D54" w14:textId="3256FE3F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lastRenderedPageBreak/>
        <w:t>​​</w:t>
      </w:r>
      <w:r w:rsidR="00D3682F">
        <w:rPr>
          <w:rFonts w:ascii="MS Gothic" w:eastAsiaTheme="minorEastAsia" w:hAnsi="MS Gothic" w:cs="MS Gothic" w:hint="eastAsia"/>
          <w:sz w:val="24"/>
        </w:rPr>
        <w:t>3</w:t>
      </w:r>
      <w:r w:rsidR="00D3682F">
        <w:rPr>
          <w:rFonts w:ascii="MS Gothic" w:eastAsiaTheme="minorEastAsia" w:hAnsi="MS Gothic" w:cs="MS Gothic"/>
          <w:sz w:val="24"/>
        </w:rPr>
        <w:t>.</w:t>
      </w:r>
      <w:r w:rsidRPr="00853E54">
        <w:rPr>
          <w:rFonts w:ascii="宋体" w:hAnsi="宋体" w:hint="eastAsia"/>
          <w:sz w:val="24"/>
        </w:rPr>
        <w:t>人机交互体验受限，操作负担高：</w:t>
      </w:r>
      <w:r w:rsidRPr="00853E54">
        <w:rPr>
          <w:rFonts w:ascii="MS Gothic" w:eastAsia="MS Gothic" w:hAnsi="MS Gothic" w:cs="MS Gothic" w:hint="eastAsia"/>
          <w:sz w:val="24"/>
        </w:rPr>
        <w:t>​​</w:t>
      </w:r>
    </w:p>
    <w:p w14:paraId="3C84ED96" w14:textId="77777777" w:rsidR="00853E54" w:rsidRPr="00853E54" w:rsidRDefault="00853E54" w:rsidP="00853E54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物理遥控器控制的最大局限性在于强制要求操作者持续用双手握</w:t>
      </w:r>
      <w:proofErr w:type="gramStart"/>
      <w:r w:rsidRPr="00853E54">
        <w:rPr>
          <w:rFonts w:ascii="宋体" w:hAnsi="宋体" w:hint="eastAsia"/>
          <w:sz w:val="24"/>
        </w:rPr>
        <w:t>持设备</w:t>
      </w:r>
      <w:proofErr w:type="gramEnd"/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，极大地限制</w:t>
      </w:r>
      <w:r w:rsidRPr="00853E54">
        <w:rPr>
          <w:rFonts w:ascii="宋体" w:hAnsi="宋体" w:hint="eastAsia"/>
          <w:sz w:val="24"/>
        </w:rPr>
        <w:t>了操作者在控制过程中同时执行其他任务（如手持工具、操作其他设备、进行手势引导）的能力。用户体验被局限在狭小的屏幕或按键上，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缺乏身临其境的直观感与空</w:t>
      </w:r>
      <w:r w:rsidRPr="00853E54">
        <w:rPr>
          <w:rFonts w:ascii="宋体" w:hAnsi="宋体" w:hint="eastAsia"/>
          <w:sz w:val="24"/>
        </w:rPr>
        <w:t>间感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cs="宋体" w:hint="eastAsia"/>
          <w:sz w:val="24"/>
        </w:rPr>
        <w:t>。</w:t>
      </w:r>
    </w:p>
    <w:p w14:paraId="1B97E0D3" w14:textId="011CD7C0" w:rsidR="009D30C8" w:rsidRPr="009D30C8" w:rsidRDefault="00853E54" w:rsidP="00D3682F">
      <w:pPr>
        <w:snapToGrid w:val="0"/>
        <w:spacing w:line="360" w:lineRule="auto"/>
        <w:ind w:firstLine="420"/>
        <w:rPr>
          <w:rFonts w:ascii="宋体" w:hAnsi="宋体" w:hint="eastAsia"/>
          <w:sz w:val="24"/>
        </w:rPr>
      </w:pP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 w:hint="eastAsia"/>
          <w:sz w:val="24"/>
        </w:rPr>
        <w:t>缺乏对现实世界的直接可视化交互。</w:t>
      </w:r>
      <w:r w:rsidRPr="00853E54">
        <w:rPr>
          <w:rFonts w:ascii="MS Gothic" w:eastAsia="MS Gothic" w:hAnsi="MS Gothic" w:cs="MS Gothic" w:hint="eastAsia"/>
          <w:sz w:val="24"/>
        </w:rPr>
        <w:t>​​</w:t>
      </w:r>
      <w:r w:rsidRPr="00853E54">
        <w:rPr>
          <w:rFonts w:ascii="宋体" w:hAnsi="宋体"/>
          <w:sz w:val="24"/>
        </w:rPr>
        <w:t xml:space="preserve"> </w:t>
      </w:r>
      <w:r w:rsidRPr="00853E54">
        <w:rPr>
          <w:rFonts w:ascii="宋体" w:hAnsi="宋体" w:hint="eastAsia"/>
          <w:sz w:val="24"/>
        </w:rPr>
        <w:t>现有方法很少能让用户在物理环境中直</w:t>
      </w:r>
      <w:proofErr w:type="gramStart"/>
      <w:r w:rsidRPr="00853E54">
        <w:rPr>
          <w:rFonts w:ascii="宋体" w:hAnsi="宋体" w:hint="eastAsia"/>
          <w:sz w:val="24"/>
        </w:rPr>
        <w:t>接看到</w:t>
      </w:r>
      <w:proofErr w:type="gramEnd"/>
      <w:r w:rsidRPr="00853E54">
        <w:rPr>
          <w:rFonts w:ascii="宋体" w:hAnsi="宋体" w:hint="eastAsia"/>
          <w:sz w:val="24"/>
        </w:rPr>
        <w:t>“规划路径”、“任务标记”或“避障区域”等叠加在真实世界上的虚拟信息，人</w:t>
      </w:r>
      <w:r w:rsidRPr="00853E54">
        <w:rPr>
          <w:rFonts w:ascii="宋体" w:hAnsi="宋体"/>
          <w:sz w:val="24"/>
        </w:rPr>
        <w:t>-</w:t>
      </w:r>
      <w:r w:rsidRPr="00853E54">
        <w:rPr>
          <w:rFonts w:ascii="宋体" w:hAnsi="宋体" w:hint="eastAsia"/>
          <w:sz w:val="24"/>
        </w:rPr>
        <w:t>机器狗</w:t>
      </w:r>
      <w:r w:rsidRPr="00853E54">
        <w:rPr>
          <w:rFonts w:ascii="宋体" w:hAnsi="宋体"/>
          <w:sz w:val="24"/>
        </w:rPr>
        <w:t>-</w:t>
      </w:r>
      <w:r w:rsidRPr="00853E54">
        <w:rPr>
          <w:rFonts w:ascii="宋体" w:hAnsi="宋体" w:hint="eastAsia"/>
          <w:sz w:val="24"/>
        </w:rPr>
        <w:t>环境的交互存在信息割裂。</w:t>
      </w:r>
    </w:p>
    <w:p w14:paraId="565F8CFC" w14:textId="5F734949" w:rsidR="00D3682F" w:rsidRPr="00D3682F" w:rsidRDefault="00A34F41" w:rsidP="00D3682F">
      <w:pPr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b/>
          <w:sz w:val="24"/>
        </w:rPr>
        <w:t>2</w:t>
      </w:r>
      <w:r w:rsidR="001D2E25" w:rsidRPr="001D2E25">
        <w:rPr>
          <w:rFonts w:ascii="宋体" w:hAnsi="宋体" w:hint="eastAsia"/>
          <w:b/>
          <w:sz w:val="24"/>
        </w:rPr>
        <w:t>.针对上述现有技术的缺点，说明本</w:t>
      </w:r>
      <w:r>
        <w:rPr>
          <w:rFonts w:ascii="宋体" w:hAnsi="宋体" w:hint="eastAsia"/>
          <w:b/>
          <w:sz w:val="24"/>
        </w:rPr>
        <w:t>专利技术</w:t>
      </w:r>
      <w:r w:rsidR="001D2E25" w:rsidRPr="001D2E25">
        <w:rPr>
          <w:rFonts w:ascii="宋体" w:hAnsi="宋体" w:hint="eastAsia"/>
          <w:b/>
          <w:sz w:val="24"/>
        </w:rPr>
        <w:t>的目的</w:t>
      </w:r>
      <w:r>
        <w:rPr>
          <w:rFonts w:ascii="宋体" w:hAnsi="宋体" w:hint="eastAsia"/>
          <w:b/>
          <w:sz w:val="24"/>
        </w:rPr>
        <w:t>，指出</w:t>
      </w:r>
      <w:r w:rsidRPr="001D2E25">
        <w:rPr>
          <w:rFonts w:ascii="宋体" w:hAnsi="宋体" w:hint="eastAsia"/>
          <w:b/>
          <w:sz w:val="24"/>
        </w:rPr>
        <w:t>本</w:t>
      </w:r>
      <w:r>
        <w:rPr>
          <w:rFonts w:ascii="宋体" w:hAnsi="宋体" w:hint="eastAsia"/>
          <w:b/>
          <w:sz w:val="24"/>
        </w:rPr>
        <w:t>专利技术要解决的</w:t>
      </w:r>
      <w:r w:rsidRPr="001D2E25">
        <w:rPr>
          <w:rFonts w:ascii="宋体" w:hAnsi="宋体" w:hint="eastAsia"/>
          <w:b/>
          <w:sz w:val="24"/>
        </w:rPr>
        <w:t>技术问题</w:t>
      </w:r>
      <w:r>
        <w:rPr>
          <w:rFonts w:ascii="宋体" w:hAnsi="宋体" w:hint="eastAsia"/>
          <w:b/>
          <w:sz w:val="24"/>
        </w:rPr>
        <w:t>。</w:t>
      </w:r>
      <w:r w:rsidRPr="001D2E25">
        <w:rPr>
          <w:rFonts w:ascii="宋体" w:hAnsi="宋体" w:hint="eastAsia"/>
          <w:b/>
          <w:sz w:val="24"/>
        </w:rPr>
        <w:cr/>
      </w:r>
      <w:r w:rsidR="00D3682F" w:rsidRPr="00D3682F">
        <w:t xml:space="preserve"> </w:t>
      </w:r>
      <w:r w:rsidR="00D3682F" w:rsidRPr="00D3682F">
        <w:rPr>
          <w:rFonts w:ascii="MS Gothic" w:eastAsia="MS Gothic" w:hAnsi="MS Gothic" w:cs="MS Gothic" w:hint="eastAsia"/>
          <w:sz w:val="24"/>
        </w:rPr>
        <w:t>​​</w:t>
      </w:r>
      <w:r w:rsidR="00D3682F">
        <w:rPr>
          <w:rFonts w:ascii="MS Gothic" w:eastAsiaTheme="minorEastAsia" w:hAnsi="MS Gothic" w:cs="MS Gothic"/>
          <w:sz w:val="24"/>
        </w:rPr>
        <w:tab/>
      </w:r>
      <w:r w:rsidR="00D3682F" w:rsidRPr="00D3682F">
        <w:rPr>
          <w:rFonts w:ascii="宋体" w:hAnsi="宋体" w:hint="eastAsia"/>
          <w:sz w:val="24"/>
        </w:rPr>
        <w:t>针对以上现有技术在交互模态单一、环境鲁棒性差、操作负担重及体验直观性不足等方面的核心缺点，本专利提出了一种基于高性能</w:t>
      </w:r>
      <w:r w:rsidR="00D3682F" w:rsidRPr="00D3682F">
        <w:rPr>
          <w:rFonts w:ascii="宋体" w:hAnsi="宋体"/>
          <w:sz w:val="24"/>
        </w:rPr>
        <w:t>AR</w:t>
      </w:r>
      <w:r w:rsidR="00D3682F" w:rsidRPr="00D3682F">
        <w:rPr>
          <w:rFonts w:ascii="宋体" w:hAnsi="宋体" w:hint="eastAsia"/>
          <w:sz w:val="24"/>
        </w:rPr>
        <w:t>空间计算平台的机器狗多模态融合控制方法。</w:t>
      </w:r>
      <w:r w:rsidR="00D3682F" w:rsidRPr="00D3682F">
        <w:rPr>
          <w:rFonts w:ascii="MS Gothic" w:eastAsia="MS Gothic" w:hAnsi="MS Gothic" w:cs="MS Gothic" w:hint="eastAsia"/>
          <w:sz w:val="24"/>
        </w:rPr>
        <w:t>​​</w:t>
      </w:r>
    </w:p>
    <w:p w14:paraId="5235B9B8" w14:textId="6BC1FA14" w:rsidR="00D3682F" w:rsidRPr="00D3682F" w:rsidRDefault="00D3682F" w:rsidP="00D3682F">
      <w:pPr>
        <w:snapToGrid w:val="0"/>
        <w:spacing w:line="360" w:lineRule="auto"/>
        <w:rPr>
          <w:rFonts w:ascii="宋体" w:hAnsi="宋体" w:hint="eastAsia"/>
          <w:sz w:val="24"/>
        </w:rPr>
      </w:pPr>
      <w:r w:rsidRPr="00D3682F">
        <w:rPr>
          <w:rFonts w:ascii="MS Gothic" w:eastAsia="MS Gothic" w:hAnsi="MS Gothic" w:cs="MS Gothic" w:hint="eastAsia"/>
          <w:sz w:val="24"/>
        </w:rPr>
        <w:t>​​</w:t>
      </w:r>
      <w:r w:rsidRPr="00D3682F">
        <w:rPr>
          <w:rFonts w:ascii="宋体" w:hAnsi="宋体" w:hint="eastAsia"/>
          <w:sz w:val="24"/>
        </w:rPr>
        <w:t>本专利的技术目的在于解决以下技术问题：</w:t>
      </w:r>
      <w:r w:rsidRPr="00D3682F">
        <w:rPr>
          <w:rFonts w:ascii="MS Gothic" w:eastAsia="MS Gothic" w:hAnsi="MS Gothic" w:cs="MS Gothic" w:hint="eastAsia"/>
          <w:sz w:val="24"/>
        </w:rPr>
        <w:t>​​</w:t>
      </w:r>
    </w:p>
    <w:p w14:paraId="7222A115" w14:textId="23ADFCB0" w:rsidR="00D3682F" w:rsidRPr="00D3682F" w:rsidRDefault="00D3682F" w:rsidP="00D3682F">
      <w:pPr>
        <w:snapToGrid w:val="0"/>
        <w:spacing w:line="360" w:lineRule="auto"/>
        <w:rPr>
          <w:rFonts w:ascii="宋体" w:hAnsi="宋体"/>
          <w:sz w:val="24"/>
        </w:rPr>
      </w:pPr>
      <w:r w:rsidRPr="00D3682F">
        <w:rPr>
          <w:rFonts w:ascii="MS Gothic" w:eastAsia="MS Gothic" w:hAnsi="MS Gothic" w:cs="MS Gothic" w:hint="eastAsia"/>
          <w:sz w:val="24"/>
        </w:rPr>
        <w:t>​​</w:t>
      </w:r>
      <w:r>
        <w:rPr>
          <w:rFonts w:ascii="MS Gothic" w:eastAsiaTheme="minorEastAsia" w:hAnsi="MS Gothic" w:cs="MS Gothic"/>
          <w:sz w:val="24"/>
        </w:rPr>
        <w:tab/>
      </w:r>
      <w:r w:rsidRPr="00D3682F">
        <w:rPr>
          <w:rFonts w:ascii="宋体" w:hAnsi="宋体" w:hint="eastAsia"/>
          <w:sz w:val="24"/>
        </w:rPr>
        <w:t>如何实现自然高效的多模态融合控制？</w:t>
      </w:r>
      <w:r w:rsidRPr="00D3682F">
        <w:rPr>
          <w:rFonts w:ascii="MS Gothic" w:eastAsia="MS Gothic" w:hAnsi="MS Gothic" w:cs="MS Gothic" w:hint="eastAsia"/>
          <w:sz w:val="24"/>
        </w:rPr>
        <w:t>​​</w:t>
      </w:r>
      <w:r w:rsidRPr="00D3682F">
        <w:rPr>
          <w:rFonts w:ascii="宋体" w:hAnsi="宋体"/>
          <w:sz w:val="24"/>
        </w:rPr>
        <w:t xml:space="preserve"> </w:t>
      </w:r>
      <w:r w:rsidRPr="00D3682F">
        <w:rPr>
          <w:rFonts w:ascii="宋体" w:hAnsi="宋体" w:hint="eastAsia"/>
          <w:sz w:val="24"/>
        </w:rPr>
        <w:t>解决现有单一模态控制方式（物理遥控或纯语音）无法满足复杂场景下用户灵活组合使用语音、手势甚至视觉环境标记对机器狗下达复合指令的需求。</w:t>
      </w:r>
    </w:p>
    <w:p w14:paraId="358A8948" w14:textId="64C3BECE" w:rsidR="00D3682F" w:rsidRPr="00D3682F" w:rsidRDefault="00D3682F" w:rsidP="00D3682F">
      <w:pPr>
        <w:snapToGrid w:val="0"/>
        <w:spacing w:line="360" w:lineRule="auto"/>
        <w:rPr>
          <w:rFonts w:ascii="宋体" w:hAnsi="宋体"/>
          <w:sz w:val="24"/>
        </w:rPr>
      </w:pPr>
      <w:r w:rsidRPr="00D3682F">
        <w:rPr>
          <w:rFonts w:ascii="MS Gothic" w:eastAsia="MS Gothic" w:hAnsi="MS Gothic" w:cs="MS Gothic" w:hint="eastAsia"/>
          <w:sz w:val="24"/>
        </w:rPr>
        <w:t>​​</w:t>
      </w:r>
      <w:r>
        <w:rPr>
          <w:rFonts w:ascii="MS Gothic" w:eastAsiaTheme="minorEastAsia" w:hAnsi="MS Gothic" w:cs="MS Gothic"/>
          <w:sz w:val="24"/>
        </w:rPr>
        <w:tab/>
      </w:r>
      <w:r w:rsidRPr="00D3682F">
        <w:rPr>
          <w:rFonts w:ascii="宋体" w:hAnsi="宋体" w:hint="eastAsia"/>
          <w:sz w:val="24"/>
        </w:rPr>
        <w:t>如何提升在复杂声学环境下的指令识别准确性和可靠性？</w:t>
      </w:r>
      <w:r w:rsidRPr="00D3682F">
        <w:rPr>
          <w:rFonts w:ascii="MS Gothic" w:eastAsia="MS Gothic" w:hAnsi="MS Gothic" w:cs="MS Gothic" w:hint="eastAsia"/>
          <w:sz w:val="24"/>
        </w:rPr>
        <w:t>​​</w:t>
      </w:r>
      <w:r w:rsidRPr="00D3682F">
        <w:rPr>
          <w:rFonts w:ascii="宋体" w:hAnsi="宋体"/>
          <w:sz w:val="24"/>
        </w:rPr>
        <w:t xml:space="preserve"> </w:t>
      </w:r>
      <w:r w:rsidRPr="00D3682F">
        <w:rPr>
          <w:rFonts w:ascii="宋体" w:hAnsi="宋体" w:hint="eastAsia"/>
          <w:sz w:val="24"/>
        </w:rPr>
        <w:t>显著克服传统语音控制在噪音环境下的失效问题，并精准区分指令来源，确保</w:t>
      </w:r>
      <w:proofErr w:type="gramStart"/>
      <w:r w:rsidRPr="00D3682F">
        <w:rPr>
          <w:rFonts w:ascii="宋体" w:hAnsi="宋体" w:hint="eastAsia"/>
          <w:sz w:val="24"/>
        </w:rPr>
        <w:t>机器狗仅响应</w:t>
      </w:r>
      <w:proofErr w:type="gramEnd"/>
      <w:r w:rsidRPr="00D3682F">
        <w:rPr>
          <w:rFonts w:ascii="宋体" w:hAnsi="宋体" w:hint="eastAsia"/>
          <w:sz w:val="24"/>
        </w:rPr>
        <w:t>并执行其指定操作者的命令，避免误操作。</w:t>
      </w:r>
    </w:p>
    <w:p w14:paraId="1EC1634E" w14:textId="447BE0FE" w:rsidR="00D3682F" w:rsidRPr="00D3682F" w:rsidRDefault="00D3682F" w:rsidP="00D3682F">
      <w:pPr>
        <w:snapToGrid w:val="0"/>
        <w:spacing w:line="360" w:lineRule="auto"/>
        <w:rPr>
          <w:rFonts w:ascii="宋体" w:hAnsi="宋体"/>
          <w:sz w:val="24"/>
        </w:rPr>
      </w:pPr>
      <w:r w:rsidRPr="00D3682F">
        <w:rPr>
          <w:rFonts w:ascii="MS Gothic" w:eastAsia="MS Gothic" w:hAnsi="MS Gothic" w:cs="MS Gothic" w:hint="eastAsia"/>
          <w:sz w:val="24"/>
        </w:rPr>
        <w:t>​​</w:t>
      </w:r>
      <w:r>
        <w:rPr>
          <w:rFonts w:ascii="MS Gothic" w:eastAsiaTheme="minorEastAsia" w:hAnsi="MS Gothic" w:cs="MS Gothic"/>
          <w:sz w:val="24"/>
        </w:rPr>
        <w:tab/>
      </w:r>
      <w:r w:rsidRPr="00D3682F">
        <w:rPr>
          <w:rFonts w:ascii="宋体" w:hAnsi="宋体" w:hint="eastAsia"/>
          <w:sz w:val="24"/>
        </w:rPr>
        <w:t>如何提供解放双手、直观沉浸的控制体验？</w:t>
      </w:r>
      <w:r w:rsidRPr="00D3682F">
        <w:rPr>
          <w:rFonts w:ascii="MS Gothic" w:eastAsia="MS Gothic" w:hAnsi="MS Gothic" w:cs="MS Gothic" w:hint="eastAsia"/>
          <w:sz w:val="24"/>
        </w:rPr>
        <w:t>​​</w:t>
      </w:r>
      <w:r w:rsidRPr="00D3682F">
        <w:rPr>
          <w:rFonts w:ascii="宋体" w:hAnsi="宋体"/>
          <w:sz w:val="24"/>
        </w:rPr>
        <w:t xml:space="preserve"> </w:t>
      </w:r>
      <w:r w:rsidRPr="00D3682F">
        <w:rPr>
          <w:rFonts w:ascii="宋体" w:hAnsi="宋体" w:hint="eastAsia"/>
          <w:sz w:val="24"/>
        </w:rPr>
        <w:t>消除对物理遥控器双手握持的依赖，允许操作</w:t>
      </w:r>
      <w:proofErr w:type="gramStart"/>
      <w:r w:rsidRPr="00D3682F">
        <w:rPr>
          <w:rFonts w:ascii="宋体" w:hAnsi="宋体" w:hint="eastAsia"/>
          <w:sz w:val="24"/>
        </w:rPr>
        <w:t>者解放</w:t>
      </w:r>
      <w:proofErr w:type="gramEnd"/>
      <w:r w:rsidRPr="00D3682F">
        <w:rPr>
          <w:rFonts w:ascii="宋体" w:hAnsi="宋体" w:hint="eastAsia"/>
          <w:sz w:val="24"/>
        </w:rPr>
        <w:t>双手进行其他任务，并利用</w:t>
      </w:r>
      <w:r w:rsidRPr="00D3682F">
        <w:rPr>
          <w:rFonts w:ascii="宋体" w:hAnsi="宋体"/>
          <w:sz w:val="24"/>
        </w:rPr>
        <w:t>AR</w:t>
      </w:r>
      <w:r w:rsidRPr="00D3682F">
        <w:rPr>
          <w:rFonts w:ascii="宋体" w:hAnsi="宋体" w:hint="eastAsia"/>
          <w:sz w:val="24"/>
        </w:rPr>
        <w:t>技术将虚拟控制界面和机器</w:t>
      </w:r>
      <w:proofErr w:type="gramStart"/>
      <w:r w:rsidRPr="00D3682F">
        <w:rPr>
          <w:rFonts w:ascii="宋体" w:hAnsi="宋体" w:hint="eastAsia"/>
          <w:sz w:val="24"/>
        </w:rPr>
        <w:t>狗相关</w:t>
      </w:r>
      <w:proofErr w:type="gramEnd"/>
      <w:r w:rsidRPr="00D3682F">
        <w:rPr>
          <w:rFonts w:ascii="宋体" w:hAnsi="宋体" w:hint="eastAsia"/>
          <w:sz w:val="24"/>
        </w:rPr>
        <w:t>关键信息（指令反馈、导航路径、任务目标点等）直接、精准地叠加到用户视野中的真实世界相应位置，大幅提升人机交互的空间感知力、直观性和操作效率。</w:t>
      </w:r>
    </w:p>
    <w:p w14:paraId="778E028F" w14:textId="7C0B5A22" w:rsidR="00A34F41" w:rsidRDefault="00D3682F" w:rsidP="00D3682F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D3682F">
        <w:rPr>
          <w:rFonts w:ascii="宋体" w:hAnsi="宋体" w:hint="eastAsia"/>
          <w:sz w:val="24"/>
        </w:rPr>
        <w:t>通过实现这些目的，本专利技术方案旨在为人与四足机器狗在复杂现实场景（如工业巡检、安防巡逻、抢险救援、影视制作）中的协同工作，提供一种更自然、鲁棒、高效且直观的新型交互范式。</w:t>
      </w:r>
    </w:p>
    <w:p w14:paraId="4FCA2541" w14:textId="77777777" w:rsidR="00165130" w:rsidRDefault="00165130" w:rsidP="001D2E25">
      <w:pPr>
        <w:snapToGrid w:val="0"/>
        <w:spacing w:line="360" w:lineRule="auto"/>
        <w:rPr>
          <w:rFonts w:ascii="宋体" w:hAnsi="宋体"/>
          <w:sz w:val="24"/>
        </w:rPr>
      </w:pPr>
    </w:p>
    <w:p w14:paraId="4D7F8157" w14:textId="190413B2" w:rsidR="00A34F41" w:rsidRDefault="00A34F41" w:rsidP="001D2E25"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3</w:t>
      </w:r>
      <w:r w:rsidR="001D2E25" w:rsidRPr="001D2E25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对</w:t>
      </w:r>
      <w:r w:rsidR="001D2E25" w:rsidRPr="001D2E25">
        <w:rPr>
          <w:rFonts w:ascii="宋体" w:hAnsi="宋体" w:hint="eastAsia"/>
          <w:b/>
          <w:sz w:val="24"/>
        </w:rPr>
        <w:t>本</w:t>
      </w:r>
      <w:r>
        <w:rPr>
          <w:rFonts w:ascii="宋体" w:hAnsi="宋体" w:hint="eastAsia"/>
          <w:b/>
          <w:sz w:val="24"/>
        </w:rPr>
        <w:t>专利</w:t>
      </w:r>
      <w:r w:rsidR="001D2E25" w:rsidRPr="001D2E25">
        <w:rPr>
          <w:rFonts w:ascii="宋体" w:hAnsi="宋体" w:hint="eastAsia"/>
          <w:b/>
          <w:sz w:val="24"/>
        </w:rPr>
        <w:t>技术方案</w:t>
      </w:r>
      <w:r>
        <w:rPr>
          <w:rFonts w:ascii="宋体" w:hAnsi="宋体" w:hint="eastAsia"/>
          <w:b/>
          <w:sz w:val="24"/>
        </w:rPr>
        <w:t>进行</w:t>
      </w:r>
      <w:r w:rsidR="001D2E25" w:rsidRPr="001D2E25">
        <w:rPr>
          <w:rFonts w:ascii="宋体" w:hAnsi="宋体" w:hint="eastAsia"/>
          <w:b/>
          <w:sz w:val="24"/>
        </w:rPr>
        <w:t>详细阐述，并结合结构图、流程图、原理框图、电路图、</w:t>
      </w:r>
      <w:r w:rsidR="001D2E25" w:rsidRPr="001D2E25">
        <w:rPr>
          <w:rFonts w:ascii="宋体" w:hAnsi="宋体" w:hint="eastAsia"/>
          <w:b/>
          <w:sz w:val="24"/>
        </w:rPr>
        <w:lastRenderedPageBreak/>
        <w:t>时序图等，进行详细说明。</w:t>
      </w:r>
    </w:p>
    <w:p w14:paraId="46ED79F0" w14:textId="6C51959F" w:rsidR="001D2E25" w:rsidRPr="00926998" w:rsidRDefault="00A34F41" w:rsidP="001D2E25">
      <w:pPr>
        <w:snapToGrid w:val="0"/>
        <w:spacing w:line="360" w:lineRule="auto"/>
        <w:rPr>
          <w:rFonts w:ascii="宋体" w:hAnsi="宋体"/>
          <w:b/>
          <w:sz w:val="24"/>
        </w:rPr>
      </w:pPr>
      <w:r w:rsidRPr="00A34F41">
        <w:rPr>
          <w:rFonts w:ascii="楷体" w:eastAsia="楷体" w:hAnsi="楷体" w:hint="eastAsia"/>
          <w:bCs/>
          <w:sz w:val="24"/>
        </w:rPr>
        <w:t>（</w:t>
      </w:r>
      <w:r>
        <w:rPr>
          <w:rFonts w:ascii="楷体" w:eastAsia="楷体" w:hAnsi="楷体" w:hint="eastAsia"/>
          <w:bCs/>
          <w:sz w:val="24"/>
        </w:rPr>
        <w:t>说明：1）</w:t>
      </w:r>
      <w:r w:rsidRPr="00A34F41">
        <w:rPr>
          <w:rFonts w:ascii="楷体" w:eastAsia="楷体" w:hAnsi="楷体" w:hint="eastAsia"/>
          <w:bCs/>
          <w:sz w:val="24"/>
        </w:rPr>
        <w:t>这是本专利技术内容的最关键部分，要求清楚、详细、完整、以及技术的可实现/可重现性。要注意条理、逻辑。</w:t>
      </w:r>
      <w:r>
        <w:rPr>
          <w:rFonts w:ascii="楷体" w:eastAsia="楷体" w:hAnsi="楷体" w:hint="eastAsia"/>
          <w:bCs/>
          <w:sz w:val="24"/>
        </w:rPr>
        <w:t>2）为了讲清楚，可实现，要多进行一些举例。</w:t>
      </w:r>
      <w:r w:rsidRPr="00A34F41">
        <w:rPr>
          <w:rFonts w:ascii="楷体" w:eastAsia="楷体" w:hAnsi="楷体" w:hint="eastAsia"/>
          <w:bCs/>
          <w:sz w:val="24"/>
        </w:rPr>
        <w:t>）</w:t>
      </w:r>
    </w:p>
    <w:p w14:paraId="547F1F18" w14:textId="77777777" w:rsidR="00156CC0" w:rsidRDefault="00926998" w:rsidP="00156CC0">
      <w:pPr>
        <w:spacing w:line="400" w:lineRule="exact"/>
        <w:outlineLvl w:val="0"/>
        <w:rPr>
          <w:rFonts w:ascii="楷体" w:eastAsia="楷体" w:hAnsi="楷体"/>
          <w:color w:val="000000"/>
          <w:sz w:val="18"/>
          <w:szCs w:val="18"/>
        </w:rPr>
      </w:pPr>
      <w:r w:rsidRPr="003C3205">
        <w:rPr>
          <w:rFonts w:ascii="楷体" w:eastAsia="楷体" w:hAnsi="楷体" w:hint="eastAsia"/>
          <w:bCs/>
          <w:sz w:val="24"/>
        </w:rPr>
        <w:t xml:space="preserve">（这部分内容很重要，要达到 </w:t>
      </w:r>
      <w:proofErr w:type="gramStart"/>
      <w:r w:rsidRPr="003C3205">
        <w:rPr>
          <w:rFonts w:ascii="楷体" w:eastAsia="楷体" w:hAnsi="楷体" w:hint="eastAsia"/>
          <w:bCs/>
          <w:sz w:val="24"/>
        </w:rPr>
        <w:t>让除了</w:t>
      </w:r>
      <w:proofErr w:type="gramEnd"/>
      <w:r w:rsidRPr="003C3205">
        <w:rPr>
          <w:rFonts w:ascii="楷体" w:eastAsia="楷体" w:hAnsi="楷体" w:hint="eastAsia"/>
          <w:bCs/>
          <w:sz w:val="24"/>
        </w:rPr>
        <w:t xml:space="preserve">你之外，其他技术人员——其实主要是专利代理师和审查员能看懂你的技术 的标准，撰写时，要注意：1）一定 </w:t>
      </w:r>
      <w:r w:rsidRPr="003C3205">
        <w:rPr>
          <w:rFonts w:ascii="楷体" w:eastAsia="楷体" w:hAnsi="楷体" w:hint="eastAsia"/>
          <w:bCs/>
          <w:sz w:val="24"/>
          <w:highlight w:val="yellow"/>
        </w:rPr>
        <w:t>要结合附图</w:t>
      </w:r>
      <w:r w:rsidRPr="003C3205">
        <w:rPr>
          <w:rFonts w:ascii="楷体" w:eastAsia="楷体" w:hAnsi="楷体" w:hint="eastAsia"/>
          <w:bCs/>
          <w:sz w:val="24"/>
        </w:rPr>
        <w:t>，详细介绍本发明技术是怎么做、如何实现的，包括工作流程、工作原理等，要</w:t>
      </w:r>
      <w:r w:rsidRPr="003C3205">
        <w:rPr>
          <w:rFonts w:ascii="楷体" w:eastAsia="楷体" w:hAnsi="楷体" w:hint="eastAsia"/>
          <w:bCs/>
          <w:sz w:val="24"/>
          <w:highlight w:val="yellow"/>
        </w:rPr>
        <w:t>把条理、流程、逻辑写清楚</w:t>
      </w:r>
      <w:r w:rsidRPr="003C3205">
        <w:rPr>
          <w:rFonts w:ascii="楷体" w:eastAsia="楷体" w:hAnsi="楷体" w:hint="eastAsia"/>
          <w:bCs/>
          <w:sz w:val="24"/>
        </w:rPr>
        <w:t>；2）</w:t>
      </w:r>
      <w:r w:rsidRPr="003C3205">
        <w:rPr>
          <w:rFonts w:ascii="楷体" w:eastAsia="楷体" w:hAnsi="楷体" w:hint="eastAsia"/>
          <w:bCs/>
          <w:sz w:val="24"/>
          <w:highlight w:val="yellow"/>
        </w:rPr>
        <w:t>附图</w:t>
      </w:r>
      <w:r w:rsidRPr="003C3205">
        <w:rPr>
          <w:rFonts w:ascii="楷体" w:eastAsia="楷体" w:hAnsi="楷体" w:hint="eastAsia"/>
          <w:bCs/>
          <w:sz w:val="24"/>
        </w:rPr>
        <w:t>，不能仅是“丢”了上来，而是要在这个板块里</w:t>
      </w:r>
      <w:proofErr w:type="gramStart"/>
      <w:r w:rsidRPr="003C3205">
        <w:rPr>
          <w:rFonts w:ascii="楷体" w:eastAsia="楷体" w:hAnsi="楷体" w:hint="eastAsia"/>
          <w:bCs/>
          <w:sz w:val="24"/>
        </w:rPr>
        <w:t>对附图</w:t>
      </w:r>
      <w:proofErr w:type="gramEnd"/>
      <w:r w:rsidRPr="003C3205">
        <w:rPr>
          <w:rFonts w:ascii="楷体" w:eastAsia="楷体" w:hAnsi="楷体" w:hint="eastAsia"/>
          <w:bCs/>
          <w:sz w:val="24"/>
        </w:rPr>
        <w:t>也做详细介绍，因为附图是辅助技术文件，需要解释或翻译；3）为了</w:t>
      </w:r>
      <w:proofErr w:type="gramStart"/>
      <w:r w:rsidRPr="003C3205">
        <w:rPr>
          <w:rFonts w:ascii="楷体" w:eastAsia="楷体" w:hAnsi="楷体" w:hint="eastAsia"/>
          <w:bCs/>
          <w:sz w:val="24"/>
        </w:rPr>
        <w:t>让除了</w:t>
      </w:r>
      <w:proofErr w:type="gramEnd"/>
      <w:r w:rsidRPr="003C3205">
        <w:rPr>
          <w:rFonts w:ascii="楷体" w:eastAsia="楷体" w:hAnsi="楷体" w:hint="eastAsia"/>
          <w:bCs/>
          <w:sz w:val="24"/>
        </w:rPr>
        <w:t>你本人以外的其他人员如专利代理师、审查员能更容易看懂你的专利技术，请尽可能举一些</w:t>
      </w:r>
      <w:r w:rsidRPr="003C3205">
        <w:rPr>
          <w:rFonts w:ascii="楷体" w:eastAsia="楷体" w:hAnsi="楷体" w:hint="eastAsia"/>
          <w:bCs/>
          <w:sz w:val="24"/>
          <w:highlight w:val="yellow"/>
        </w:rPr>
        <w:t>具体实例</w:t>
      </w:r>
      <w:r w:rsidRPr="003C3205">
        <w:rPr>
          <w:rFonts w:ascii="楷体" w:eastAsia="楷体" w:hAnsi="楷体" w:hint="eastAsia"/>
          <w:bCs/>
          <w:sz w:val="24"/>
        </w:rPr>
        <w:t>进行说明）</w:t>
      </w:r>
    </w:p>
    <w:p w14:paraId="3768D634" w14:textId="77777777" w:rsidR="00156CC0" w:rsidRDefault="00156CC0" w:rsidP="00156CC0">
      <w:pPr>
        <w:spacing w:line="400" w:lineRule="exact"/>
        <w:outlineLvl w:val="0"/>
        <w:rPr>
          <w:rFonts w:ascii="宋体" w:hAnsi="宋体" w:cs="宋体"/>
          <w:sz w:val="24"/>
        </w:rPr>
      </w:pPr>
    </w:p>
    <w:p w14:paraId="42516169" w14:textId="40309D7B" w:rsidR="00156CC0" w:rsidRPr="00156CC0" w:rsidRDefault="00156CC0" w:rsidP="00156CC0">
      <w:pPr>
        <w:spacing w:line="400" w:lineRule="exact"/>
        <w:outlineLvl w:val="0"/>
        <w:rPr>
          <w:rFonts w:ascii="楷体" w:eastAsia="楷体" w:hAnsi="楷体" w:hint="eastAsia"/>
          <w:color w:val="000000"/>
          <w:sz w:val="18"/>
          <w:szCs w:val="18"/>
        </w:rPr>
      </w:pPr>
      <w:r w:rsidRPr="00156CC0">
        <w:rPr>
          <w:rFonts w:ascii="宋体" w:hAnsi="宋体" w:cs="宋体"/>
          <w:sz w:val="24"/>
        </w:rPr>
        <w:t>本系统采用</w:t>
      </w:r>
      <w:r w:rsidRPr="00156CC0">
        <w:rPr>
          <w:rFonts w:ascii="MS Gothic" w:eastAsia="MS Gothic" w:hAnsi="MS Gothic" w:cs="MS Gothic" w:hint="eastAsia"/>
          <w:sz w:val="24"/>
        </w:rPr>
        <w:t>​</w:t>
      </w:r>
      <w:r w:rsidRPr="00156CC0">
        <w:rPr>
          <w:rFonts w:ascii="MS Gothic" w:eastAsia="MS Gothic" w:hAnsi="MS Gothic" w:cs="MS Gothic" w:hint="eastAsia"/>
          <w:b/>
          <w:bCs/>
          <w:sz w:val="24"/>
        </w:rPr>
        <w:t>​</w:t>
      </w:r>
      <w:r w:rsidRPr="00156CC0">
        <w:rPr>
          <w:rFonts w:ascii="宋体" w:hAnsi="宋体" w:cs="宋体"/>
          <w:b/>
          <w:bCs/>
          <w:sz w:val="24"/>
        </w:rPr>
        <w:t>双端分层架构</w:t>
      </w:r>
      <w:r w:rsidRPr="00156CC0">
        <w:rPr>
          <w:rFonts w:ascii="MS Gothic" w:eastAsia="MS Gothic" w:hAnsi="MS Gothic" w:cs="MS Gothic" w:hint="eastAsia"/>
          <w:b/>
          <w:bCs/>
          <w:sz w:val="24"/>
        </w:rPr>
        <w:t>​</w:t>
      </w:r>
      <w:r w:rsidRPr="00156CC0">
        <w:rPr>
          <w:rFonts w:ascii="MS Gothic" w:eastAsia="MS Gothic" w:hAnsi="MS Gothic" w:cs="MS Gothic" w:hint="eastAsia"/>
          <w:sz w:val="24"/>
        </w:rPr>
        <w:t>​</w:t>
      </w:r>
      <w:r w:rsidRPr="00156CC0">
        <w:rPr>
          <w:rFonts w:ascii="宋体" w:hAnsi="宋体" w:cs="宋体"/>
          <w:sz w:val="24"/>
        </w:rPr>
        <w:t>，实现AR眼镜与机器狗的高效协同</w:t>
      </w:r>
      <w:r w:rsidR="00B13012">
        <w:rPr>
          <w:rFonts w:ascii="宋体" w:hAnsi="宋体" w:cs="宋体" w:hint="eastAsia"/>
          <w:sz w:val="24"/>
        </w:rPr>
        <w:t>，工作原理图如下</w:t>
      </w:r>
      <w:r w:rsidRPr="00156CC0">
        <w:rPr>
          <w:rFonts w:ascii="宋体" w:hAnsi="宋体" w:cs="宋体"/>
          <w:sz w:val="24"/>
        </w:rPr>
        <w:t>：</w:t>
      </w:r>
    </w:p>
    <w:p w14:paraId="502F0448" w14:textId="300C4F3B" w:rsidR="00165130" w:rsidRDefault="00CB21D3" w:rsidP="001D2E25">
      <w:pPr>
        <w:snapToGrid w:val="0"/>
        <w:spacing w:line="360" w:lineRule="auto"/>
        <w:rPr>
          <w:rFonts w:ascii="宋体" w:hAnsi="宋体"/>
          <w:sz w:val="24"/>
        </w:rPr>
      </w:pPr>
      <w:r w:rsidRPr="00CB21D3">
        <w:rPr>
          <w:rFonts w:ascii="宋体" w:hAnsi="宋体"/>
          <w:noProof/>
          <w:sz w:val="24"/>
        </w:rPr>
        <w:drawing>
          <wp:inline distT="0" distB="0" distL="0" distR="0" wp14:anchorId="2BBC83C1" wp14:editId="734B6FC8">
            <wp:extent cx="5274310" cy="2428860"/>
            <wp:effectExtent l="0" t="0" r="2540" b="0"/>
            <wp:docPr id="9" name="图片 9" descr="C:\Users\me\Documents\xwechat_files\wxid_kxgttgxdgi9k22_2d02\temp\RWTemp\2025-08\9e20f478899dc29eb19741386f9343c8\f2f5b8f83b29875e5ed621daef53c2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ocuments\xwechat_files\wxid_kxgttgxdgi9k22_2d02\temp\RWTemp\2025-08\9e20f478899dc29eb19741386f9343c8\f2f5b8f83b29875e5ed621daef53c23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BCF6" w14:textId="2CB4D7CA" w:rsidR="00CB21D3" w:rsidRPr="00CB21D3" w:rsidRDefault="00540B8B" w:rsidP="00CB21D3">
      <w:pPr>
        <w:widowControl/>
        <w:shd w:val="clear" w:color="auto" w:fill="FCFCFC"/>
        <w:spacing w:before="240" w:after="120"/>
        <w:jc w:val="left"/>
        <w:textAlignment w:val="baseline"/>
        <w:outlineLvl w:val="3"/>
        <w:rPr>
          <w:rFonts w:ascii="Segoe UI" w:hAnsi="Segoe UI" w:cs="Segoe UI"/>
          <w:b/>
          <w:bCs/>
          <w:kern w:val="0"/>
          <w:sz w:val="27"/>
          <w:szCs w:val="27"/>
        </w:rPr>
      </w:pPr>
      <w:r>
        <w:rPr>
          <w:rFonts w:ascii="Segoe UI" w:hAnsi="Segoe UI" w:cs="Segoe UI" w:hint="eastAsia"/>
          <w:b/>
          <w:bCs/>
          <w:kern w:val="0"/>
          <w:sz w:val="27"/>
          <w:szCs w:val="27"/>
        </w:rPr>
        <w:t>一、</w:t>
      </w:r>
      <w:r w:rsidR="00CB21D3" w:rsidRPr="00CB21D3">
        <w:rPr>
          <w:rFonts w:ascii="Segoe UI" w:hAnsi="Segoe UI" w:cs="Segoe UI"/>
          <w:b/>
          <w:bCs/>
          <w:kern w:val="0"/>
          <w:sz w:val="27"/>
          <w:szCs w:val="27"/>
        </w:rPr>
        <w:t>AR</w:t>
      </w:r>
      <w:r w:rsidR="00CB21D3" w:rsidRPr="00CB21D3">
        <w:rPr>
          <w:rFonts w:ascii="Segoe UI" w:hAnsi="Segoe UI" w:cs="Segoe UI"/>
          <w:b/>
          <w:bCs/>
          <w:kern w:val="0"/>
          <w:sz w:val="27"/>
          <w:szCs w:val="27"/>
        </w:rPr>
        <w:t>眼镜端分层架构（左半部分）</w:t>
      </w:r>
    </w:p>
    <w:p w14:paraId="40491A82" w14:textId="0E9BF14F" w:rsidR="00CB21D3" w:rsidRPr="00CB21D3" w:rsidRDefault="00416ECC" w:rsidP="00CB21D3">
      <w:pPr>
        <w:widowControl/>
        <w:shd w:val="clear" w:color="auto" w:fill="FCFCFC"/>
        <w:spacing w:before="240" w:after="120"/>
        <w:jc w:val="left"/>
        <w:textAlignment w:val="baseline"/>
        <w:outlineLvl w:val="4"/>
        <w:rPr>
          <w:rFonts w:ascii="Segoe UI" w:hAnsi="Segoe UI" w:cs="Segoe UI"/>
          <w:b/>
          <w:bCs/>
          <w:kern w:val="0"/>
          <w:sz w:val="24"/>
        </w:rPr>
      </w:pPr>
      <w:r>
        <w:rPr>
          <w:rFonts w:ascii="Segoe UI" w:hAnsi="Segoe UI" w:cs="Segoe UI" w:hint="eastAsia"/>
          <w:b/>
          <w:bCs/>
          <w:kern w:val="0"/>
          <w:sz w:val="24"/>
        </w:rPr>
        <w:t>1</w:t>
      </w:r>
      <w:r>
        <w:rPr>
          <w:rFonts w:ascii="Segoe UI" w:hAnsi="Segoe UI" w:cs="Segoe UI"/>
          <w:b/>
          <w:bCs/>
          <w:kern w:val="0"/>
          <w:sz w:val="24"/>
        </w:rPr>
        <w:t>.</w:t>
      </w:r>
      <w:r w:rsidR="00CB21D3" w:rsidRPr="00CB21D3">
        <w:rPr>
          <w:rFonts w:ascii="Segoe UI" w:hAnsi="Segoe UI" w:cs="Segoe UI"/>
          <w:b/>
          <w:bCs/>
          <w:kern w:val="0"/>
          <w:sz w:val="24"/>
        </w:rPr>
        <w:t>应用层（顶层）</w:t>
      </w:r>
    </w:p>
    <w:p w14:paraId="4F8AD1B4" w14:textId="0CF6DC71" w:rsidR="00CB21D3" w:rsidRPr="00CB21D3" w:rsidRDefault="00CB21D3" w:rsidP="00416ECC">
      <w:pPr>
        <w:widowControl/>
        <w:shd w:val="clear" w:color="auto" w:fill="FCFCFC"/>
        <w:jc w:val="left"/>
        <w:textAlignment w:val="baseline"/>
        <w:rPr>
          <w:rFonts w:ascii="inherit" w:hAnsi="inherit" w:cs="Segoe UI"/>
          <w:kern w:val="0"/>
          <w:sz w:val="24"/>
        </w:rPr>
      </w:pPr>
      <w:r w:rsidRPr="00CB21D3">
        <w:rPr>
          <w:rFonts w:ascii="inherit" w:hAnsi="inherit" w:cs="Segoe UI"/>
          <w:b/>
          <w:bCs/>
          <w:kern w:val="0"/>
          <w:sz w:val="24"/>
          <w:bdr w:val="none" w:sz="0" w:space="0" w:color="auto" w:frame="1"/>
        </w:rPr>
        <w:t>功能</w:t>
      </w:r>
      <w:r w:rsidRPr="00CB21D3">
        <w:rPr>
          <w:rFonts w:ascii="inherit" w:hAnsi="inherit" w:cs="Segoe UI"/>
          <w:b/>
          <w:bCs/>
          <w:kern w:val="0"/>
          <w:sz w:val="24"/>
          <w:bdr w:val="none" w:sz="0" w:space="0" w:color="auto" w:frame="1"/>
        </w:rPr>
        <w:t>​</w:t>
      </w:r>
      <w:r w:rsidRPr="00CB21D3">
        <w:rPr>
          <w:rFonts w:ascii="inherit" w:hAnsi="inherit" w:cs="Segoe UI"/>
          <w:kern w:val="0"/>
          <w:sz w:val="24"/>
        </w:rPr>
        <w:t>​</w:t>
      </w:r>
      <w:r w:rsidRPr="00CB21D3">
        <w:rPr>
          <w:rFonts w:ascii="inherit" w:hAnsi="inherit" w:cs="Segoe UI"/>
          <w:kern w:val="0"/>
          <w:sz w:val="24"/>
        </w:rPr>
        <w:t>：用户交互入口，</w:t>
      </w:r>
      <w:r>
        <w:rPr>
          <w:rFonts w:ascii="inherit" w:hAnsi="inherit" w:cs="Segoe UI" w:hint="eastAsia"/>
          <w:kern w:val="0"/>
          <w:sz w:val="24"/>
        </w:rPr>
        <w:t>显示机器</w:t>
      </w:r>
      <w:proofErr w:type="gramStart"/>
      <w:r>
        <w:rPr>
          <w:rFonts w:ascii="inherit" w:hAnsi="inherit" w:cs="Segoe UI" w:hint="eastAsia"/>
          <w:kern w:val="0"/>
          <w:sz w:val="24"/>
        </w:rPr>
        <w:t>狗图传</w:t>
      </w:r>
      <w:proofErr w:type="gramEnd"/>
      <w:r w:rsidRPr="00CB21D3">
        <w:rPr>
          <w:rFonts w:ascii="inherit" w:hAnsi="inherit" w:cs="Segoe UI"/>
          <w:kern w:val="0"/>
          <w:sz w:val="24"/>
        </w:rPr>
        <w:t>视频</w:t>
      </w:r>
      <w:r>
        <w:rPr>
          <w:rFonts w:ascii="inherit" w:hAnsi="inherit" w:cs="Segoe UI" w:hint="eastAsia"/>
          <w:kern w:val="0"/>
          <w:sz w:val="24"/>
        </w:rPr>
        <w:t>流等</w:t>
      </w:r>
    </w:p>
    <w:p w14:paraId="24FCAFF4" w14:textId="77777777" w:rsidR="00416ECC" w:rsidRDefault="00416ECC" w:rsidP="00416ECC">
      <w:pPr>
        <w:widowControl/>
        <w:shd w:val="clear" w:color="auto" w:fill="FCFCFC"/>
        <w:ind w:left="60"/>
        <w:jc w:val="left"/>
        <w:textAlignment w:val="baseline"/>
        <w:rPr>
          <w:rFonts w:ascii="Segoe UI" w:hAnsi="Segoe UI" w:cs="Segoe UI" w:hint="eastAsia"/>
          <w:b/>
          <w:bCs/>
          <w:kern w:val="0"/>
          <w:sz w:val="24"/>
        </w:rPr>
      </w:pPr>
    </w:p>
    <w:p w14:paraId="324DD876" w14:textId="02356FBC" w:rsidR="00CB21D3" w:rsidRPr="00CB21D3" w:rsidRDefault="00416ECC" w:rsidP="00416ECC">
      <w:pPr>
        <w:widowControl/>
        <w:shd w:val="clear" w:color="auto" w:fill="FCFCFC"/>
        <w:jc w:val="left"/>
        <w:textAlignment w:val="baseline"/>
        <w:rPr>
          <w:rFonts w:ascii="Segoe UI" w:hAnsi="Segoe UI" w:cs="Segoe UI"/>
          <w:b/>
          <w:bCs/>
          <w:kern w:val="0"/>
          <w:sz w:val="24"/>
        </w:rPr>
      </w:pPr>
      <w:r>
        <w:rPr>
          <w:rFonts w:ascii="Segoe UI" w:hAnsi="Segoe UI" w:cs="Segoe UI" w:hint="eastAsia"/>
          <w:b/>
          <w:bCs/>
          <w:kern w:val="0"/>
          <w:sz w:val="24"/>
        </w:rPr>
        <w:t>2</w:t>
      </w:r>
      <w:r>
        <w:rPr>
          <w:rFonts w:ascii="Segoe UI" w:hAnsi="Segoe UI" w:cs="Segoe UI"/>
          <w:b/>
          <w:bCs/>
          <w:kern w:val="0"/>
          <w:sz w:val="24"/>
        </w:rPr>
        <w:t>.</w:t>
      </w:r>
      <w:r w:rsidR="00CB21D3" w:rsidRPr="00CB21D3">
        <w:rPr>
          <w:rFonts w:ascii="Segoe UI" w:hAnsi="Segoe UI" w:cs="Segoe UI"/>
          <w:b/>
          <w:bCs/>
          <w:kern w:val="0"/>
          <w:sz w:val="24"/>
        </w:rPr>
        <w:t>感知处理层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3924"/>
        <w:gridCol w:w="2662"/>
      </w:tblGrid>
      <w:tr w:rsidR="00CB21D3" w:rsidRPr="00CB21D3" w14:paraId="6701199A" w14:textId="77777777" w:rsidTr="00CB21D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F75F5D7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lastRenderedPageBreak/>
              <w:t>模块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B65242E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229C1EB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技术实现</w:t>
            </w:r>
          </w:p>
        </w:tc>
      </w:tr>
      <w:tr w:rsidR="00CB21D3" w:rsidRPr="00CB21D3" w14:paraId="04DB6850" w14:textId="77777777" w:rsidTr="00CB21D3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04022DB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手势识别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785F357" w14:textId="71D981A4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解析深度摄像头数据，识别</w:t>
            </w:r>
            <w:r>
              <w:rPr>
                <w:rFonts w:ascii="inherit" w:hAnsi="inherit" w:cs="Segoe UI" w:hint="eastAsia"/>
                <w:kern w:val="0"/>
                <w:sz w:val="24"/>
              </w:rPr>
              <w:t>手势</w:t>
            </w:r>
            <w:r w:rsidRPr="00CB21D3">
              <w:rPr>
                <w:rFonts w:ascii="inherit" w:hAnsi="inherit" w:cs="Segoe UI"/>
                <w:kern w:val="0"/>
                <w:sz w:val="24"/>
              </w:rPr>
              <w:t>动作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8D52AE5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3D</w:t>
            </w:r>
            <w:r w:rsidRPr="00CB21D3">
              <w:rPr>
                <w:rFonts w:ascii="inherit" w:hAnsi="inherit" w:cs="Segoe UI"/>
                <w:kern w:val="0"/>
                <w:sz w:val="24"/>
              </w:rPr>
              <w:t>卷积神经网络</w:t>
            </w:r>
            <w:r w:rsidRPr="00CB21D3">
              <w:rPr>
                <w:rFonts w:ascii="inherit" w:hAnsi="inherit" w:cs="Segoe UI"/>
                <w:kern w:val="0"/>
                <w:sz w:val="24"/>
              </w:rPr>
              <w:t>(CNN)</w:t>
            </w:r>
          </w:p>
        </w:tc>
      </w:tr>
      <w:tr w:rsidR="00CB21D3" w:rsidRPr="00CB21D3" w14:paraId="23C749BA" w14:textId="77777777" w:rsidTr="00CB21D3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03D85B9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语音识别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340010C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离线语音指令解析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974E022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proofErr w:type="gramStart"/>
            <w:r w:rsidRPr="00CB21D3">
              <w:rPr>
                <w:rFonts w:ascii="inherit" w:hAnsi="inherit" w:cs="Segoe UI"/>
                <w:kern w:val="0"/>
                <w:sz w:val="24"/>
              </w:rPr>
              <w:t>端侧</w:t>
            </w:r>
            <w:proofErr w:type="gramEnd"/>
            <w:r w:rsidRPr="00CB21D3">
              <w:rPr>
                <w:rFonts w:ascii="inherit" w:hAnsi="inherit" w:cs="Segoe UI"/>
                <w:kern w:val="0"/>
                <w:sz w:val="24"/>
              </w:rPr>
              <w:t>LSTM</w:t>
            </w:r>
            <w:r w:rsidRPr="00CB21D3">
              <w:rPr>
                <w:rFonts w:ascii="inherit" w:hAnsi="inherit" w:cs="Segoe UI"/>
                <w:kern w:val="0"/>
                <w:sz w:val="24"/>
              </w:rPr>
              <w:t>语音模型</w:t>
            </w:r>
          </w:p>
        </w:tc>
      </w:tr>
      <w:tr w:rsidR="00CB21D3" w:rsidRPr="00CB21D3" w14:paraId="06453D42" w14:textId="77777777" w:rsidTr="00CB21D3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F643917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手柄控制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2EEFD00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物理按键指令解析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56CB415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Unity</w:t>
            </w:r>
            <w:r w:rsidRPr="00CB21D3">
              <w:rPr>
                <w:rFonts w:ascii="inherit" w:hAnsi="inherit" w:cs="Segoe UI"/>
                <w:kern w:val="0"/>
                <w:sz w:val="24"/>
              </w:rPr>
              <w:t>输入系统</w:t>
            </w:r>
          </w:p>
        </w:tc>
      </w:tr>
      <w:tr w:rsidR="00CB21D3" w:rsidRPr="00CB21D3" w14:paraId="6092BD7A" w14:textId="77777777" w:rsidTr="00CB21D3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94BC639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ROS</w:t>
            </w:r>
            <w:r w:rsidRPr="00CB21D3">
              <w:rPr>
                <w:rFonts w:ascii="inherit" w:hAnsi="inherit" w:cs="Segoe UI"/>
                <w:kern w:val="0"/>
                <w:sz w:val="24"/>
              </w:rPr>
              <w:t>消息解析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B0049DA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转换机器</w:t>
            </w:r>
            <w:proofErr w:type="gramStart"/>
            <w:r w:rsidRPr="00CB21D3">
              <w:rPr>
                <w:rFonts w:ascii="inherit" w:hAnsi="inherit" w:cs="Segoe UI"/>
                <w:kern w:val="0"/>
                <w:sz w:val="24"/>
              </w:rPr>
              <w:t>狗状态</w:t>
            </w:r>
            <w:proofErr w:type="gramEnd"/>
            <w:r w:rsidRPr="00CB21D3">
              <w:rPr>
                <w:rFonts w:ascii="inherit" w:hAnsi="inherit" w:cs="Segoe UI"/>
                <w:kern w:val="0"/>
                <w:sz w:val="24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51E2589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ROS#</w:t>
            </w:r>
            <w:r w:rsidRPr="00CB21D3">
              <w:rPr>
                <w:rFonts w:ascii="inherit" w:hAnsi="inherit" w:cs="Segoe UI"/>
                <w:kern w:val="0"/>
                <w:sz w:val="24"/>
              </w:rPr>
              <w:t>协议解析库</w:t>
            </w:r>
          </w:p>
        </w:tc>
      </w:tr>
      <w:tr w:rsidR="00CB21D3" w:rsidRPr="00CB21D3" w14:paraId="7F44A5DE" w14:textId="77777777" w:rsidTr="00CB21D3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87BE0CF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视频解码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36C7031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CB21D3">
              <w:rPr>
                <w:rFonts w:ascii="inherit" w:hAnsi="inherit" w:cs="Segoe UI"/>
                <w:kern w:val="0"/>
                <w:sz w:val="24"/>
              </w:rPr>
              <w:t>RTSP</w:t>
            </w:r>
            <w:r w:rsidRPr="00CB21D3">
              <w:rPr>
                <w:rFonts w:ascii="inherit" w:hAnsi="inherit" w:cs="Segoe UI"/>
                <w:kern w:val="0"/>
                <w:sz w:val="24"/>
              </w:rPr>
              <w:t>流媒体实时解码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218DF8B" w14:textId="77777777" w:rsidR="00CB21D3" w:rsidRPr="00CB21D3" w:rsidRDefault="00CB21D3" w:rsidP="00CB21D3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proofErr w:type="spellStart"/>
            <w:r w:rsidRPr="00CB21D3">
              <w:rPr>
                <w:rFonts w:ascii="inherit" w:hAnsi="inherit" w:cs="Segoe UI"/>
                <w:kern w:val="0"/>
                <w:sz w:val="24"/>
              </w:rPr>
              <w:t>FFmpeg</w:t>
            </w:r>
            <w:proofErr w:type="spellEnd"/>
            <w:r w:rsidRPr="00CB21D3">
              <w:rPr>
                <w:rFonts w:ascii="inherit" w:hAnsi="inherit" w:cs="Segoe UI"/>
                <w:kern w:val="0"/>
                <w:sz w:val="24"/>
              </w:rPr>
              <w:t>硬件加速</w:t>
            </w:r>
          </w:p>
        </w:tc>
      </w:tr>
    </w:tbl>
    <w:p w14:paraId="6B127833" w14:textId="0BDEF245" w:rsidR="00CB21D3" w:rsidRDefault="00416ECC" w:rsidP="00CB21D3">
      <w:pPr>
        <w:pStyle w:val="5"/>
        <w:shd w:val="clear" w:color="auto" w:fill="FCFCFC"/>
        <w:spacing w:before="240" w:beforeAutospacing="0" w:after="12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eastAsia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.</w:t>
      </w:r>
      <w:r w:rsidR="00CB21D3">
        <w:rPr>
          <w:rFonts w:ascii="Segoe UI" w:hAnsi="Segoe UI" w:cs="Segoe UI"/>
          <w:sz w:val="24"/>
          <w:szCs w:val="24"/>
        </w:rPr>
        <w:t>决策融合层</w:t>
      </w:r>
    </w:p>
    <w:p w14:paraId="49D94DDA" w14:textId="77777777" w:rsidR="008241C1" w:rsidRDefault="00CB21D3" w:rsidP="001D2E25">
      <w:pPr>
        <w:snapToGrid w:val="0"/>
        <w:spacing w:line="360" w:lineRule="auto"/>
        <w:rPr>
          <w:rFonts w:ascii="inherit" w:hAnsi="inherit" w:cs="Segoe UI"/>
          <w:kern w:val="0"/>
          <w:sz w:val="24"/>
        </w:rPr>
      </w:pPr>
      <w:r>
        <w:rPr>
          <w:rFonts w:ascii="inherit" w:hAnsi="inherit" w:cs="Segoe UI" w:hint="eastAsia"/>
          <w:kern w:val="0"/>
          <w:sz w:val="24"/>
        </w:rPr>
        <w:t>功能：</w:t>
      </w:r>
    </w:p>
    <w:p w14:paraId="3A4333A6" w14:textId="77777777" w:rsidR="00FE59B5" w:rsidRDefault="00CB21D3" w:rsidP="001D2E25">
      <w:pPr>
        <w:snapToGrid w:val="0"/>
        <w:spacing w:line="360" w:lineRule="auto"/>
        <w:rPr>
          <w:rFonts w:ascii="inherit" w:hAnsi="inherit" w:cs="Segoe UI"/>
          <w:kern w:val="0"/>
          <w:sz w:val="24"/>
        </w:rPr>
      </w:pPr>
      <w:r>
        <w:rPr>
          <w:rFonts w:ascii="inherit" w:hAnsi="inherit" w:cs="Segoe UI" w:hint="eastAsia"/>
          <w:kern w:val="0"/>
          <w:sz w:val="24"/>
        </w:rPr>
        <w:t>1</w:t>
      </w:r>
      <w:r>
        <w:rPr>
          <w:rFonts w:ascii="inherit" w:hAnsi="inherit" w:cs="Segoe UI"/>
          <w:kern w:val="0"/>
          <w:sz w:val="24"/>
        </w:rPr>
        <w:t>.</w:t>
      </w:r>
      <w:r w:rsidRPr="00CB21D3">
        <w:rPr>
          <w:rFonts w:ascii="inherit" w:hAnsi="inherit" w:cs="Segoe UI" w:hint="eastAsia"/>
          <w:kern w:val="0"/>
          <w:sz w:val="24"/>
        </w:rPr>
        <w:t>执行</w:t>
      </w:r>
      <w:r w:rsidRPr="00CB21D3">
        <w:rPr>
          <w:rFonts w:ascii="inherit" w:hAnsi="inherit" w:cs="Segoe UI"/>
          <w:kern w:val="0"/>
          <w:sz w:val="24"/>
        </w:rPr>
        <w:t>多源指令优先级仲裁</w:t>
      </w:r>
      <w:r>
        <w:rPr>
          <w:rFonts w:ascii="inherit" w:hAnsi="inherit" w:cs="Segoe UI" w:hint="eastAsia"/>
          <w:kern w:val="0"/>
          <w:sz w:val="24"/>
        </w:rPr>
        <w:t>，例如优先执行急停指令，防止机器狗意外动作。</w:t>
      </w:r>
    </w:p>
    <w:p w14:paraId="5E9186D6" w14:textId="1215F605" w:rsidR="00CB21D3" w:rsidRDefault="00CB21D3" w:rsidP="001D2E25">
      <w:pPr>
        <w:snapToGrid w:val="0"/>
        <w:spacing w:line="360" w:lineRule="auto"/>
        <w:rPr>
          <w:rFonts w:ascii="inherit" w:hAnsi="inherit" w:cs="Segoe UI"/>
          <w:kern w:val="0"/>
          <w:sz w:val="24"/>
        </w:rPr>
      </w:pPr>
      <w:r>
        <w:rPr>
          <w:rFonts w:ascii="inherit" w:hAnsi="inherit" w:cs="Segoe UI" w:hint="eastAsia"/>
          <w:kern w:val="0"/>
          <w:sz w:val="24"/>
        </w:rPr>
        <w:t>2</w:t>
      </w:r>
      <w:r w:rsidR="00FE59B5">
        <w:rPr>
          <w:rFonts w:ascii="inherit" w:hAnsi="inherit" w:cs="Segoe UI" w:hint="eastAsia"/>
          <w:kern w:val="0"/>
          <w:sz w:val="24"/>
        </w:rPr>
        <w:t>.</w:t>
      </w:r>
      <w:r>
        <w:rPr>
          <w:rFonts w:ascii="inherit" w:hAnsi="inherit" w:cs="Segoe UI" w:hint="eastAsia"/>
          <w:kern w:val="0"/>
          <w:sz w:val="24"/>
        </w:rPr>
        <w:t>多条指令融合，例如手柄前进和语音前进，发送速度调整指令和前进指令，达到加速前进的目的。手势后退和语音前进相互抵消，不发送指令等。</w:t>
      </w:r>
    </w:p>
    <w:p w14:paraId="1656CCFA" w14:textId="55E91338" w:rsidR="00540B8B" w:rsidRDefault="00416ECC" w:rsidP="00540B8B">
      <w:pPr>
        <w:pStyle w:val="5"/>
        <w:shd w:val="clear" w:color="auto" w:fill="FCFCFC"/>
        <w:spacing w:before="240" w:beforeAutospacing="0" w:after="12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eastAsia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>.</w:t>
      </w:r>
      <w:r w:rsidR="00540B8B">
        <w:rPr>
          <w:rFonts w:ascii="Segoe UI" w:hAnsi="Segoe UI" w:cs="Segoe UI"/>
          <w:sz w:val="24"/>
          <w:szCs w:val="24"/>
        </w:rPr>
        <w:t>通信层（</w:t>
      </w:r>
      <w:r w:rsidR="00540B8B">
        <w:rPr>
          <w:rFonts w:ascii="Segoe UI" w:hAnsi="Segoe UI" w:cs="Segoe UI"/>
          <w:sz w:val="24"/>
          <w:szCs w:val="24"/>
        </w:rPr>
        <w:t>UDP</w:t>
      </w:r>
      <w:r w:rsidR="00540B8B">
        <w:rPr>
          <w:rFonts w:ascii="Segoe UI" w:hAnsi="Segoe UI" w:cs="Segoe UI"/>
          <w:sz w:val="24"/>
          <w:szCs w:val="24"/>
        </w:rPr>
        <w:t>发送模块）</w:t>
      </w:r>
    </w:p>
    <w:p w14:paraId="1B0252F6" w14:textId="77777777" w:rsidR="00540B8B" w:rsidRDefault="00540B8B" w:rsidP="00540B8B">
      <w:pPr>
        <w:pStyle w:val="ae"/>
        <w:shd w:val="clear" w:color="auto" w:fill="FCFCFC"/>
        <w:spacing w:before="0" w:beforeAutospacing="0" w:after="0" w:afterAutospacing="0"/>
        <w:ind w:left="60"/>
        <w:textAlignment w:val="baseline"/>
        <w:rPr>
          <w:rFonts w:ascii="inherit" w:hAnsi="inherit" w:cs="Segoe UI"/>
        </w:rPr>
      </w:pPr>
      <w:r>
        <w:rPr>
          <w:rFonts w:ascii="inherit" w:hAnsi="inherit" w:cs="Segoe UI"/>
        </w:rPr>
        <w:t>协议：</w:t>
      </w:r>
      <w:proofErr w:type="gramStart"/>
      <w:r>
        <w:rPr>
          <w:rFonts w:ascii="inherit" w:hAnsi="inherit" w:cs="Segoe UI"/>
        </w:rPr>
        <w:t>小端序</w:t>
      </w:r>
      <w:proofErr w:type="gramEnd"/>
      <w:r>
        <w:rPr>
          <w:rFonts w:ascii="inherit" w:hAnsi="inherit" w:cs="Segoe UI"/>
        </w:rPr>
        <w:t>UDP</w:t>
      </w:r>
      <w:r>
        <w:rPr>
          <w:rFonts w:ascii="inherit" w:hAnsi="inherit" w:cs="Segoe UI"/>
        </w:rPr>
        <w:t>二进制协议</w:t>
      </w:r>
    </w:p>
    <w:p w14:paraId="43356D6D" w14:textId="77777777" w:rsidR="00540B8B" w:rsidRDefault="00540B8B" w:rsidP="00540B8B">
      <w:pPr>
        <w:pStyle w:val="ae"/>
        <w:shd w:val="clear" w:color="auto" w:fill="FCFCFC"/>
        <w:spacing w:before="0" w:beforeAutospacing="0" w:after="0" w:afterAutospacing="0"/>
        <w:ind w:left="60"/>
        <w:textAlignment w:val="baseline"/>
        <w:rPr>
          <w:rFonts w:ascii="inherit" w:hAnsi="inherit" w:cs="Segoe UI"/>
        </w:rPr>
      </w:pPr>
      <w:r>
        <w:rPr>
          <w:rFonts w:ascii="inherit" w:hAnsi="inherit" w:cs="Segoe UI"/>
        </w:rPr>
        <w:t>格式：</w:t>
      </w:r>
      <w:r>
        <w:rPr>
          <w:rStyle w:val="HTML"/>
          <w:sz w:val="21"/>
          <w:szCs w:val="21"/>
          <w:bdr w:val="none" w:sz="0" w:space="0" w:color="auto" w:frame="1"/>
        </w:rPr>
        <w:t>[指令码4字节][参数4字节][类型4字节]</w:t>
      </w:r>
    </w:p>
    <w:p w14:paraId="73B3C211" w14:textId="77777777" w:rsidR="00540B8B" w:rsidRDefault="00540B8B" w:rsidP="00540B8B">
      <w:pPr>
        <w:pStyle w:val="ae"/>
        <w:shd w:val="clear" w:color="auto" w:fill="FCFCFC"/>
        <w:spacing w:before="0" w:beforeAutospacing="0" w:after="0" w:afterAutospacing="0"/>
        <w:ind w:left="60"/>
        <w:textAlignment w:val="baseline"/>
        <w:rPr>
          <w:rFonts w:ascii="inherit" w:hAnsi="inherit" w:cs="Segoe UI"/>
        </w:rPr>
      </w:pPr>
      <w:r>
        <w:rPr>
          <w:rFonts w:ascii="inherit" w:hAnsi="inherit" w:cs="Segoe UI"/>
        </w:rPr>
        <w:t>频率：</w:t>
      </w:r>
      <w:r>
        <w:rPr>
          <w:rFonts w:ascii="inherit" w:hAnsi="inherit" w:cs="Segoe UI"/>
        </w:rPr>
        <w:t>25Hz</w:t>
      </w:r>
      <w:r>
        <w:rPr>
          <w:rFonts w:ascii="inherit" w:hAnsi="inherit" w:cs="Segoe UI"/>
        </w:rPr>
        <w:t>高速发送（</w:t>
      </w:r>
      <w:r>
        <w:rPr>
          <w:rFonts w:ascii="inherit" w:hAnsi="inherit" w:cs="Segoe UI"/>
        </w:rPr>
        <w:t>40ms</w:t>
      </w:r>
      <w:r>
        <w:rPr>
          <w:rFonts w:ascii="inherit" w:hAnsi="inherit" w:cs="Segoe UI"/>
        </w:rPr>
        <w:t>间隔）</w:t>
      </w:r>
    </w:p>
    <w:p w14:paraId="03BCA3E3" w14:textId="550F813C" w:rsidR="00416ECC" w:rsidRDefault="00416ECC" w:rsidP="00416ECC">
      <w:pPr>
        <w:pStyle w:val="4"/>
        <w:shd w:val="clear" w:color="auto" w:fill="FCFCFC"/>
        <w:spacing w:before="240" w:beforeAutospacing="0" w:after="120" w:afterAutospacing="0"/>
        <w:textAlignment w:val="baselin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 w:hint="eastAsia"/>
          <w:sz w:val="27"/>
          <w:szCs w:val="27"/>
        </w:rPr>
        <w:t>二、</w:t>
      </w:r>
      <w:proofErr w:type="gramStart"/>
      <w:r>
        <w:rPr>
          <w:rFonts w:ascii="Segoe UI" w:hAnsi="Segoe UI" w:cs="Segoe UI"/>
          <w:sz w:val="27"/>
          <w:szCs w:val="27"/>
        </w:rPr>
        <w:t>机器狗端分层</w:t>
      </w:r>
      <w:proofErr w:type="gramEnd"/>
      <w:r>
        <w:rPr>
          <w:rFonts w:ascii="Segoe UI" w:hAnsi="Segoe UI" w:cs="Segoe UI"/>
          <w:sz w:val="27"/>
          <w:szCs w:val="27"/>
        </w:rPr>
        <w:t>架构（右半部分）</w:t>
      </w:r>
    </w:p>
    <w:p w14:paraId="539AAE32" w14:textId="42F73610" w:rsidR="00107917" w:rsidRDefault="00107917" w:rsidP="00107917">
      <w:pPr>
        <w:pStyle w:val="5"/>
        <w:shd w:val="clear" w:color="auto" w:fill="FCFCFC"/>
        <w:spacing w:before="240" w:beforeAutospacing="0" w:after="12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1. </w:t>
      </w:r>
      <w:r>
        <w:rPr>
          <w:rFonts w:ascii="Segoe UI" w:hAnsi="Segoe UI" w:cs="Segoe UI" w:hint="eastAsia"/>
          <w:sz w:val="24"/>
          <w:szCs w:val="24"/>
        </w:rPr>
        <w:t>物理层</w:t>
      </w:r>
    </w:p>
    <w:tbl>
      <w:tblPr>
        <w:tblW w:w="0" w:type="auto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2596"/>
        <w:gridCol w:w="2062"/>
      </w:tblGrid>
      <w:tr w:rsidR="00107917" w:rsidRPr="00107917" w14:paraId="18C196AC" w14:textId="77777777" w:rsidTr="0010791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CD8ED38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107917">
              <w:rPr>
                <w:rFonts w:ascii="inherit" w:hAnsi="inherit" w:cs="Segoe UI"/>
                <w:kern w:val="0"/>
                <w:sz w:val="24"/>
              </w:rPr>
              <w:t>组件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9115C0D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107917">
              <w:rPr>
                <w:rFonts w:ascii="inherit" w:hAnsi="inherit" w:cs="Segoe UI"/>
                <w:kern w:val="0"/>
                <w:sz w:val="24"/>
              </w:rPr>
              <w:t>数据输出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A054F57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bookmarkStart w:id="0" w:name="_GoBack"/>
            <w:bookmarkEnd w:id="0"/>
            <w:r w:rsidRPr="00107917">
              <w:rPr>
                <w:rFonts w:ascii="inherit" w:hAnsi="inherit" w:cs="Segoe UI"/>
                <w:kern w:val="0"/>
                <w:sz w:val="24"/>
              </w:rPr>
              <w:t>技术规格</w:t>
            </w:r>
          </w:p>
        </w:tc>
      </w:tr>
      <w:tr w:rsidR="00107917" w:rsidRPr="00107917" w14:paraId="050A85F4" w14:textId="77777777" w:rsidTr="00107917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5BE04B2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107917">
              <w:rPr>
                <w:rFonts w:ascii="inherit" w:hAnsi="inherit" w:cs="Segoe UI"/>
                <w:kern w:val="0"/>
                <w:sz w:val="24"/>
              </w:rPr>
              <w:t>前置广角摄像头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5C7140D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107917">
              <w:rPr>
                <w:rFonts w:ascii="inherit" w:hAnsi="inherit" w:cs="Segoe UI"/>
                <w:kern w:val="0"/>
                <w:sz w:val="24"/>
              </w:rPr>
              <w:t>1080P@30fps</w:t>
            </w:r>
            <w:r w:rsidRPr="00107917">
              <w:rPr>
                <w:rFonts w:ascii="inherit" w:hAnsi="inherit" w:cs="Segoe UI"/>
                <w:kern w:val="0"/>
                <w:sz w:val="24"/>
              </w:rPr>
              <w:t>视频流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1592C6F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107917">
              <w:rPr>
                <w:rFonts w:ascii="inherit" w:hAnsi="inherit" w:cs="Segoe UI"/>
                <w:kern w:val="0"/>
                <w:sz w:val="24"/>
              </w:rPr>
              <w:t>120° FOV</w:t>
            </w:r>
            <w:r w:rsidRPr="00107917">
              <w:rPr>
                <w:rFonts w:ascii="inherit" w:hAnsi="inherit" w:cs="Segoe UI"/>
                <w:kern w:val="0"/>
                <w:sz w:val="24"/>
              </w:rPr>
              <w:t>镜头</w:t>
            </w:r>
          </w:p>
        </w:tc>
      </w:tr>
      <w:tr w:rsidR="00107917" w:rsidRPr="00107917" w14:paraId="45662AD4" w14:textId="77777777" w:rsidTr="00107917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FC19D34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107917">
              <w:rPr>
                <w:rFonts w:ascii="inherit" w:hAnsi="inherit" w:cs="Segoe UI"/>
                <w:kern w:val="0"/>
                <w:sz w:val="24"/>
              </w:rPr>
              <w:t>雷达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1B8E39A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107917">
              <w:rPr>
                <w:rFonts w:ascii="inherit" w:hAnsi="inherit" w:cs="Segoe UI"/>
                <w:kern w:val="0"/>
                <w:sz w:val="24"/>
              </w:rPr>
              <w:t>3D</w:t>
            </w:r>
            <w:r w:rsidRPr="00107917">
              <w:rPr>
                <w:rFonts w:ascii="inherit" w:hAnsi="inherit" w:cs="Segoe UI"/>
                <w:kern w:val="0"/>
                <w:sz w:val="24"/>
              </w:rPr>
              <w:t>点</w:t>
            </w:r>
            <w:proofErr w:type="gramStart"/>
            <w:r w:rsidRPr="00107917">
              <w:rPr>
                <w:rFonts w:ascii="inherit" w:hAnsi="inherit" w:cs="Segoe UI"/>
                <w:kern w:val="0"/>
                <w:sz w:val="24"/>
              </w:rPr>
              <w:t>云数据</w:t>
            </w:r>
            <w:proofErr w:type="gram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D0073C4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107917">
              <w:rPr>
                <w:rFonts w:ascii="inherit" w:hAnsi="inherit" w:cs="Segoe UI"/>
                <w:kern w:val="0"/>
                <w:sz w:val="24"/>
              </w:rPr>
              <w:t>10</w:t>
            </w:r>
            <w:r w:rsidRPr="00107917">
              <w:rPr>
                <w:rFonts w:ascii="inherit" w:hAnsi="inherit" w:cs="Segoe UI"/>
                <w:kern w:val="0"/>
                <w:sz w:val="24"/>
              </w:rPr>
              <w:t>米探测范围</w:t>
            </w:r>
          </w:p>
        </w:tc>
      </w:tr>
      <w:tr w:rsidR="00107917" w:rsidRPr="00107917" w14:paraId="30DD8486" w14:textId="77777777" w:rsidTr="00107917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B85CDF8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107917">
              <w:rPr>
                <w:rFonts w:ascii="inherit" w:hAnsi="inherit" w:cs="Segoe UI"/>
                <w:kern w:val="0"/>
                <w:sz w:val="24"/>
              </w:rPr>
              <w:t>运动关节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73BA3D2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107917">
              <w:rPr>
                <w:rFonts w:ascii="inherit" w:hAnsi="inherit" w:cs="Segoe UI"/>
                <w:kern w:val="0"/>
                <w:sz w:val="24"/>
              </w:rPr>
              <w:t>实时位姿信息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6088B87" w14:textId="77777777" w:rsidR="00107917" w:rsidRPr="00107917" w:rsidRDefault="00107917" w:rsidP="00107917">
            <w:pPr>
              <w:widowControl/>
              <w:jc w:val="center"/>
              <w:textAlignment w:val="baseline"/>
              <w:rPr>
                <w:rFonts w:ascii="inherit" w:hAnsi="inherit" w:cs="Segoe UI"/>
                <w:kern w:val="0"/>
                <w:sz w:val="24"/>
              </w:rPr>
            </w:pPr>
            <w:r w:rsidRPr="00107917">
              <w:rPr>
                <w:rFonts w:ascii="inherit" w:hAnsi="inherit" w:cs="Segoe UI"/>
                <w:kern w:val="0"/>
                <w:sz w:val="24"/>
              </w:rPr>
              <w:t>6</w:t>
            </w:r>
            <w:r w:rsidRPr="00107917">
              <w:rPr>
                <w:rFonts w:ascii="inherit" w:hAnsi="inherit" w:cs="Segoe UI"/>
                <w:kern w:val="0"/>
                <w:sz w:val="24"/>
              </w:rPr>
              <w:t>轴</w:t>
            </w:r>
            <w:r w:rsidRPr="00107917">
              <w:rPr>
                <w:rFonts w:ascii="inherit" w:hAnsi="inherit" w:cs="Segoe UI"/>
                <w:kern w:val="0"/>
                <w:sz w:val="24"/>
              </w:rPr>
              <w:t>IMU</w:t>
            </w:r>
            <w:r w:rsidRPr="00107917">
              <w:rPr>
                <w:rFonts w:ascii="inherit" w:hAnsi="inherit" w:cs="Segoe UI"/>
                <w:kern w:val="0"/>
                <w:sz w:val="24"/>
              </w:rPr>
              <w:t>传感器</w:t>
            </w:r>
          </w:p>
        </w:tc>
      </w:tr>
    </w:tbl>
    <w:p w14:paraId="566A39BA" w14:textId="77777777" w:rsidR="00107917" w:rsidRDefault="00107917" w:rsidP="00107917">
      <w:pPr>
        <w:pStyle w:val="5"/>
        <w:shd w:val="clear" w:color="auto" w:fill="FCFCFC"/>
        <w:spacing w:before="240" w:beforeAutospacing="0" w:after="12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2. </w:t>
      </w:r>
      <w:r>
        <w:rPr>
          <w:rFonts w:ascii="Segoe UI" w:hAnsi="Segoe UI" w:cs="Segoe UI"/>
          <w:sz w:val="24"/>
          <w:szCs w:val="24"/>
        </w:rPr>
        <w:t>感知主机（核心处理层）</w:t>
      </w:r>
    </w:p>
    <w:p w14:paraId="6F8BD32A" w14:textId="4744B09E" w:rsidR="00540B8B" w:rsidRDefault="00107917" w:rsidP="001D2E25">
      <w:pPr>
        <w:snapToGrid w:val="0"/>
        <w:spacing w:line="360" w:lineRule="auto"/>
        <w:rPr>
          <w:rFonts w:ascii="inherit" w:hAnsi="inherit" w:cs="Segoe UI"/>
          <w:kern w:val="0"/>
          <w:sz w:val="24"/>
        </w:rPr>
      </w:pPr>
      <w:r w:rsidRPr="00107917">
        <w:rPr>
          <w:rFonts w:ascii="inherit" w:hAnsi="inherit" w:cs="Segoe UI"/>
          <w:noProof/>
          <w:kern w:val="0"/>
          <w:sz w:val="24"/>
        </w:rPr>
        <w:drawing>
          <wp:inline distT="0" distB="0" distL="0" distR="0" wp14:anchorId="01644AC8" wp14:editId="2CAEC191">
            <wp:extent cx="5274310" cy="2847675"/>
            <wp:effectExtent l="0" t="0" r="2540" b="0"/>
            <wp:docPr id="12" name="图片 12" descr="C:\Users\me\Downloads\mermaid-diagram-2025-08-12-172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\Downloads\mermaid-diagram-2025-08-12-1720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2EBC" w14:textId="77777777" w:rsidR="00107917" w:rsidRDefault="00107917" w:rsidP="00107917">
      <w:pPr>
        <w:pStyle w:val="5"/>
        <w:shd w:val="clear" w:color="auto" w:fill="FCFCFC"/>
        <w:spacing w:before="240" w:beforeAutospacing="0" w:after="12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 </w:t>
      </w:r>
      <w:r>
        <w:rPr>
          <w:rFonts w:ascii="Segoe UI" w:hAnsi="Segoe UI" w:cs="Segoe UI"/>
          <w:sz w:val="24"/>
          <w:szCs w:val="24"/>
        </w:rPr>
        <w:t>运动控制器</w:t>
      </w:r>
    </w:p>
    <w:p w14:paraId="179CD17E" w14:textId="77777777" w:rsidR="00107917" w:rsidRDefault="00107917" w:rsidP="00107917">
      <w:pPr>
        <w:pStyle w:val="ae"/>
        <w:numPr>
          <w:ilvl w:val="0"/>
          <w:numId w:val="4"/>
        </w:numPr>
        <w:shd w:val="clear" w:color="auto" w:fill="FCFCFC"/>
        <w:spacing w:before="0" w:beforeAutospacing="0" w:after="0" w:afterAutospacing="0"/>
        <w:ind w:left="60"/>
        <w:textAlignment w:val="baseline"/>
        <w:rPr>
          <w:rFonts w:ascii="inherit" w:hAnsi="inherit" w:cs="Segoe UI"/>
        </w:rPr>
      </w:pPr>
      <w:r>
        <w:rPr>
          <w:rFonts w:ascii="inherit" w:hAnsi="inherit" w:cs="Segoe UI"/>
        </w:rPr>
        <w:t>​</w:t>
      </w:r>
      <w:r>
        <w:rPr>
          <w:rStyle w:val="ad"/>
          <w:rFonts w:ascii="inherit" w:hAnsi="inherit" w:cs="Segoe UI"/>
          <w:bdr w:val="none" w:sz="0" w:space="0" w:color="auto" w:frame="1"/>
        </w:rPr>
        <w:t>​</w:t>
      </w:r>
      <w:r>
        <w:rPr>
          <w:rStyle w:val="ad"/>
          <w:rFonts w:ascii="inherit" w:hAnsi="inherit" w:cs="Segoe UI"/>
          <w:bdr w:val="none" w:sz="0" w:space="0" w:color="auto" w:frame="1"/>
        </w:rPr>
        <w:t>功能</w:t>
      </w:r>
      <w:r>
        <w:rPr>
          <w:rStyle w:val="ad"/>
          <w:rFonts w:ascii="inherit" w:hAnsi="inherit" w:cs="Segoe UI"/>
          <w:bdr w:val="none" w:sz="0" w:space="0" w:color="auto" w:frame="1"/>
        </w:rPr>
        <w:t>​</w:t>
      </w:r>
      <w:r>
        <w:rPr>
          <w:rFonts w:ascii="inherit" w:hAnsi="inherit" w:cs="Segoe UI"/>
        </w:rPr>
        <w:t>​</w:t>
      </w:r>
      <w:r>
        <w:rPr>
          <w:rFonts w:ascii="inherit" w:hAnsi="inherit" w:cs="Segoe UI"/>
        </w:rPr>
        <w:t>：</w:t>
      </w:r>
    </w:p>
    <w:p w14:paraId="761D9787" w14:textId="77777777" w:rsidR="00107917" w:rsidRDefault="00107917" w:rsidP="00107917">
      <w:pPr>
        <w:pStyle w:val="ae"/>
        <w:numPr>
          <w:ilvl w:val="1"/>
          <w:numId w:val="4"/>
        </w:numPr>
        <w:shd w:val="clear" w:color="auto" w:fill="FCFCFC"/>
        <w:spacing w:before="0" w:beforeAutospacing="0" w:after="0" w:afterAutospacing="0"/>
        <w:ind w:left="120"/>
        <w:textAlignment w:val="baseline"/>
        <w:rPr>
          <w:rFonts w:ascii="inherit" w:hAnsi="inherit" w:cs="Segoe UI"/>
        </w:rPr>
      </w:pPr>
      <w:r>
        <w:rPr>
          <w:rFonts w:ascii="inherit" w:hAnsi="inherit" w:cs="Segoe UI"/>
        </w:rPr>
        <w:t>轨迹规划和步态控制</w:t>
      </w:r>
    </w:p>
    <w:p w14:paraId="684AFE31" w14:textId="77777777" w:rsidR="00107917" w:rsidRDefault="00107917" w:rsidP="00107917">
      <w:pPr>
        <w:pStyle w:val="ae"/>
        <w:numPr>
          <w:ilvl w:val="1"/>
          <w:numId w:val="4"/>
        </w:numPr>
        <w:shd w:val="clear" w:color="auto" w:fill="FCFCFC"/>
        <w:spacing w:before="0" w:beforeAutospacing="0" w:after="0" w:afterAutospacing="0"/>
        <w:ind w:left="120"/>
        <w:textAlignment w:val="baseline"/>
        <w:rPr>
          <w:rFonts w:ascii="inherit" w:hAnsi="inherit" w:cs="Segoe UI"/>
        </w:rPr>
      </w:pPr>
      <w:r>
        <w:rPr>
          <w:rFonts w:ascii="inherit" w:hAnsi="inherit" w:cs="Segoe UI"/>
        </w:rPr>
        <w:t>传感器数据融合处理</w:t>
      </w:r>
    </w:p>
    <w:p w14:paraId="20068A39" w14:textId="77777777" w:rsidR="00107917" w:rsidRDefault="00107917" w:rsidP="00107917">
      <w:pPr>
        <w:pStyle w:val="ae"/>
        <w:numPr>
          <w:ilvl w:val="1"/>
          <w:numId w:val="4"/>
        </w:numPr>
        <w:shd w:val="clear" w:color="auto" w:fill="FCFCFC"/>
        <w:spacing w:before="0" w:beforeAutospacing="0" w:after="0" w:afterAutospacing="0"/>
        <w:ind w:left="120"/>
        <w:textAlignment w:val="baseline"/>
        <w:rPr>
          <w:rFonts w:ascii="inherit" w:hAnsi="inherit" w:cs="Segoe UI"/>
        </w:rPr>
      </w:pPr>
      <w:r>
        <w:rPr>
          <w:rFonts w:ascii="inherit" w:hAnsi="inherit" w:cs="Segoe UI"/>
        </w:rPr>
        <w:t>安全监控（碰撞预测</w:t>
      </w:r>
      <w:r>
        <w:rPr>
          <w:rFonts w:ascii="inherit" w:hAnsi="inherit" w:cs="Segoe UI"/>
        </w:rPr>
        <w:t>/</w:t>
      </w:r>
      <w:r>
        <w:rPr>
          <w:rFonts w:ascii="inherit" w:hAnsi="inherit" w:cs="Segoe UI"/>
        </w:rPr>
        <w:t>急停响应）</w:t>
      </w:r>
    </w:p>
    <w:p w14:paraId="09DD9969" w14:textId="2CFF760F" w:rsidR="00107917" w:rsidRDefault="00107917" w:rsidP="00107917">
      <w:pPr>
        <w:pStyle w:val="5"/>
        <w:shd w:val="clear" w:color="auto" w:fill="FCFCFC"/>
        <w:spacing w:before="240" w:beforeAutospacing="0" w:after="12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 xml:space="preserve">. </w:t>
      </w:r>
      <w:r w:rsidR="00937237" w:rsidRPr="00937237">
        <w:rPr>
          <w:rFonts w:ascii="Segoe UI" w:hAnsi="Segoe UI" w:cs="Segoe UI" w:hint="eastAsia"/>
          <w:sz w:val="24"/>
          <w:szCs w:val="24"/>
        </w:rPr>
        <w:t>通信层（</w:t>
      </w:r>
      <w:r w:rsidR="00937237" w:rsidRPr="00937237">
        <w:rPr>
          <w:rFonts w:ascii="Segoe UI" w:hAnsi="Segoe UI" w:cs="Segoe UI" w:hint="eastAsia"/>
          <w:sz w:val="24"/>
          <w:szCs w:val="24"/>
        </w:rPr>
        <w:t>UDP</w:t>
      </w:r>
      <w:r w:rsidR="00937237" w:rsidRPr="00937237">
        <w:rPr>
          <w:rFonts w:ascii="Segoe UI" w:hAnsi="Segoe UI" w:cs="Segoe UI" w:hint="eastAsia"/>
          <w:sz w:val="24"/>
          <w:szCs w:val="24"/>
        </w:rPr>
        <w:t>接收模块）</w:t>
      </w:r>
    </w:p>
    <w:p w14:paraId="2C019ABA" w14:textId="77777777" w:rsidR="00107917" w:rsidRPr="00107917" w:rsidRDefault="00107917" w:rsidP="00107917">
      <w:pPr>
        <w:snapToGrid w:val="0"/>
        <w:spacing w:line="360" w:lineRule="auto"/>
        <w:rPr>
          <w:rFonts w:ascii="inherit" w:hAnsi="inherit" w:cs="Segoe UI" w:hint="eastAsia"/>
          <w:kern w:val="0"/>
          <w:sz w:val="24"/>
        </w:rPr>
      </w:pPr>
      <w:r w:rsidRPr="00107917">
        <w:rPr>
          <w:rFonts w:ascii="inherit" w:hAnsi="inherit" w:cs="Segoe UI" w:hint="eastAsia"/>
          <w:kern w:val="0"/>
          <w:sz w:val="24"/>
        </w:rPr>
        <w:t>指令处理流程：</w:t>
      </w:r>
    </w:p>
    <w:p w14:paraId="3138682E" w14:textId="1402CCB2" w:rsidR="00107917" w:rsidRDefault="00107917" w:rsidP="00107917">
      <w:pPr>
        <w:snapToGrid w:val="0"/>
        <w:spacing w:line="360" w:lineRule="auto"/>
        <w:rPr>
          <w:rFonts w:ascii="inherit" w:hAnsi="inherit" w:cs="Segoe UI"/>
          <w:kern w:val="0"/>
          <w:sz w:val="24"/>
        </w:rPr>
      </w:pPr>
      <w:r w:rsidRPr="00107917">
        <w:rPr>
          <w:rFonts w:ascii="inherit" w:hAnsi="inherit" w:cs="Segoe UI" w:hint="eastAsia"/>
          <w:kern w:val="0"/>
          <w:sz w:val="24"/>
        </w:rPr>
        <w:t>接收字节流</w:t>
      </w:r>
      <w:r w:rsidRPr="00107917">
        <w:rPr>
          <w:rFonts w:ascii="inherit" w:hAnsi="inherit" w:cs="Segoe UI" w:hint="eastAsia"/>
          <w:kern w:val="0"/>
          <w:sz w:val="24"/>
        </w:rPr>
        <w:t xml:space="preserve"> </w:t>
      </w:r>
      <w:r w:rsidRPr="00107917">
        <w:rPr>
          <w:rFonts w:ascii="inherit" w:hAnsi="inherit" w:cs="Segoe UI" w:hint="eastAsia"/>
          <w:kern w:val="0"/>
          <w:sz w:val="24"/>
        </w:rPr>
        <w:t>→</w:t>
      </w:r>
      <w:r w:rsidRPr="00107917">
        <w:rPr>
          <w:rFonts w:ascii="inherit" w:hAnsi="inherit" w:cs="Segoe UI" w:hint="eastAsia"/>
          <w:kern w:val="0"/>
          <w:sz w:val="24"/>
        </w:rPr>
        <w:t xml:space="preserve"> </w:t>
      </w:r>
      <w:proofErr w:type="gramStart"/>
      <w:r w:rsidRPr="00107917">
        <w:rPr>
          <w:rFonts w:ascii="inherit" w:hAnsi="inherit" w:cs="Segoe UI" w:hint="eastAsia"/>
          <w:kern w:val="0"/>
          <w:sz w:val="24"/>
        </w:rPr>
        <w:t>小端序</w:t>
      </w:r>
      <w:proofErr w:type="gramEnd"/>
      <w:r w:rsidRPr="00107917">
        <w:rPr>
          <w:rFonts w:ascii="inherit" w:hAnsi="inherit" w:cs="Segoe UI" w:hint="eastAsia"/>
          <w:kern w:val="0"/>
          <w:sz w:val="24"/>
        </w:rPr>
        <w:t>解析</w:t>
      </w:r>
      <w:r w:rsidRPr="00107917">
        <w:rPr>
          <w:rFonts w:ascii="inherit" w:hAnsi="inherit" w:cs="Segoe UI" w:hint="eastAsia"/>
          <w:kern w:val="0"/>
          <w:sz w:val="24"/>
        </w:rPr>
        <w:t xml:space="preserve"> </w:t>
      </w:r>
      <w:r w:rsidRPr="00107917">
        <w:rPr>
          <w:rFonts w:ascii="inherit" w:hAnsi="inherit" w:cs="Segoe UI" w:hint="eastAsia"/>
          <w:kern w:val="0"/>
          <w:sz w:val="24"/>
        </w:rPr>
        <w:t>→</w:t>
      </w:r>
      <w:r w:rsidRPr="00107917">
        <w:rPr>
          <w:rFonts w:ascii="inherit" w:hAnsi="inherit" w:cs="Segoe UI" w:hint="eastAsia"/>
          <w:kern w:val="0"/>
          <w:sz w:val="24"/>
        </w:rPr>
        <w:t xml:space="preserve"> </w:t>
      </w:r>
      <w:r w:rsidRPr="00107917">
        <w:rPr>
          <w:rFonts w:ascii="inherit" w:hAnsi="inherit" w:cs="Segoe UI" w:hint="eastAsia"/>
          <w:kern w:val="0"/>
          <w:sz w:val="24"/>
        </w:rPr>
        <w:t>指令校验</w:t>
      </w:r>
      <w:r w:rsidRPr="00107917">
        <w:rPr>
          <w:rFonts w:ascii="inherit" w:hAnsi="inherit" w:cs="Segoe UI" w:hint="eastAsia"/>
          <w:kern w:val="0"/>
          <w:sz w:val="24"/>
        </w:rPr>
        <w:t xml:space="preserve"> </w:t>
      </w:r>
      <w:r w:rsidRPr="00107917">
        <w:rPr>
          <w:rFonts w:ascii="inherit" w:hAnsi="inherit" w:cs="Segoe UI" w:hint="eastAsia"/>
          <w:kern w:val="0"/>
          <w:sz w:val="24"/>
        </w:rPr>
        <w:t>→</w:t>
      </w:r>
      <w:r w:rsidRPr="00107917">
        <w:rPr>
          <w:rFonts w:ascii="inherit" w:hAnsi="inherit" w:cs="Segoe UI" w:hint="eastAsia"/>
          <w:kern w:val="0"/>
          <w:sz w:val="24"/>
        </w:rPr>
        <w:t xml:space="preserve"> </w:t>
      </w:r>
      <w:r w:rsidRPr="00107917">
        <w:rPr>
          <w:rFonts w:ascii="inherit" w:hAnsi="inherit" w:cs="Segoe UI" w:hint="eastAsia"/>
          <w:kern w:val="0"/>
          <w:sz w:val="24"/>
        </w:rPr>
        <w:t>指令分发</w:t>
      </w:r>
      <w:r w:rsidRPr="00107917">
        <w:rPr>
          <w:rFonts w:ascii="inherit" w:hAnsi="inherit" w:cs="Segoe UI" w:hint="eastAsia"/>
          <w:kern w:val="0"/>
          <w:sz w:val="24"/>
        </w:rPr>
        <w:t xml:space="preserve"> </w:t>
      </w:r>
      <w:r w:rsidRPr="00107917">
        <w:rPr>
          <w:rFonts w:ascii="inherit" w:hAnsi="inherit" w:cs="Segoe UI" w:hint="eastAsia"/>
          <w:kern w:val="0"/>
          <w:sz w:val="24"/>
        </w:rPr>
        <w:t>→</w:t>
      </w:r>
      <w:r w:rsidRPr="00107917">
        <w:rPr>
          <w:rFonts w:ascii="inherit" w:hAnsi="inherit" w:cs="Segoe UI" w:hint="eastAsia"/>
          <w:kern w:val="0"/>
          <w:sz w:val="24"/>
        </w:rPr>
        <w:t xml:space="preserve"> </w:t>
      </w:r>
      <w:r w:rsidRPr="00107917">
        <w:rPr>
          <w:rFonts w:ascii="inherit" w:hAnsi="inherit" w:cs="Segoe UI" w:hint="eastAsia"/>
          <w:kern w:val="0"/>
          <w:sz w:val="24"/>
        </w:rPr>
        <w:t>执行反馈</w:t>
      </w:r>
    </w:p>
    <w:p w14:paraId="0AF5D541" w14:textId="2A601BB3" w:rsidR="00107917" w:rsidRDefault="00107917" w:rsidP="00107917">
      <w:pPr>
        <w:snapToGrid w:val="0"/>
        <w:spacing w:line="360" w:lineRule="auto"/>
        <w:rPr>
          <w:rFonts w:ascii="inherit" w:hAnsi="inherit" w:cs="Segoe UI"/>
          <w:kern w:val="0"/>
          <w:sz w:val="24"/>
        </w:rPr>
      </w:pPr>
    </w:p>
    <w:p w14:paraId="613DC695" w14:textId="0F9E04FB" w:rsidR="005638AB" w:rsidRDefault="005638AB" w:rsidP="005638AB">
      <w:pPr>
        <w:pStyle w:val="3"/>
        <w:shd w:val="clear" w:color="auto" w:fill="FCFCFC"/>
        <w:spacing w:before="360" w:after="120"/>
        <w:textAlignment w:val="baseline"/>
        <w:rPr>
          <w:rFonts w:ascii="Segoe UI" w:hAnsi="Segoe UI" w:cs="Segoe UI"/>
          <w:kern w:val="0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案例：</w:t>
      </w:r>
      <w:r>
        <w:rPr>
          <w:rFonts w:ascii="Segoe UI" w:hAnsi="Segoe UI" w:cs="Segoe UI" w:hint="eastAsia"/>
          <w:sz w:val="30"/>
          <w:szCs w:val="30"/>
        </w:rPr>
        <w:t>危险环境，使用</w:t>
      </w:r>
      <w:r>
        <w:rPr>
          <w:rFonts w:ascii="Segoe UI" w:hAnsi="Segoe UI" w:cs="Segoe UI"/>
          <w:sz w:val="30"/>
          <w:szCs w:val="30"/>
        </w:rPr>
        <w:t>AR</w:t>
      </w:r>
      <w:r>
        <w:rPr>
          <w:rFonts w:ascii="Segoe UI" w:hAnsi="Segoe UI" w:cs="Segoe UI" w:hint="eastAsia"/>
          <w:sz w:val="30"/>
          <w:szCs w:val="30"/>
        </w:rPr>
        <w:t>眼镜</w:t>
      </w:r>
      <w:r>
        <w:rPr>
          <w:rFonts w:ascii="Segoe UI" w:hAnsi="Segoe UI" w:cs="Segoe UI"/>
          <w:sz w:val="30"/>
          <w:szCs w:val="30"/>
        </w:rPr>
        <w:t>引导机器狗巡检</w:t>
      </w:r>
      <w:r>
        <w:rPr>
          <w:rFonts w:ascii="Segoe UI" w:hAnsi="Segoe UI" w:cs="Segoe UI" w:hint="eastAsia"/>
          <w:sz w:val="30"/>
          <w:szCs w:val="30"/>
        </w:rPr>
        <w:t>设备</w:t>
      </w:r>
    </w:p>
    <w:p w14:paraId="19F81A79" w14:textId="77777777" w:rsidR="005638AB" w:rsidRDefault="005638AB" w:rsidP="005638AB">
      <w:pPr>
        <w:pStyle w:val="ae"/>
        <w:shd w:val="clear" w:color="auto" w:fill="FCFCFC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​</w:t>
      </w:r>
      <w:r>
        <w:rPr>
          <w:rStyle w:val="ad"/>
          <w:rFonts w:ascii="inherit" w:hAnsi="inherit" w:cs="Segoe UI"/>
          <w:sz w:val="21"/>
          <w:szCs w:val="21"/>
          <w:bdr w:val="none" w:sz="0" w:space="0" w:color="auto" w:frame="1"/>
        </w:rPr>
        <w:t>​</w:t>
      </w:r>
      <w:r>
        <w:rPr>
          <w:rStyle w:val="ad"/>
          <w:rFonts w:ascii="inherit" w:hAnsi="inherit" w:cs="Segoe UI"/>
          <w:sz w:val="21"/>
          <w:szCs w:val="21"/>
          <w:bdr w:val="none" w:sz="0" w:space="0" w:color="auto" w:frame="1"/>
        </w:rPr>
        <w:t>场景描述</w:t>
      </w:r>
      <w:r>
        <w:rPr>
          <w:rStyle w:val="ad"/>
          <w:rFonts w:ascii="inherit" w:hAnsi="inherit" w:cs="Segoe UI"/>
          <w:sz w:val="21"/>
          <w:szCs w:val="21"/>
          <w:bdr w:val="none" w:sz="0" w:space="0" w:color="auto" w:frame="1"/>
        </w:rPr>
        <w:t>​</w:t>
      </w:r>
      <w:r>
        <w:rPr>
          <w:rFonts w:ascii="Segoe UI" w:hAnsi="Segoe UI" w:cs="Segoe UI"/>
          <w:sz w:val="21"/>
          <w:szCs w:val="21"/>
        </w:rPr>
        <w:t>​</w:t>
      </w:r>
      <w:r>
        <w:rPr>
          <w:rFonts w:ascii="Segoe UI" w:hAnsi="Segoe UI" w:cs="Segoe UI"/>
          <w:sz w:val="21"/>
          <w:szCs w:val="21"/>
        </w:rPr>
        <w:t>：</w:t>
      </w:r>
    </w:p>
    <w:p w14:paraId="5E1C4D5A" w14:textId="06CB6F60" w:rsidR="005638AB" w:rsidRDefault="005638AB" w:rsidP="001F50A0">
      <w:pPr>
        <w:pStyle w:val="ae"/>
        <w:shd w:val="clear" w:color="auto" w:fill="FCFCFC"/>
        <w:spacing w:before="120" w:beforeAutospacing="0" w:after="180" w:afterAutospacing="0"/>
        <w:ind w:firstLine="420"/>
        <w:textAlignment w:val="baseline"/>
        <w:rPr>
          <w:rFonts w:ascii="Segoe UI" w:hAnsi="Segoe UI" w:cs="Segoe UI" w:hint="eastAsia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操作员在</w:t>
      </w:r>
      <w:r>
        <w:rPr>
          <w:rFonts w:ascii="Segoe UI" w:hAnsi="Segoe UI" w:cs="Segoe UI" w:hint="eastAsia"/>
          <w:sz w:val="21"/>
          <w:szCs w:val="21"/>
        </w:rPr>
        <w:t>高危（例如高温，辐射等）</w:t>
      </w:r>
      <w:r>
        <w:rPr>
          <w:rFonts w:ascii="Segoe UI" w:hAnsi="Segoe UI" w:cs="Segoe UI"/>
          <w:sz w:val="21"/>
          <w:szCs w:val="21"/>
        </w:rPr>
        <w:t>环境中，通过</w:t>
      </w:r>
      <w:r>
        <w:rPr>
          <w:rFonts w:ascii="Segoe UI" w:hAnsi="Segoe UI" w:cs="Segoe UI"/>
          <w:sz w:val="21"/>
          <w:szCs w:val="21"/>
        </w:rPr>
        <w:t>AR</w:t>
      </w:r>
      <w:r>
        <w:rPr>
          <w:rFonts w:ascii="Segoe UI" w:hAnsi="Segoe UI" w:cs="Segoe UI"/>
          <w:sz w:val="21"/>
          <w:szCs w:val="21"/>
        </w:rPr>
        <w:t>眼镜</w:t>
      </w:r>
      <w:r>
        <w:rPr>
          <w:rFonts w:ascii="Segoe UI" w:hAnsi="Segoe UI" w:cs="Segoe UI" w:hint="eastAsia"/>
          <w:sz w:val="21"/>
          <w:szCs w:val="21"/>
        </w:rPr>
        <w:t>操控机器狗巡检设备。</w:t>
      </w:r>
      <w:r>
        <w:rPr>
          <w:rFonts w:ascii="Segoe UI" w:hAnsi="Segoe UI" w:cs="Segoe UI"/>
          <w:sz w:val="21"/>
          <w:szCs w:val="21"/>
        </w:rPr>
        <w:t>发现某台设备可能存在异常，需要机器狗靠近检查。操作员</w:t>
      </w:r>
      <w:r>
        <w:rPr>
          <w:rFonts w:ascii="Segoe UI" w:hAnsi="Segoe UI" w:cs="Segoe UI" w:hint="eastAsia"/>
          <w:sz w:val="21"/>
          <w:szCs w:val="21"/>
        </w:rPr>
        <w:t>使用手柄控制机器狗移动到设备前，然后</w:t>
      </w:r>
      <w:r>
        <w:rPr>
          <w:rFonts w:ascii="Segoe UI" w:hAnsi="Segoe UI" w:cs="Segoe UI"/>
          <w:sz w:val="21"/>
          <w:szCs w:val="21"/>
        </w:rPr>
        <w:t>发出语音指令</w:t>
      </w:r>
      <w:r>
        <w:rPr>
          <w:rFonts w:ascii="Segoe UI" w:hAnsi="Segoe UI" w:cs="Segoe UI"/>
          <w:sz w:val="21"/>
          <w:szCs w:val="21"/>
        </w:rPr>
        <w:t>"</w:t>
      </w:r>
      <w:r>
        <w:rPr>
          <w:rFonts w:ascii="Segoe UI" w:hAnsi="Segoe UI" w:cs="Segoe UI"/>
          <w:sz w:val="21"/>
          <w:szCs w:val="21"/>
        </w:rPr>
        <w:t>检查该设备</w:t>
      </w:r>
      <w:r>
        <w:rPr>
          <w:rFonts w:ascii="Segoe UI" w:hAnsi="Segoe UI" w:cs="Segoe UI"/>
          <w:sz w:val="21"/>
          <w:szCs w:val="21"/>
        </w:rPr>
        <w:t>"</w:t>
      </w:r>
      <w:r>
        <w:rPr>
          <w:rFonts w:ascii="Segoe UI" w:hAnsi="Segoe UI" w:cs="Segoe UI" w:hint="eastAsia"/>
          <w:sz w:val="21"/>
          <w:szCs w:val="21"/>
        </w:rPr>
        <w:t>，</w:t>
      </w:r>
      <w:r>
        <w:rPr>
          <w:rFonts w:ascii="Segoe UI" w:hAnsi="Segoe UI" w:cs="Segoe UI"/>
          <w:sz w:val="21"/>
          <w:szCs w:val="21"/>
        </w:rPr>
        <w:t>机器狗接收到指令后</w:t>
      </w:r>
      <w:r>
        <w:rPr>
          <w:rFonts w:ascii="Segoe UI" w:hAnsi="Segoe UI" w:cs="Segoe UI" w:hint="eastAsia"/>
          <w:sz w:val="21"/>
          <w:szCs w:val="21"/>
        </w:rPr>
        <w:t>执行对应和</w:t>
      </w:r>
      <w:r>
        <w:rPr>
          <w:rFonts w:ascii="Segoe UI" w:hAnsi="Segoe UI" w:cs="Segoe UI"/>
          <w:sz w:val="21"/>
          <w:szCs w:val="21"/>
        </w:rPr>
        <w:t>通过自身传感器执行检测任务，并将检测结果实时回传到</w:t>
      </w:r>
      <w:r>
        <w:rPr>
          <w:rFonts w:ascii="Segoe UI" w:hAnsi="Segoe UI" w:cs="Segoe UI"/>
          <w:sz w:val="21"/>
          <w:szCs w:val="21"/>
        </w:rPr>
        <w:t>AR</w:t>
      </w:r>
      <w:r>
        <w:rPr>
          <w:rFonts w:ascii="Segoe UI" w:hAnsi="Segoe UI" w:cs="Segoe UI"/>
          <w:sz w:val="21"/>
          <w:szCs w:val="21"/>
        </w:rPr>
        <w:t>眼镜。</w:t>
      </w:r>
      <w:r>
        <w:rPr>
          <w:rFonts w:ascii="Segoe UI" w:hAnsi="Segoe UI" w:cs="Segoe UI" w:hint="eastAsia"/>
          <w:sz w:val="21"/>
          <w:szCs w:val="21"/>
        </w:rPr>
        <w:t>如果遇到常见的故障（如开关关闭等），使用手势控制机器狗按下开关。</w:t>
      </w:r>
    </w:p>
    <w:p w14:paraId="44136397" w14:textId="47921862" w:rsidR="005638AB" w:rsidRPr="005638AB" w:rsidRDefault="00F116A2" w:rsidP="00107917">
      <w:pPr>
        <w:snapToGrid w:val="0"/>
        <w:spacing w:line="360" w:lineRule="auto"/>
        <w:rPr>
          <w:rFonts w:ascii="inherit" w:hAnsi="inherit" w:cs="Segoe UI" w:hint="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6F55261" wp14:editId="1D2B196E">
            <wp:extent cx="5274310" cy="28476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12EA" w14:textId="240ADF8E" w:rsidR="00A34F41" w:rsidRDefault="00A34F41" w:rsidP="001D2E25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4</w:t>
      </w:r>
      <w:r w:rsidR="001D2E25" w:rsidRPr="001D2E25">
        <w:rPr>
          <w:rFonts w:ascii="宋体" w:hAnsi="宋体" w:hint="eastAsia"/>
          <w:b/>
          <w:sz w:val="24"/>
        </w:rPr>
        <w:t>.本</w:t>
      </w:r>
      <w:r>
        <w:rPr>
          <w:rFonts w:ascii="宋体" w:hAnsi="宋体" w:hint="eastAsia"/>
          <w:b/>
          <w:sz w:val="24"/>
        </w:rPr>
        <w:t>专利技术</w:t>
      </w:r>
      <w:r w:rsidR="001D2E25" w:rsidRPr="001D2E25">
        <w:rPr>
          <w:rFonts w:ascii="宋体" w:hAnsi="宋体" w:hint="eastAsia"/>
          <w:b/>
          <w:sz w:val="24"/>
        </w:rPr>
        <w:t>的</w:t>
      </w:r>
      <w:r>
        <w:rPr>
          <w:rFonts w:ascii="宋体" w:hAnsi="宋体" w:hint="eastAsia"/>
          <w:b/>
          <w:sz w:val="24"/>
        </w:rPr>
        <w:t>技术关键点和创新点是什么？</w:t>
      </w:r>
      <w:r w:rsidR="001D2E25" w:rsidRPr="001D2E25">
        <w:rPr>
          <w:rFonts w:ascii="宋体" w:hAnsi="宋体" w:hint="eastAsia"/>
          <w:b/>
          <w:sz w:val="24"/>
        </w:rPr>
        <w:cr/>
      </w:r>
    </w:p>
    <w:p w14:paraId="2B59B182" w14:textId="77777777" w:rsidR="00A34F41" w:rsidRDefault="00A34F41" w:rsidP="001D2E25">
      <w:pPr>
        <w:snapToGrid w:val="0"/>
        <w:spacing w:line="360" w:lineRule="auto"/>
        <w:rPr>
          <w:rFonts w:ascii="宋体" w:hAnsi="宋体"/>
          <w:sz w:val="24"/>
        </w:rPr>
      </w:pPr>
    </w:p>
    <w:p w14:paraId="6C596E3D" w14:textId="77777777" w:rsidR="00A34F41" w:rsidRDefault="00A34F41" w:rsidP="001D2E25"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5</w:t>
      </w:r>
      <w:r w:rsidR="001D2E25" w:rsidRPr="001D2E25">
        <w:rPr>
          <w:rFonts w:ascii="宋体" w:hAnsi="宋体" w:hint="eastAsia"/>
          <w:b/>
          <w:sz w:val="24"/>
        </w:rPr>
        <w:t>.与现有技术相比，本</w:t>
      </w:r>
      <w:r>
        <w:rPr>
          <w:rFonts w:ascii="宋体" w:hAnsi="宋体" w:hint="eastAsia"/>
          <w:b/>
          <w:sz w:val="24"/>
        </w:rPr>
        <w:t>专利技术的优点/技术效果是什么？</w:t>
      </w:r>
    </w:p>
    <w:p w14:paraId="4C6FEB8D" w14:textId="77777777" w:rsidR="00A34F41" w:rsidRDefault="00A34F41" w:rsidP="001D2E25">
      <w:pPr>
        <w:snapToGrid w:val="0"/>
        <w:spacing w:line="360" w:lineRule="auto"/>
        <w:rPr>
          <w:rFonts w:ascii="宋体" w:hAnsi="宋体"/>
          <w:sz w:val="24"/>
        </w:rPr>
      </w:pPr>
      <w:r w:rsidRPr="00A34F41">
        <w:rPr>
          <w:rFonts w:ascii="楷体" w:eastAsia="楷体" w:hAnsi="楷体" w:hint="eastAsia"/>
          <w:bCs/>
          <w:sz w:val="24"/>
        </w:rPr>
        <w:t>（说明：</w:t>
      </w:r>
      <w:r w:rsidRPr="00A34F41">
        <w:rPr>
          <w:rFonts w:ascii="楷体" w:eastAsia="楷体" w:hAnsi="楷体"/>
          <w:bCs/>
          <w:sz w:val="24"/>
        </w:rPr>
        <w:t>1</w:t>
      </w:r>
      <w:r w:rsidRPr="00A34F41">
        <w:rPr>
          <w:rFonts w:ascii="楷体" w:eastAsia="楷体" w:hAnsi="楷体" w:hint="eastAsia"/>
          <w:bCs/>
          <w:sz w:val="24"/>
        </w:rPr>
        <w:t>）要尽量和现有技术的不足对应；2）要有理有据，技术效果要尽量和创新点对应，来自于创新点）</w:t>
      </w:r>
      <w:r w:rsidR="001D2E25" w:rsidRPr="00A34F41">
        <w:rPr>
          <w:rFonts w:ascii="楷体" w:eastAsia="楷体" w:hAnsi="楷体" w:hint="eastAsia"/>
          <w:bCs/>
          <w:sz w:val="24"/>
        </w:rPr>
        <w:cr/>
      </w:r>
    </w:p>
    <w:p w14:paraId="79B4B8BE" w14:textId="77777777" w:rsidR="00A34F41" w:rsidRDefault="00A34F41" w:rsidP="001D2E25">
      <w:pPr>
        <w:snapToGrid w:val="0"/>
        <w:spacing w:line="360" w:lineRule="auto"/>
        <w:rPr>
          <w:rFonts w:ascii="宋体" w:hAnsi="宋体"/>
          <w:sz w:val="24"/>
        </w:rPr>
      </w:pPr>
    </w:p>
    <w:p w14:paraId="7A3AAE23" w14:textId="77777777" w:rsidR="00A34F41" w:rsidRDefault="00A34F41" w:rsidP="001D2E25"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6</w:t>
      </w:r>
      <w:r w:rsidR="001D2E25" w:rsidRPr="001D2E25">
        <w:rPr>
          <w:rFonts w:ascii="宋体" w:hAnsi="宋体" w:hint="eastAsia"/>
          <w:b/>
          <w:sz w:val="24"/>
        </w:rPr>
        <w:t>.是否还有别的替代方案同样能完成</w:t>
      </w:r>
      <w:r>
        <w:rPr>
          <w:rFonts w:ascii="宋体" w:hAnsi="宋体" w:hint="eastAsia"/>
          <w:b/>
          <w:sz w:val="24"/>
        </w:rPr>
        <w:t>本</w:t>
      </w:r>
      <w:r w:rsidR="001D2E25" w:rsidRPr="001D2E25">
        <w:rPr>
          <w:rFonts w:ascii="宋体" w:hAnsi="宋体" w:hint="eastAsia"/>
          <w:b/>
          <w:sz w:val="24"/>
        </w:rPr>
        <w:t>发明目的？</w:t>
      </w:r>
      <w:r w:rsidR="001D2E25" w:rsidRPr="001D2E25">
        <w:rPr>
          <w:rFonts w:ascii="宋体" w:hAnsi="宋体" w:hint="eastAsia"/>
          <w:b/>
          <w:sz w:val="24"/>
        </w:rPr>
        <w:cr/>
      </w:r>
    </w:p>
    <w:p w14:paraId="1F6BBF49" w14:textId="438A21BD" w:rsidR="001D2E25" w:rsidRDefault="00A34F41" w:rsidP="001D2E25"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7</w:t>
      </w:r>
      <w:r w:rsidR="001D2E25" w:rsidRPr="001D2E25">
        <w:rPr>
          <w:rFonts w:ascii="宋体" w:hAnsi="宋体" w:hint="eastAsia"/>
          <w:b/>
          <w:sz w:val="24"/>
        </w:rPr>
        <w:t>.其他有助于审阅、代理人员理解本技术的资料</w:t>
      </w:r>
      <w:r>
        <w:rPr>
          <w:rFonts w:ascii="宋体" w:hAnsi="宋体" w:hint="eastAsia"/>
          <w:b/>
          <w:sz w:val="24"/>
        </w:rPr>
        <w:t>.</w:t>
      </w:r>
    </w:p>
    <w:p w14:paraId="7FCA0FA5" w14:textId="77777777" w:rsidR="00A34F41" w:rsidRDefault="00A34F41" w:rsidP="00A34F41">
      <w:pPr>
        <w:snapToGrid w:val="0"/>
        <w:spacing w:line="400" w:lineRule="exact"/>
        <w:rPr>
          <w:rFonts w:ascii="宋体" w:hAnsi="宋体"/>
          <w:sz w:val="24"/>
        </w:rPr>
      </w:pPr>
    </w:p>
    <w:p w14:paraId="4BE144CA" w14:textId="3B1BA83A" w:rsidR="005B5AE3" w:rsidRDefault="00A34F41" w:rsidP="00A34F41">
      <w:pPr>
        <w:snapToGrid w:val="0"/>
        <w:spacing w:line="400" w:lineRule="exact"/>
        <w:rPr>
          <w:b/>
          <w:bCs/>
          <w:color w:val="000000"/>
          <w:sz w:val="24"/>
        </w:rPr>
      </w:pPr>
      <w:r>
        <w:rPr>
          <w:rFonts w:ascii="宋体" w:hAnsi="宋体"/>
          <w:b/>
          <w:bCs/>
          <w:sz w:val="24"/>
        </w:rPr>
        <w:t>8.</w:t>
      </w:r>
      <w:r w:rsidR="00A4256B" w:rsidRPr="00A4256B">
        <w:rPr>
          <w:b/>
          <w:bCs/>
          <w:color w:val="000000"/>
          <w:sz w:val="24"/>
        </w:rPr>
        <w:t xml:space="preserve"> </w:t>
      </w:r>
      <w:r w:rsidR="00A4256B" w:rsidRPr="00A4256B">
        <w:rPr>
          <w:b/>
          <w:bCs/>
          <w:color w:val="000000"/>
          <w:sz w:val="24"/>
        </w:rPr>
        <w:t>附图</w:t>
      </w:r>
    </w:p>
    <w:p w14:paraId="301DF936" w14:textId="199DECC6" w:rsidR="001D2E25" w:rsidRPr="00165130" w:rsidRDefault="00165130" w:rsidP="00A34F41">
      <w:pPr>
        <w:snapToGrid w:val="0"/>
        <w:spacing w:line="400" w:lineRule="exact"/>
        <w:ind w:firstLineChars="200" w:firstLine="420"/>
        <w:rPr>
          <w:rFonts w:ascii="楷体" w:eastAsia="楷体" w:hAnsi="楷体"/>
          <w:color w:val="000000"/>
          <w:szCs w:val="21"/>
        </w:rPr>
      </w:pPr>
      <w:r>
        <w:rPr>
          <w:rFonts w:ascii="楷体" w:eastAsia="楷体" w:hAnsi="楷体" w:hint="eastAsia"/>
          <w:szCs w:val="21"/>
        </w:rPr>
        <w:t>（</w:t>
      </w:r>
      <w:r w:rsidR="00A4256B" w:rsidRPr="00165130">
        <w:rPr>
          <w:rFonts w:ascii="楷体" w:eastAsia="楷体" w:hAnsi="楷体" w:hint="eastAsia"/>
          <w:szCs w:val="21"/>
        </w:rPr>
        <w:t>附图是辅助性技术文件，它与说明书的文字内容一起，将本发明创造讲述清楚。可以是结构示意图、爆炸图、剖视图、局部放大图、原理图、流程图等。</w:t>
      </w:r>
      <w:r w:rsidR="00A34F41" w:rsidRPr="00165130">
        <w:rPr>
          <w:rFonts w:ascii="楷体" w:eastAsia="楷体" w:hAnsi="楷体" w:hint="eastAsia"/>
          <w:szCs w:val="21"/>
        </w:rPr>
        <w:t>说明：附图可以在对本专利技术方案进行详细阐述时放在一起做介绍</w:t>
      </w:r>
      <w:r>
        <w:rPr>
          <w:rFonts w:ascii="楷体" w:eastAsia="楷体" w:hAnsi="楷体" w:hint="eastAsia"/>
          <w:szCs w:val="21"/>
        </w:rPr>
        <w:t>。）</w:t>
      </w:r>
    </w:p>
    <w:p w14:paraId="74897B11" w14:textId="77777777" w:rsidR="00A34F41" w:rsidRDefault="00A34F41" w:rsidP="00A34F41">
      <w:pPr>
        <w:snapToGrid w:val="0"/>
        <w:spacing w:line="400" w:lineRule="exact"/>
        <w:ind w:firstLineChars="200" w:firstLine="482"/>
        <w:rPr>
          <w:rFonts w:ascii="宋体" w:hAnsi="宋体"/>
          <w:b/>
          <w:sz w:val="24"/>
        </w:rPr>
      </w:pPr>
    </w:p>
    <w:p w14:paraId="6158B514" w14:textId="77777777" w:rsidR="00165130" w:rsidRDefault="00165130" w:rsidP="00A34F41">
      <w:pPr>
        <w:snapToGrid w:val="0"/>
        <w:spacing w:line="400" w:lineRule="exact"/>
        <w:ind w:firstLineChars="200" w:firstLine="482"/>
        <w:rPr>
          <w:rFonts w:ascii="宋体" w:hAnsi="宋体"/>
          <w:b/>
          <w:sz w:val="24"/>
        </w:rPr>
      </w:pPr>
    </w:p>
    <w:p w14:paraId="27B3088D" w14:textId="1A5BC59E" w:rsidR="00196D7E" w:rsidRDefault="00196D7E"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p w14:paraId="263D618E" w14:textId="6F254D79" w:rsidR="00196D7E" w:rsidRDefault="00196D7E" w:rsidP="00196D7E"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以下几张幻灯片图是关于专利技术交底书的介绍，供参考：</w:t>
      </w:r>
    </w:p>
    <w:p w14:paraId="4DB9014F" w14:textId="2BBE381C" w:rsidR="00196D7E" w:rsidRDefault="00196D7E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  <w:r w:rsidRPr="00196D7E">
        <w:rPr>
          <w:rFonts w:ascii="宋体" w:hAnsi="宋体"/>
          <w:b/>
          <w:noProof/>
          <w:sz w:val="24"/>
        </w:rPr>
        <w:drawing>
          <wp:inline distT="0" distB="0" distL="0" distR="0" wp14:anchorId="3B7B46F0" wp14:editId="239FE10D">
            <wp:extent cx="3689350" cy="27670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7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2008" w14:textId="77777777" w:rsidR="009F097D" w:rsidRDefault="009F097D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</w:p>
    <w:p w14:paraId="6BF1478A" w14:textId="0BCCF554" w:rsidR="009F097D" w:rsidRDefault="00196D7E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  <w:r w:rsidRPr="00196D7E">
        <w:rPr>
          <w:rFonts w:ascii="宋体" w:hAnsi="宋体"/>
          <w:b/>
          <w:noProof/>
          <w:sz w:val="24"/>
        </w:rPr>
        <w:drawing>
          <wp:inline distT="0" distB="0" distL="0" distR="0" wp14:anchorId="765387F2" wp14:editId="14CE4C56">
            <wp:extent cx="3517900" cy="26384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26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5BED" w14:textId="77777777" w:rsidR="009F097D" w:rsidRDefault="009F097D"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p w14:paraId="1F72A266" w14:textId="2B7A4625" w:rsidR="00196D7E" w:rsidRDefault="009F097D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CE1BA68" wp14:editId="53BBCF75">
            <wp:extent cx="5274310" cy="2812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95B5" w14:textId="77777777" w:rsidR="009F097D" w:rsidRDefault="009F097D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</w:p>
    <w:p w14:paraId="5F8E3A98" w14:textId="77777777" w:rsidR="009F097D" w:rsidRDefault="009F097D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</w:p>
    <w:p w14:paraId="10FEFA1F" w14:textId="2F886E03" w:rsidR="009F097D" w:rsidRDefault="009F097D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1FF14315" wp14:editId="1085F976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D9F" w14:textId="16E30D5A" w:rsidR="00196D7E" w:rsidRDefault="00196D7E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  <w:r w:rsidRPr="00196D7E">
        <w:rPr>
          <w:rFonts w:ascii="宋体" w:hAnsi="宋体"/>
          <w:b/>
          <w:noProof/>
          <w:sz w:val="24"/>
        </w:rPr>
        <w:lastRenderedPageBreak/>
        <w:drawing>
          <wp:inline distT="0" distB="0" distL="0" distR="0" wp14:anchorId="6E402FBA" wp14:editId="0C3DB991">
            <wp:extent cx="3742268" cy="280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461" cy="28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3395" w14:textId="77777777" w:rsidR="009F097D" w:rsidRDefault="009F097D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</w:p>
    <w:p w14:paraId="062B8B48" w14:textId="77777777" w:rsidR="009F097D" w:rsidRDefault="009F097D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</w:p>
    <w:p w14:paraId="1F83FEFA" w14:textId="706B74F4" w:rsidR="00196D7E" w:rsidRDefault="00196D7E">
      <w:pPr>
        <w:widowControl/>
        <w:jc w:val="left"/>
        <w:rPr>
          <w:rFonts w:ascii="宋体" w:hAnsi="宋体"/>
          <w:b/>
          <w:sz w:val="24"/>
        </w:rPr>
      </w:pPr>
    </w:p>
    <w:p w14:paraId="4B40FAD1" w14:textId="099B05F5" w:rsidR="00196D7E" w:rsidRDefault="00196D7E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  <w:r w:rsidRPr="00196D7E">
        <w:rPr>
          <w:rFonts w:ascii="宋体" w:hAnsi="宋体"/>
          <w:b/>
          <w:noProof/>
          <w:sz w:val="24"/>
        </w:rPr>
        <w:drawing>
          <wp:inline distT="0" distB="0" distL="0" distR="0" wp14:anchorId="1B403EDB" wp14:editId="0AD1690A">
            <wp:extent cx="3575050" cy="2681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6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ED0D" w14:textId="77777777" w:rsidR="009F097D" w:rsidRDefault="009F097D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</w:p>
    <w:p w14:paraId="5125F07B" w14:textId="77777777" w:rsidR="009F097D" w:rsidRDefault="009F097D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</w:p>
    <w:p w14:paraId="0882FD91" w14:textId="77777777" w:rsidR="004B4B32" w:rsidRDefault="009F097D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93C9C6B" wp14:editId="224F57DF">
            <wp:extent cx="5274310" cy="2774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4F30" w14:textId="77777777" w:rsidR="004B4B32" w:rsidRDefault="004B4B32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</w:p>
    <w:p w14:paraId="1EB759AF" w14:textId="24465129" w:rsidR="00196D7E" w:rsidRPr="001D2E25" w:rsidRDefault="004B4B32" w:rsidP="00196D7E">
      <w:pPr>
        <w:snapToGrid w:val="0"/>
        <w:spacing w:line="360" w:lineRule="auto"/>
        <w:jc w:val="center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4FF5A85C" wp14:editId="363AF2E9">
            <wp:extent cx="5274310" cy="2328545"/>
            <wp:effectExtent l="0" t="0" r="2540" b="0"/>
            <wp:docPr id="772541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1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D7E" w:rsidRPr="001D2E25" w:rsidSect="00BE49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BB47D" w14:textId="77777777" w:rsidR="00FF2D3B" w:rsidRDefault="00FF2D3B">
      <w:r>
        <w:separator/>
      </w:r>
    </w:p>
  </w:endnote>
  <w:endnote w:type="continuationSeparator" w:id="0">
    <w:p w14:paraId="6C549E95" w14:textId="77777777" w:rsidR="00FF2D3B" w:rsidRDefault="00FF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DDB36" w14:textId="77777777" w:rsidR="00FF2D3B" w:rsidRDefault="00FF2D3B">
      <w:r>
        <w:separator/>
      </w:r>
    </w:p>
  </w:footnote>
  <w:footnote w:type="continuationSeparator" w:id="0">
    <w:p w14:paraId="1B8ED0DE" w14:textId="77777777" w:rsidR="00FF2D3B" w:rsidRDefault="00FF2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13"/>
        </w:tabs>
        <w:ind w:left="813" w:hanging="420"/>
      </w:pPr>
    </w:lvl>
    <w:lvl w:ilvl="2">
      <w:start w:val="1"/>
      <w:numFmt w:val="lowerRoman"/>
      <w:lvlText w:val="%3."/>
      <w:lvlJc w:val="right"/>
      <w:pPr>
        <w:tabs>
          <w:tab w:val="num" w:pos="1233"/>
        </w:tabs>
        <w:ind w:left="1233" w:hanging="420"/>
      </w:pPr>
    </w:lvl>
    <w:lvl w:ilvl="3">
      <w:start w:val="1"/>
      <w:numFmt w:val="decimal"/>
      <w:lvlText w:val="%4."/>
      <w:lvlJc w:val="left"/>
      <w:pPr>
        <w:tabs>
          <w:tab w:val="num" w:pos="1653"/>
        </w:tabs>
        <w:ind w:left="1653" w:hanging="420"/>
      </w:pPr>
    </w:lvl>
    <w:lvl w:ilvl="4">
      <w:start w:val="1"/>
      <w:numFmt w:val="lowerLetter"/>
      <w:lvlText w:val="%5)"/>
      <w:lvlJc w:val="left"/>
      <w:pPr>
        <w:tabs>
          <w:tab w:val="num" w:pos="2073"/>
        </w:tabs>
        <w:ind w:left="2073" w:hanging="420"/>
      </w:pPr>
    </w:lvl>
    <w:lvl w:ilvl="5">
      <w:start w:val="1"/>
      <w:numFmt w:val="lowerRoman"/>
      <w:lvlText w:val="%6."/>
      <w:lvlJc w:val="right"/>
      <w:pPr>
        <w:tabs>
          <w:tab w:val="num" w:pos="2493"/>
        </w:tabs>
        <w:ind w:left="2493" w:hanging="420"/>
      </w:pPr>
    </w:lvl>
    <w:lvl w:ilvl="6">
      <w:start w:val="1"/>
      <w:numFmt w:val="decimal"/>
      <w:lvlText w:val="%7."/>
      <w:lvlJc w:val="left"/>
      <w:pPr>
        <w:tabs>
          <w:tab w:val="num" w:pos="2913"/>
        </w:tabs>
        <w:ind w:left="2913" w:hanging="420"/>
      </w:pPr>
    </w:lvl>
    <w:lvl w:ilvl="7">
      <w:start w:val="1"/>
      <w:numFmt w:val="lowerLetter"/>
      <w:lvlText w:val="%8)"/>
      <w:lvlJc w:val="left"/>
      <w:pPr>
        <w:tabs>
          <w:tab w:val="num" w:pos="3333"/>
        </w:tabs>
        <w:ind w:left="3333" w:hanging="420"/>
      </w:pPr>
    </w:lvl>
    <w:lvl w:ilvl="8">
      <w:start w:val="1"/>
      <w:numFmt w:val="lowerRoman"/>
      <w:lvlText w:val="%9."/>
      <w:lvlJc w:val="right"/>
      <w:pPr>
        <w:tabs>
          <w:tab w:val="num" w:pos="3753"/>
        </w:tabs>
        <w:ind w:left="3753" w:hanging="420"/>
      </w:pPr>
    </w:lvl>
  </w:abstractNum>
  <w:abstractNum w:abstractNumId="1" w15:restartNumberingAfterBreak="0">
    <w:nsid w:val="00A905F8"/>
    <w:multiLevelType w:val="multilevel"/>
    <w:tmpl w:val="49C2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E46A3"/>
    <w:multiLevelType w:val="multilevel"/>
    <w:tmpl w:val="4236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56B6B"/>
    <w:multiLevelType w:val="multilevel"/>
    <w:tmpl w:val="8394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49B5"/>
    <w:rsid w:val="00046D53"/>
    <w:rsid w:val="00056979"/>
    <w:rsid w:val="000569C1"/>
    <w:rsid w:val="000664D4"/>
    <w:rsid w:val="000934BB"/>
    <w:rsid w:val="00093BBF"/>
    <w:rsid w:val="000F4A4B"/>
    <w:rsid w:val="00107917"/>
    <w:rsid w:val="0013186C"/>
    <w:rsid w:val="00131C8F"/>
    <w:rsid w:val="00156CC0"/>
    <w:rsid w:val="00165130"/>
    <w:rsid w:val="00172A27"/>
    <w:rsid w:val="00196D7E"/>
    <w:rsid w:val="00197803"/>
    <w:rsid w:val="001A05DB"/>
    <w:rsid w:val="001C2263"/>
    <w:rsid w:val="001D2E25"/>
    <w:rsid w:val="001F50A0"/>
    <w:rsid w:val="001F7B5F"/>
    <w:rsid w:val="00271B0D"/>
    <w:rsid w:val="0029636F"/>
    <w:rsid w:val="0029707E"/>
    <w:rsid w:val="002B3556"/>
    <w:rsid w:val="002D6C28"/>
    <w:rsid w:val="003065BF"/>
    <w:rsid w:val="0031207B"/>
    <w:rsid w:val="003179CC"/>
    <w:rsid w:val="00317BFB"/>
    <w:rsid w:val="00322D3A"/>
    <w:rsid w:val="00332DEC"/>
    <w:rsid w:val="003379A5"/>
    <w:rsid w:val="00364A18"/>
    <w:rsid w:val="00364D90"/>
    <w:rsid w:val="0038035C"/>
    <w:rsid w:val="00383ACE"/>
    <w:rsid w:val="003C0771"/>
    <w:rsid w:val="003E02D8"/>
    <w:rsid w:val="00401C11"/>
    <w:rsid w:val="0040500E"/>
    <w:rsid w:val="00416ECC"/>
    <w:rsid w:val="0044313A"/>
    <w:rsid w:val="0047422D"/>
    <w:rsid w:val="00481410"/>
    <w:rsid w:val="0048392B"/>
    <w:rsid w:val="00497737"/>
    <w:rsid w:val="004B1018"/>
    <w:rsid w:val="004B4B32"/>
    <w:rsid w:val="004D29EF"/>
    <w:rsid w:val="004E7B77"/>
    <w:rsid w:val="004F1F4D"/>
    <w:rsid w:val="00523B6E"/>
    <w:rsid w:val="005243DB"/>
    <w:rsid w:val="00530E13"/>
    <w:rsid w:val="00540B8B"/>
    <w:rsid w:val="00546FD5"/>
    <w:rsid w:val="005613A7"/>
    <w:rsid w:val="005638AB"/>
    <w:rsid w:val="00573E72"/>
    <w:rsid w:val="00591660"/>
    <w:rsid w:val="005B5020"/>
    <w:rsid w:val="005B5AE3"/>
    <w:rsid w:val="005C61B3"/>
    <w:rsid w:val="005C6F51"/>
    <w:rsid w:val="005D1439"/>
    <w:rsid w:val="006037D5"/>
    <w:rsid w:val="0060681C"/>
    <w:rsid w:val="00621420"/>
    <w:rsid w:val="00655A01"/>
    <w:rsid w:val="00656C63"/>
    <w:rsid w:val="006960EE"/>
    <w:rsid w:val="006F6A68"/>
    <w:rsid w:val="00742192"/>
    <w:rsid w:val="00751848"/>
    <w:rsid w:val="00760C0D"/>
    <w:rsid w:val="007649A6"/>
    <w:rsid w:val="007748A3"/>
    <w:rsid w:val="007922BD"/>
    <w:rsid w:val="007A7817"/>
    <w:rsid w:val="007C747A"/>
    <w:rsid w:val="00804B4C"/>
    <w:rsid w:val="00821FC9"/>
    <w:rsid w:val="008222B6"/>
    <w:rsid w:val="00822356"/>
    <w:rsid w:val="008241C1"/>
    <w:rsid w:val="00837014"/>
    <w:rsid w:val="00853E54"/>
    <w:rsid w:val="00854717"/>
    <w:rsid w:val="0086508F"/>
    <w:rsid w:val="008834EC"/>
    <w:rsid w:val="00894A9A"/>
    <w:rsid w:val="0089742F"/>
    <w:rsid w:val="008A4101"/>
    <w:rsid w:val="008D0C58"/>
    <w:rsid w:val="008D3329"/>
    <w:rsid w:val="008F2CB2"/>
    <w:rsid w:val="008F71FB"/>
    <w:rsid w:val="00915704"/>
    <w:rsid w:val="009235BF"/>
    <w:rsid w:val="00926998"/>
    <w:rsid w:val="00933EBD"/>
    <w:rsid w:val="00937237"/>
    <w:rsid w:val="00940388"/>
    <w:rsid w:val="0094472A"/>
    <w:rsid w:val="009451AB"/>
    <w:rsid w:val="009504B5"/>
    <w:rsid w:val="0097404B"/>
    <w:rsid w:val="00974729"/>
    <w:rsid w:val="009910D8"/>
    <w:rsid w:val="00991B6D"/>
    <w:rsid w:val="009B4118"/>
    <w:rsid w:val="009C34DD"/>
    <w:rsid w:val="009D30C8"/>
    <w:rsid w:val="009F097D"/>
    <w:rsid w:val="00A115CF"/>
    <w:rsid w:val="00A2162C"/>
    <w:rsid w:val="00A2460F"/>
    <w:rsid w:val="00A27666"/>
    <w:rsid w:val="00A27B47"/>
    <w:rsid w:val="00A32AA8"/>
    <w:rsid w:val="00A33A57"/>
    <w:rsid w:val="00A34F41"/>
    <w:rsid w:val="00A34FFD"/>
    <w:rsid w:val="00A4256B"/>
    <w:rsid w:val="00A7291C"/>
    <w:rsid w:val="00A8613D"/>
    <w:rsid w:val="00AB012B"/>
    <w:rsid w:val="00AB5078"/>
    <w:rsid w:val="00AC4427"/>
    <w:rsid w:val="00AC5B3E"/>
    <w:rsid w:val="00AE183A"/>
    <w:rsid w:val="00AF71EE"/>
    <w:rsid w:val="00B01937"/>
    <w:rsid w:val="00B06C2B"/>
    <w:rsid w:val="00B13012"/>
    <w:rsid w:val="00B2134C"/>
    <w:rsid w:val="00B4056F"/>
    <w:rsid w:val="00B44420"/>
    <w:rsid w:val="00B45380"/>
    <w:rsid w:val="00B638B6"/>
    <w:rsid w:val="00B76F58"/>
    <w:rsid w:val="00B80AB6"/>
    <w:rsid w:val="00B80DE4"/>
    <w:rsid w:val="00BB0D84"/>
    <w:rsid w:val="00BE49FE"/>
    <w:rsid w:val="00BF65AA"/>
    <w:rsid w:val="00C37373"/>
    <w:rsid w:val="00C43B1F"/>
    <w:rsid w:val="00C83ED5"/>
    <w:rsid w:val="00C91A11"/>
    <w:rsid w:val="00CA10F3"/>
    <w:rsid w:val="00CB21D3"/>
    <w:rsid w:val="00CC5E7A"/>
    <w:rsid w:val="00CD51B2"/>
    <w:rsid w:val="00CE505A"/>
    <w:rsid w:val="00D003A6"/>
    <w:rsid w:val="00D04905"/>
    <w:rsid w:val="00D119ED"/>
    <w:rsid w:val="00D1326C"/>
    <w:rsid w:val="00D1556F"/>
    <w:rsid w:val="00D3426F"/>
    <w:rsid w:val="00D3678E"/>
    <w:rsid w:val="00D3682F"/>
    <w:rsid w:val="00D46DC9"/>
    <w:rsid w:val="00D535F6"/>
    <w:rsid w:val="00D874CE"/>
    <w:rsid w:val="00DB13C8"/>
    <w:rsid w:val="00E66DEA"/>
    <w:rsid w:val="00E70AE9"/>
    <w:rsid w:val="00E840EB"/>
    <w:rsid w:val="00E86CA4"/>
    <w:rsid w:val="00E937F2"/>
    <w:rsid w:val="00EB1B39"/>
    <w:rsid w:val="00ED2C03"/>
    <w:rsid w:val="00ED2EAE"/>
    <w:rsid w:val="00EE13B6"/>
    <w:rsid w:val="00EF61AB"/>
    <w:rsid w:val="00F116A2"/>
    <w:rsid w:val="00F6487E"/>
    <w:rsid w:val="00FA1336"/>
    <w:rsid w:val="00FA2D04"/>
    <w:rsid w:val="00FA7AFD"/>
    <w:rsid w:val="00FB2DD2"/>
    <w:rsid w:val="00FB6B6C"/>
    <w:rsid w:val="00FC041A"/>
    <w:rsid w:val="00FD22D6"/>
    <w:rsid w:val="00FE59B5"/>
    <w:rsid w:val="00FE5B95"/>
    <w:rsid w:val="00FE6442"/>
    <w:rsid w:val="00FE6EC1"/>
    <w:rsid w:val="00FF2D3B"/>
    <w:rsid w:val="6BC570C9"/>
    <w:rsid w:val="7023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773B39"/>
  <w15:docId w15:val="{DD7F684E-420D-41BC-9FBD-97CC11BD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CB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21D3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CB21D3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8F2CB2"/>
  </w:style>
  <w:style w:type="paragraph" w:customStyle="1" w:styleId="o">
    <w:name w:val="??????¡§?????????¡§??????????¨¬???????¡§??????¡§????????¡§???o??????????¨¬???????¡§??????¡§???"/>
    <w:basedOn w:val="a"/>
    <w:rsid w:val="008F2CB2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0">
    <w:name w:val="??????¨¬????????¨¬????????¡ì???????¨¬?????¨¬???????¨¬??o?????????¡ì???????¨¬?????¨¬??"/>
    <w:basedOn w:val="a"/>
    <w:rsid w:val="008F2CB2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4">
    <w:name w:val="footer"/>
    <w:basedOn w:val="a"/>
    <w:rsid w:val="008F2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 Spacing"/>
    <w:uiPriority w:val="1"/>
    <w:qFormat/>
    <w:rsid w:val="008F2CB2"/>
    <w:pPr>
      <w:widowControl w:val="0"/>
      <w:jc w:val="both"/>
    </w:pPr>
    <w:rPr>
      <w:kern w:val="2"/>
      <w:sz w:val="21"/>
      <w:szCs w:val="24"/>
    </w:rPr>
  </w:style>
  <w:style w:type="paragraph" w:styleId="a6">
    <w:name w:val="header"/>
    <w:basedOn w:val="a"/>
    <w:rsid w:val="008F2C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E5B9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E5B95"/>
    <w:rPr>
      <w:kern w:val="2"/>
      <w:sz w:val="18"/>
      <w:szCs w:val="18"/>
    </w:rPr>
  </w:style>
  <w:style w:type="character" w:styleId="a9">
    <w:name w:val="annotation reference"/>
    <w:semiHidden/>
    <w:rsid w:val="00A4256B"/>
    <w:rPr>
      <w:sz w:val="21"/>
      <w:szCs w:val="21"/>
    </w:rPr>
  </w:style>
  <w:style w:type="paragraph" w:styleId="aa">
    <w:name w:val="annotation text"/>
    <w:basedOn w:val="a"/>
    <w:link w:val="ab"/>
    <w:semiHidden/>
    <w:rsid w:val="00A4256B"/>
    <w:pPr>
      <w:jc w:val="left"/>
    </w:pPr>
  </w:style>
  <w:style w:type="character" w:customStyle="1" w:styleId="ab">
    <w:name w:val="批注文字 字符"/>
    <w:basedOn w:val="a0"/>
    <w:link w:val="aa"/>
    <w:semiHidden/>
    <w:rsid w:val="00A4256B"/>
    <w:rPr>
      <w:kern w:val="2"/>
      <w:sz w:val="21"/>
      <w:szCs w:val="24"/>
    </w:rPr>
  </w:style>
  <w:style w:type="paragraph" w:styleId="ac">
    <w:name w:val="List Paragraph"/>
    <w:basedOn w:val="a"/>
    <w:uiPriority w:val="99"/>
    <w:qFormat/>
    <w:rsid w:val="00A34F41"/>
    <w:pPr>
      <w:ind w:firstLineChars="200" w:firstLine="420"/>
    </w:pPr>
  </w:style>
  <w:style w:type="character" w:styleId="ad">
    <w:name w:val="Strong"/>
    <w:basedOn w:val="a0"/>
    <w:uiPriority w:val="22"/>
    <w:qFormat/>
    <w:rsid w:val="00156CC0"/>
    <w:rPr>
      <w:b/>
      <w:bCs/>
    </w:rPr>
  </w:style>
  <w:style w:type="character" w:customStyle="1" w:styleId="40">
    <w:name w:val="标题 4 字符"/>
    <w:basedOn w:val="a0"/>
    <w:link w:val="4"/>
    <w:uiPriority w:val="9"/>
    <w:rsid w:val="00CB21D3"/>
    <w:rPr>
      <w:rFonts w:ascii="宋体" w:hAnsi="宋体" w:cs="宋体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B21D3"/>
    <w:rPr>
      <w:rFonts w:ascii="宋体" w:hAnsi="宋体" w:cs="宋体"/>
      <w:b/>
      <w:bCs/>
    </w:rPr>
  </w:style>
  <w:style w:type="paragraph" w:styleId="ae">
    <w:name w:val="Normal (Web)"/>
    <w:basedOn w:val="a"/>
    <w:uiPriority w:val="99"/>
    <w:semiHidden/>
    <w:unhideWhenUsed/>
    <w:rsid w:val="00CB21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540B8B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638AB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9576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9362">
          <w:marLeft w:val="0"/>
          <w:marRight w:val="0"/>
          <w:marTop w:val="240"/>
          <w:marBottom w:val="24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108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12</Pages>
  <Words>750</Words>
  <Characters>4279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Company>浙大中控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技术交底书编写模板</dc:title>
  <dc:creator>朱练</dc:creator>
  <cp:lastModifiedBy>me</cp:lastModifiedBy>
  <cp:revision>23</cp:revision>
  <dcterms:created xsi:type="dcterms:W3CDTF">2025-08-12T02:45:00Z</dcterms:created>
  <dcterms:modified xsi:type="dcterms:W3CDTF">2025-08-12T09:55:00Z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