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53BF" w14:textId="2E79ADC7" w:rsidR="007C2C57" w:rsidRDefault="003161D2">
      <w:pPr>
        <w:rPr>
          <w:b/>
          <w:bCs/>
          <w:sz w:val="56"/>
          <w:szCs w:val="56"/>
        </w:rPr>
      </w:pPr>
      <w:r w:rsidRPr="003161D2">
        <w:rPr>
          <w:b/>
          <w:bCs/>
          <w:sz w:val="56"/>
          <w:szCs w:val="56"/>
        </w:rPr>
        <w:t>Liste des acteurs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1924"/>
        <w:gridCol w:w="4253"/>
      </w:tblGrid>
      <w:tr w:rsidR="003161D2" w:rsidRPr="003161D2" w14:paraId="0B75B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9614F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Acteur</w:t>
            </w:r>
          </w:p>
        </w:tc>
        <w:tc>
          <w:tcPr>
            <w:tcW w:w="0" w:type="auto"/>
            <w:vAlign w:val="center"/>
            <w:hideMark/>
          </w:tcPr>
          <w:p w14:paraId="48E70CDC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E522D2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Rôle dans le système</w:t>
            </w:r>
          </w:p>
        </w:tc>
      </w:tr>
      <w:tr w:rsidR="003161D2" w:rsidRPr="003161D2" w14:paraId="0C5A5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0DF1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Étudiant</w:t>
            </w:r>
          </w:p>
        </w:tc>
        <w:tc>
          <w:tcPr>
            <w:tcW w:w="0" w:type="auto"/>
            <w:vAlign w:val="center"/>
            <w:hideMark/>
          </w:tcPr>
          <w:p w14:paraId="4A9ABACE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2CFD4C06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Crée son dossier, choisit sa formation, paie ses frais, consulte son statut</w:t>
            </w:r>
          </w:p>
        </w:tc>
      </w:tr>
      <w:tr w:rsidR="003161D2" w:rsidRPr="003161D2" w14:paraId="4C77E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59BE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Agent d'inscription (service de scolarité)</w:t>
            </w:r>
          </w:p>
        </w:tc>
        <w:tc>
          <w:tcPr>
            <w:tcW w:w="0" w:type="auto"/>
            <w:vAlign w:val="center"/>
            <w:hideMark/>
          </w:tcPr>
          <w:p w14:paraId="7D6B7CA0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Principal</w:t>
            </w:r>
          </w:p>
        </w:tc>
        <w:tc>
          <w:tcPr>
            <w:tcW w:w="0" w:type="auto"/>
            <w:vAlign w:val="center"/>
            <w:hideMark/>
          </w:tcPr>
          <w:p w14:paraId="1F990595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Valide les dossiers et les inscriptions</w:t>
            </w:r>
          </w:p>
        </w:tc>
      </w:tr>
      <w:tr w:rsidR="003161D2" w:rsidRPr="003161D2" w14:paraId="3EA82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DE38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Système de paiement</w:t>
            </w:r>
          </w:p>
        </w:tc>
        <w:tc>
          <w:tcPr>
            <w:tcW w:w="0" w:type="auto"/>
            <w:vAlign w:val="center"/>
            <w:hideMark/>
          </w:tcPr>
          <w:p w14:paraId="45CDD5A6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Secondaire (externe)</w:t>
            </w:r>
          </w:p>
        </w:tc>
        <w:tc>
          <w:tcPr>
            <w:tcW w:w="0" w:type="auto"/>
            <w:vAlign w:val="center"/>
            <w:hideMark/>
          </w:tcPr>
          <w:p w14:paraId="048A09D7" w14:textId="77777777" w:rsidR="003161D2" w:rsidRPr="003161D2" w:rsidRDefault="003161D2" w:rsidP="003161D2">
            <w:pPr>
              <w:rPr>
                <w:sz w:val="32"/>
                <w:szCs w:val="32"/>
              </w:rPr>
            </w:pPr>
            <w:r w:rsidRPr="003161D2">
              <w:rPr>
                <w:sz w:val="32"/>
                <w:szCs w:val="32"/>
              </w:rPr>
              <w:t>Traite les transactions financières (carte, mobile money, virement…)</w:t>
            </w:r>
          </w:p>
        </w:tc>
      </w:tr>
    </w:tbl>
    <w:p w14:paraId="3F7082E0" w14:textId="77777777" w:rsidR="003161D2" w:rsidRDefault="003161D2">
      <w:pPr>
        <w:rPr>
          <w:b/>
          <w:bCs/>
          <w:sz w:val="56"/>
          <w:szCs w:val="56"/>
        </w:rPr>
      </w:pPr>
    </w:p>
    <w:p w14:paraId="37DD9AE7" w14:textId="77777777" w:rsidR="003161D2" w:rsidRPr="003161D2" w:rsidRDefault="003161D2" w:rsidP="003161D2">
      <w:pPr>
        <w:rPr>
          <w:b/>
          <w:bCs/>
          <w:sz w:val="56"/>
          <w:szCs w:val="56"/>
        </w:rPr>
      </w:pPr>
      <w:r w:rsidRPr="003161D2">
        <w:rPr>
          <w:b/>
          <w:bCs/>
          <w:sz w:val="56"/>
          <w:szCs w:val="56"/>
        </w:rPr>
        <w:t>Besoins fonctionnels</w:t>
      </w:r>
    </w:p>
    <w:p w14:paraId="4B8C5BD2" w14:textId="77777777" w:rsidR="003161D2" w:rsidRPr="003161D2" w:rsidRDefault="003161D2" w:rsidP="003161D2">
      <w:pPr>
        <w:numPr>
          <w:ilvl w:val="0"/>
          <w:numId w:val="1"/>
        </w:numPr>
        <w:rPr>
          <w:sz w:val="32"/>
          <w:szCs w:val="32"/>
        </w:rPr>
      </w:pPr>
      <w:r w:rsidRPr="003161D2">
        <w:rPr>
          <w:sz w:val="32"/>
          <w:szCs w:val="32"/>
        </w:rPr>
        <w:t>Créer un dossier étudiant</w:t>
      </w:r>
    </w:p>
    <w:p w14:paraId="62AB6134" w14:textId="77777777" w:rsidR="003161D2" w:rsidRPr="003161D2" w:rsidRDefault="003161D2" w:rsidP="003161D2">
      <w:pPr>
        <w:numPr>
          <w:ilvl w:val="0"/>
          <w:numId w:val="1"/>
        </w:numPr>
        <w:rPr>
          <w:sz w:val="32"/>
          <w:szCs w:val="32"/>
        </w:rPr>
      </w:pPr>
      <w:r w:rsidRPr="003161D2">
        <w:rPr>
          <w:sz w:val="32"/>
          <w:szCs w:val="32"/>
        </w:rPr>
        <w:t>Choisir une formation</w:t>
      </w:r>
    </w:p>
    <w:p w14:paraId="63BCE087" w14:textId="77777777" w:rsidR="003161D2" w:rsidRPr="003161D2" w:rsidRDefault="003161D2" w:rsidP="003161D2">
      <w:pPr>
        <w:numPr>
          <w:ilvl w:val="0"/>
          <w:numId w:val="1"/>
        </w:numPr>
        <w:rPr>
          <w:sz w:val="32"/>
          <w:szCs w:val="32"/>
        </w:rPr>
      </w:pPr>
      <w:r w:rsidRPr="003161D2">
        <w:rPr>
          <w:sz w:val="32"/>
          <w:szCs w:val="32"/>
        </w:rPr>
        <w:t>Payer les frais d'inscription</w:t>
      </w:r>
    </w:p>
    <w:p w14:paraId="5FFE96AC" w14:textId="77777777" w:rsidR="003161D2" w:rsidRPr="003161D2" w:rsidRDefault="003161D2" w:rsidP="003161D2">
      <w:pPr>
        <w:numPr>
          <w:ilvl w:val="0"/>
          <w:numId w:val="1"/>
        </w:numPr>
        <w:rPr>
          <w:sz w:val="32"/>
          <w:szCs w:val="32"/>
        </w:rPr>
      </w:pPr>
      <w:r w:rsidRPr="003161D2">
        <w:rPr>
          <w:sz w:val="32"/>
          <w:szCs w:val="32"/>
        </w:rPr>
        <w:t>Valider l'inscription</w:t>
      </w:r>
    </w:p>
    <w:p w14:paraId="44E73973" w14:textId="77777777" w:rsidR="003161D2" w:rsidRDefault="003161D2" w:rsidP="003161D2">
      <w:pPr>
        <w:numPr>
          <w:ilvl w:val="0"/>
          <w:numId w:val="1"/>
        </w:numPr>
        <w:rPr>
          <w:sz w:val="32"/>
          <w:szCs w:val="32"/>
        </w:rPr>
      </w:pPr>
      <w:r w:rsidRPr="003161D2">
        <w:rPr>
          <w:sz w:val="32"/>
          <w:szCs w:val="32"/>
        </w:rPr>
        <w:t>Consulter son statut d'inscription</w:t>
      </w:r>
    </w:p>
    <w:p w14:paraId="30667531" w14:textId="77777777" w:rsidR="003161D2" w:rsidRPr="003161D2" w:rsidRDefault="003161D2" w:rsidP="003161D2">
      <w:pPr>
        <w:ind w:left="720"/>
        <w:rPr>
          <w:sz w:val="32"/>
          <w:szCs w:val="32"/>
        </w:rPr>
      </w:pPr>
    </w:p>
    <w:p w14:paraId="0BE13432" w14:textId="349204EE" w:rsidR="003161D2" w:rsidRDefault="003161D2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</w:t>
      </w:r>
      <w:r w:rsidRPr="003161D2">
        <w:rPr>
          <w:b/>
          <w:bCs/>
          <w:sz w:val="56"/>
          <w:szCs w:val="56"/>
        </w:rPr>
        <w:t>as d’utilisation</w:t>
      </w:r>
      <w:r>
        <w:rPr>
          <w:b/>
          <w:bCs/>
          <w:sz w:val="56"/>
          <w:szCs w:val="56"/>
        </w:rPr>
        <w:t> :</w:t>
      </w:r>
    </w:p>
    <w:p w14:paraId="0CAAA90C" w14:textId="5AE47B29" w:rsidR="004671B1" w:rsidRPr="003161D2" w:rsidRDefault="00C56B20" w:rsidP="004671B1">
      <w:pPr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56"/>
          <w:szCs w:val="56"/>
        </w:rPr>
        <w:t xml:space="preserve"> </w:t>
      </w:r>
      <w:r w:rsidR="004671B1" w:rsidRPr="003161D2">
        <w:rPr>
          <w:sz w:val="32"/>
          <w:szCs w:val="32"/>
        </w:rPr>
        <w:t>Créer un dossier</w:t>
      </w:r>
    </w:p>
    <w:p w14:paraId="0A23EB48" w14:textId="77777777" w:rsidR="004671B1" w:rsidRPr="003161D2" w:rsidRDefault="004671B1" w:rsidP="004671B1">
      <w:pPr>
        <w:numPr>
          <w:ilvl w:val="0"/>
          <w:numId w:val="1"/>
        </w:numPr>
        <w:rPr>
          <w:sz w:val="32"/>
          <w:szCs w:val="32"/>
        </w:rPr>
      </w:pPr>
      <w:r w:rsidRPr="003161D2">
        <w:rPr>
          <w:sz w:val="32"/>
          <w:szCs w:val="32"/>
        </w:rPr>
        <w:t>Choisir une formation</w:t>
      </w:r>
    </w:p>
    <w:p w14:paraId="1F05EC4B" w14:textId="77777777" w:rsidR="004671B1" w:rsidRPr="003161D2" w:rsidRDefault="004671B1" w:rsidP="004671B1">
      <w:pPr>
        <w:numPr>
          <w:ilvl w:val="0"/>
          <w:numId w:val="1"/>
        </w:numPr>
        <w:rPr>
          <w:sz w:val="32"/>
          <w:szCs w:val="32"/>
        </w:rPr>
      </w:pPr>
      <w:r w:rsidRPr="003161D2">
        <w:rPr>
          <w:sz w:val="32"/>
          <w:szCs w:val="32"/>
        </w:rPr>
        <w:t>Payer les frais d'inscription</w:t>
      </w:r>
    </w:p>
    <w:p w14:paraId="4146C97F" w14:textId="77777777" w:rsidR="004671B1" w:rsidRPr="003161D2" w:rsidRDefault="004671B1" w:rsidP="004671B1">
      <w:pPr>
        <w:numPr>
          <w:ilvl w:val="0"/>
          <w:numId w:val="1"/>
        </w:numPr>
        <w:rPr>
          <w:sz w:val="32"/>
          <w:szCs w:val="32"/>
        </w:rPr>
      </w:pPr>
      <w:r w:rsidRPr="003161D2">
        <w:rPr>
          <w:sz w:val="32"/>
          <w:szCs w:val="32"/>
        </w:rPr>
        <w:t>Valider l'inscription</w:t>
      </w:r>
    </w:p>
    <w:p w14:paraId="53ACD538" w14:textId="77777777" w:rsidR="004671B1" w:rsidRDefault="004671B1" w:rsidP="004671B1">
      <w:pPr>
        <w:numPr>
          <w:ilvl w:val="0"/>
          <w:numId w:val="1"/>
        </w:numPr>
        <w:rPr>
          <w:sz w:val="32"/>
          <w:szCs w:val="32"/>
        </w:rPr>
      </w:pPr>
      <w:r w:rsidRPr="003161D2">
        <w:rPr>
          <w:sz w:val="32"/>
          <w:szCs w:val="32"/>
        </w:rPr>
        <w:lastRenderedPageBreak/>
        <w:t>Consulter son statut d'inscription</w:t>
      </w:r>
    </w:p>
    <w:p w14:paraId="09E443A0" w14:textId="287C9525" w:rsidR="00C56B20" w:rsidRDefault="00C56B20">
      <w:pPr>
        <w:rPr>
          <w:b/>
          <w:bCs/>
          <w:sz w:val="56"/>
          <w:szCs w:val="56"/>
        </w:rPr>
      </w:pPr>
    </w:p>
    <w:p w14:paraId="3DCA0094" w14:textId="4DF4E8D4" w:rsidR="003161D2" w:rsidRPr="003161D2" w:rsidRDefault="003161D2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</w:t>
      </w:r>
    </w:p>
    <w:sectPr w:rsidR="003161D2" w:rsidRPr="003161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433B1"/>
    <w:multiLevelType w:val="multilevel"/>
    <w:tmpl w:val="7AAC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34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D2"/>
    <w:rsid w:val="003161D2"/>
    <w:rsid w:val="0038366C"/>
    <w:rsid w:val="004671B1"/>
    <w:rsid w:val="005B7609"/>
    <w:rsid w:val="007C2C57"/>
    <w:rsid w:val="00C5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224B3"/>
  <w15:chartTrackingRefBased/>
  <w15:docId w15:val="{4DEAE83C-F2BC-4739-AEF0-3ADF4E3EE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6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6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6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6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6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6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6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6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6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6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6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6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61D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61D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61D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61D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61D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61D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6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6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6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6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6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61D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61D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61D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6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61D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61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102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2026-07-01T12:25:00Z</dcterms:created>
  <dcterms:modified xsi:type="dcterms:W3CDTF">2026-07-01T12:47:00Z</dcterms:modified>
</cp:coreProperties>
</file>