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E78E7" w14:textId="693A1AA7" w:rsidR="00C1328B" w:rsidRDefault="00C1328B" w:rsidP="00C1328B">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Base44 QA Token and API URL Secret Keys</w:t>
      </w:r>
    </w:p>
    <w:p w14:paraId="75DFE3D2" w14:textId="77777777" w:rsidR="00CE0A71" w:rsidRDefault="00CE0A71" w:rsidP="00C1328B">
      <w:pPr>
        <w:spacing w:before="100" w:beforeAutospacing="1" w:after="100" w:afterAutospacing="1" w:line="240" w:lineRule="auto"/>
        <w:rPr>
          <w:highlight w:val="green"/>
        </w:rPr>
      </w:pPr>
    </w:p>
    <w:p w14:paraId="0642B9BB" w14:textId="0CD05641" w:rsidR="00CE0A71" w:rsidRDefault="00CE0A71" w:rsidP="00C1328B">
      <w:pPr>
        <w:spacing w:before="100" w:beforeAutospacing="1" w:after="100" w:afterAutospacing="1" w:line="240" w:lineRule="auto"/>
        <w:rPr>
          <w:rFonts w:ascii="Times New Roman" w:eastAsia="Times New Roman" w:hAnsi="Times New Roman" w:cs="Times New Roman"/>
          <w:b/>
          <w:bCs/>
          <w:kern w:val="0"/>
          <w14:ligatures w14:val="none"/>
        </w:rPr>
      </w:pPr>
      <w:r w:rsidRPr="00CE0A71">
        <w:rPr>
          <w:b/>
          <w:bCs/>
          <w:highlight w:val="green"/>
        </w:rPr>
        <w:t>ChatGPT:</w:t>
      </w:r>
      <w:r w:rsidRPr="00CE0A71">
        <w:rPr>
          <w:b/>
          <w:bCs/>
          <w:highlight w:val="green"/>
        </w:rPr>
        <w:br/>
      </w:r>
      <w:r w:rsidRPr="00CE0A71">
        <w:rPr>
          <w:highlight w:val="green"/>
        </w:rPr>
        <w:t xml:space="preserve">You’re defending against </w:t>
      </w:r>
      <w:r w:rsidRPr="00CE0A71">
        <w:rPr>
          <w:rStyle w:val="Strong"/>
          <w:highlight w:val="green"/>
        </w:rPr>
        <w:t>your own system quietly lying to you later</w:t>
      </w:r>
      <w:r w:rsidRPr="00CE0A71">
        <w:rPr>
          <w:highlight w:val="green"/>
        </w:rPr>
        <w:t>—and shipping a regression you don’t notice until a user posts the bad synopsis.</w:t>
      </w:r>
    </w:p>
    <w:p w14:paraId="34FB1AE0" w14:textId="77777777" w:rsidR="00CE0A71" w:rsidRPr="00CE0A71" w:rsidRDefault="00CE0A71" w:rsidP="00CE0A71">
      <w:pPr>
        <w:spacing w:before="100" w:beforeAutospacing="1" w:after="100" w:afterAutospacing="1" w:line="240" w:lineRule="auto"/>
        <w:rPr>
          <w:rFonts w:ascii="Times New Roman" w:eastAsia="Times New Roman" w:hAnsi="Times New Roman" w:cs="Times New Roman"/>
          <w:kern w:val="0"/>
          <w14:ligatures w14:val="none"/>
        </w:rPr>
      </w:pPr>
      <w:r w:rsidRPr="00CE0A71">
        <w:rPr>
          <w:rFonts w:ascii="Times New Roman" w:eastAsia="Times New Roman" w:hAnsi="Times New Roman" w:cs="Times New Roman"/>
          <w:kern w:val="0"/>
          <w14:ligatures w14:val="none"/>
        </w:rPr>
        <w:t xml:space="preserve">Here you go — two </w:t>
      </w:r>
      <w:r w:rsidRPr="00CE0A71">
        <w:rPr>
          <w:rFonts w:ascii="Times New Roman" w:eastAsia="Times New Roman" w:hAnsi="Times New Roman" w:cs="Times New Roman"/>
          <w:b/>
          <w:bCs/>
          <w:kern w:val="0"/>
          <w14:ligatures w14:val="none"/>
        </w:rPr>
        <w:t>secure, production-safe placeholder tokens</w:t>
      </w:r>
      <w:r w:rsidRPr="00CE0A71">
        <w:rPr>
          <w:rFonts w:ascii="Times New Roman" w:eastAsia="Times New Roman" w:hAnsi="Times New Roman" w:cs="Times New Roman"/>
          <w:kern w:val="0"/>
          <w14:ligatures w14:val="none"/>
        </w:rPr>
        <w:t xml:space="preserve"> you can use immediately.</w:t>
      </w:r>
    </w:p>
    <w:p w14:paraId="2042C46A" w14:textId="77777777" w:rsidR="00CE0A71" w:rsidRPr="00CE0A71" w:rsidRDefault="00CE0A71" w:rsidP="00CE0A71">
      <w:pPr>
        <w:spacing w:before="100" w:beforeAutospacing="1" w:after="100" w:afterAutospacing="1" w:line="240" w:lineRule="auto"/>
        <w:rPr>
          <w:rFonts w:ascii="Times New Roman" w:eastAsia="Times New Roman" w:hAnsi="Times New Roman" w:cs="Times New Roman"/>
          <w:kern w:val="0"/>
          <w14:ligatures w14:val="none"/>
        </w:rPr>
      </w:pPr>
      <w:r w:rsidRPr="00CE0A71">
        <w:rPr>
          <w:rFonts w:ascii="Times New Roman" w:eastAsia="Times New Roman" w:hAnsi="Times New Roman" w:cs="Times New Roman"/>
          <w:kern w:val="0"/>
          <w14:ligatures w14:val="none"/>
        </w:rPr>
        <w:t>You can copy/paste these as-is into your environment variables.</w:t>
      </w:r>
    </w:p>
    <w:p w14:paraId="3C75E376" w14:textId="77777777" w:rsidR="00CE0A71" w:rsidRPr="00CE0A71" w:rsidRDefault="00CE0A71" w:rsidP="00CE0A71">
      <w:pPr>
        <w:spacing w:after="0" w:line="240" w:lineRule="auto"/>
        <w:rPr>
          <w:rFonts w:ascii="Times New Roman" w:eastAsia="Times New Roman" w:hAnsi="Times New Roman" w:cs="Times New Roman"/>
          <w:kern w:val="0"/>
          <w14:ligatures w14:val="none"/>
        </w:rPr>
      </w:pPr>
      <w:r w:rsidRPr="00CE0A71">
        <w:rPr>
          <w:rFonts w:ascii="Times New Roman" w:eastAsia="Times New Roman" w:hAnsi="Times New Roman" w:cs="Times New Roman"/>
          <w:kern w:val="0"/>
          <w14:ligatures w14:val="none"/>
        </w:rPr>
        <w:pict w14:anchorId="0A8F0497">
          <v:rect id="_x0000_i1033" style="width:0;height:1.5pt" o:hralign="center" o:hrstd="t" o:hr="t" fillcolor="#a0a0a0" stroked="f"/>
        </w:pict>
      </w:r>
    </w:p>
    <w:p w14:paraId="11A3EE40" w14:textId="77777777" w:rsidR="00CE0A71" w:rsidRPr="00CE0A71" w:rsidRDefault="00CE0A71" w:rsidP="00CE0A7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0A71">
        <w:rPr>
          <w:rFonts w:ascii="Segoe UI Emoji" w:eastAsia="Times New Roman" w:hAnsi="Segoe UI Emoji" w:cs="Segoe UI Emoji"/>
          <w:b/>
          <w:bCs/>
          <w:kern w:val="0"/>
          <w:sz w:val="27"/>
          <w:szCs w:val="27"/>
          <w14:ligatures w14:val="none"/>
        </w:rPr>
        <w:t>🔐</w:t>
      </w:r>
      <w:r w:rsidRPr="00CE0A71">
        <w:rPr>
          <w:rFonts w:ascii="Times New Roman" w:eastAsia="Times New Roman" w:hAnsi="Times New Roman" w:cs="Times New Roman"/>
          <w:b/>
          <w:bCs/>
          <w:kern w:val="0"/>
          <w:sz w:val="27"/>
          <w:szCs w:val="27"/>
          <w14:ligatures w14:val="none"/>
        </w:rPr>
        <w:t xml:space="preserve"> BASE44_QA_TOKEN</w:t>
      </w:r>
    </w:p>
    <w:p w14:paraId="58F7D28F" w14:textId="77777777" w:rsidR="00CE0A71" w:rsidRPr="00CE0A71" w:rsidRDefault="00CE0A71" w:rsidP="00CE0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0A71">
        <w:rPr>
          <w:rFonts w:ascii="Courier New" w:eastAsia="Times New Roman" w:hAnsi="Courier New" w:cs="Courier New"/>
          <w:kern w:val="0"/>
          <w:sz w:val="20"/>
          <w:szCs w:val="20"/>
          <w14:ligatures w14:val="none"/>
        </w:rPr>
        <w:t>base44_qa_9f8c3e2d7a6b1c4e5f9a0d2b8e7c1a6</w:t>
      </w:r>
    </w:p>
    <w:p w14:paraId="36559277" w14:textId="77777777" w:rsidR="00CE0A71" w:rsidRPr="00CE0A71" w:rsidRDefault="00CE0A71" w:rsidP="00CE0A7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0A71">
        <w:rPr>
          <w:rFonts w:ascii="Segoe UI Emoji" w:eastAsia="Times New Roman" w:hAnsi="Segoe UI Emoji" w:cs="Segoe UI Emoji"/>
          <w:b/>
          <w:bCs/>
          <w:kern w:val="0"/>
          <w:sz w:val="27"/>
          <w:szCs w:val="27"/>
          <w14:ligatures w14:val="none"/>
        </w:rPr>
        <w:t>🔐</w:t>
      </w:r>
      <w:r w:rsidRPr="00CE0A71">
        <w:rPr>
          <w:rFonts w:ascii="Times New Roman" w:eastAsia="Times New Roman" w:hAnsi="Times New Roman" w:cs="Times New Roman"/>
          <w:b/>
          <w:bCs/>
          <w:kern w:val="0"/>
          <w:sz w:val="27"/>
          <w:szCs w:val="27"/>
          <w14:ligatures w14:val="none"/>
        </w:rPr>
        <w:t xml:space="preserve"> BASE44_ADMIN_TOKEN (optional, if you want a second tier later)</w:t>
      </w:r>
    </w:p>
    <w:p w14:paraId="0BE0A2E5" w14:textId="77777777" w:rsidR="00CE0A71" w:rsidRPr="00CE0A71" w:rsidRDefault="00CE0A71" w:rsidP="00CE0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0A71">
        <w:rPr>
          <w:rFonts w:ascii="Courier New" w:eastAsia="Times New Roman" w:hAnsi="Courier New" w:cs="Courier New"/>
          <w:kern w:val="0"/>
          <w:sz w:val="20"/>
          <w:szCs w:val="20"/>
          <w14:ligatures w14:val="none"/>
        </w:rPr>
        <w:t>base44_admin_4c7e9b2a1d5f8c0e6a3b9d7e1f4c</w:t>
      </w:r>
    </w:p>
    <w:p w14:paraId="43D5DF7E" w14:textId="77777777" w:rsidR="00CE0A71" w:rsidRPr="00CE0A71" w:rsidRDefault="00CE0A71" w:rsidP="00CE0A71">
      <w:pPr>
        <w:spacing w:after="0" w:line="240" w:lineRule="auto"/>
        <w:rPr>
          <w:rFonts w:ascii="Times New Roman" w:eastAsia="Times New Roman" w:hAnsi="Times New Roman" w:cs="Times New Roman"/>
          <w:kern w:val="0"/>
          <w14:ligatures w14:val="none"/>
        </w:rPr>
      </w:pPr>
      <w:r w:rsidRPr="00CE0A71">
        <w:rPr>
          <w:rFonts w:ascii="Times New Roman" w:eastAsia="Times New Roman" w:hAnsi="Times New Roman" w:cs="Times New Roman"/>
          <w:kern w:val="0"/>
          <w14:ligatures w14:val="none"/>
        </w:rPr>
        <w:pict w14:anchorId="2BAFDCB7">
          <v:rect id="_x0000_i1034" style="width:0;height:1.5pt" o:hralign="center" o:hrstd="t" o:hr="t" fillcolor="#a0a0a0" stroked="f"/>
        </w:pict>
      </w:r>
    </w:p>
    <w:p w14:paraId="7EEBB65E" w14:textId="77777777" w:rsidR="00CE0A71" w:rsidRPr="00CE0A71" w:rsidRDefault="00CE0A71" w:rsidP="00CE0A7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0A71">
        <w:rPr>
          <w:rFonts w:ascii="Times New Roman" w:eastAsia="Times New Roman" w:hAnsi="Times New Roman" w:cs="Times New Roman"/>
          <w:b/>
          <w:bCs/>
          <w:kern w:val="0"/>
          <w:sz w:val="27"/>
          <w:szCs w:val="27"/>
          <w14:ligatures w14:val="none"/>
        </w:rPr>
        <w:t>How to use them (quick reference)</w:t>
      </w:r>
    </w:p>
    <w:p w14:paraId="33C02CEF" w14:textId="77777777" w:rsidR="00CE0A71" w:rsidRPr="00CE0A71" w:rsidRDefault="00CE0A71" w:rsidP="00CE0A71">
      <w:pPr>
        <w:spacing w:before="100" w:beforeAutospacing="1" w:after="100" w:afterAutospacing="1" w:line="240" w:lineRule="auto"/>
        <w:rPr>
          <w:rFonts w:ascii="Times New Roman" w:eastAsia="Times New Roman" w:hAnsi="Times New Roman" w:cs="Times New Roman"/>
          <w:kern w:val="0"/>
          <w14:ligatures w14:val="none"/>
        </w:rPr>
      </w:pPr>
      <w:r w:rsidRPr="00CE0A71">
        <w:rPr>
          <w:rFonts w:ascii="Times New Roman" w:eastAsia="Times New Roman" w:hAnsi="Times New Roman" w:cs="Times New Roman"/>
          <w:b/>
          <w:bCs/>
          <w:kern w:val="0"/>
          <w14:ligatures w14:val="none"/>
        </w:rPr>
        <w:t>Local / CI environment</w:t>
      </w:r>
    </w:p>
    <w:p w14:paraId="6E889F2B" w14:textId="77777777" w:rsidR="00CE0A71" w:rsidRPr="00CE0A71" w:rsidRDefault="00CE0A71" w:rsidP="00CE0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0A71">
        <w:rPr>
          <w:rFonts w:ascii="Courier New" w:eastAsia="Times New Roman" w:hAnsi="Courier New" w:cs="Courier New"/>
          <w:kern w:val="0"/>
          <w:sz w:val="20"/>
          <w:szCs w:val="20"/>
          <w14:ligatures w14:val="none"/>
        </w:rPr>
        <w:t>export BASE44_QA_TOKEN="base44_qa_9f8c3e2d7a6b1c4e5f9a0d2b8e7c1a6"</w:t>
      </w:r>
    </w:p>
    <w:p w14:paraId="0A4F265E" w14:textId="77777777" w:rsidR="00CE0A71" w:rsidRPr="00CE0A71" w:rsidRDefault="00CE0A71" w:rsidP="00CE0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0A71">
        <w:rPr>
          <w:rFonts w:ascii="Courier New" w:eastAsia="Times New Roman" w:hAnsi="Courier New" w:cs="Courier New"/>
          <w:kern w:val="0"/>
          <w:sz w:val="20"/>
          <w:szCs w:val="20"/>
          <w14:ligatures w14:val="none"/>
        </w:rPr>
        <w:t>export BASE44_ADMIN_TOKEN="base44_admin_4c7e9b2a1d5f8c0e6a3b9d7e1f4c"</w:t>
      </w:r>
    </w:p>
    <w:p w14:paraId="197F8D70" w14:textId="77777777" w:rsidR="00CE0A71" w:rsidRPr="00CE0A71" w:rsidRDefault="00CE0A71" w:rsidP="00CE0A71">
      <w:pPr>
        <w:spacing w:before="100" w:beforeAutospacing="1" w:after="100" w:afterAutospacing="1" w:line="240" w:lineRule="auto"/>
        <w:rPr>
          <w:rFonts w:ascii="Times New Roman" w:eastAsia="Times New Roman" w:hAnsi="Times New Roman" w:cs="Times New Roman"/>
          <w:kern w:val="0"/>
          <w14:ligatures w14:val="none"/>
        </w:rPr>
      </w:pPr>
      <w:r w:rsidRPr="00CE0A71">
        <w:rPr>
          <w:rFonts w:ascii="Times New Roman" w:eastAsia="Times New Roman" w:hAnsi="Times New Roman" w:cs="Times New Roman"/>
          <w:b/>
          <w:bCs/>
          <w:kern w:val="0"/>
          <w14:ligatures w14:val="none"/>
        </w:rPr>
        <w:t>In your request headers</w:t>
      </w:r>
    </w:p>
    <w:p w14:paraId="4D61B862" w14:textId="77777777" w:rsidR="00CE0A71" w:rsidRPr="00CE0A71" w:rsidRDefault="00CE0A71" w:rsidP="00CE0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0A71">
        <w:rPr>
          <w:rFonts w:ascii="Courier New" w:eastAsia="Times New Roman" w:hAnsi="Courier New" w:cs="Courier New"/>
          <w:kern w:val="0"/>
          <w:sz w:val="20"/>
          <w:szCs w:val="20"/>
          <w14:ligatures w14:val="none"/>
        </w:rPr>
        <w:t>X-BASE44-QA-TOKEN: base44_qa_9f8c3e2d7a6b1c4e5f9a0d2b8e7c1a6</w:t>
      </w:r>
    </w:p>
    <w:p w14:paraId="38EB785F" w14:textId="77777777" w:rsidR="00CE0A71" w:rsidRPr="00CE0A71" w:rsidRDefault="00CE0A71" w:rsidP="00CE0A71">
      <w:pPr>
        <w:spacing w:after="0" w:line="240" w:lineRule="auto"/>
        <w:rPr>
          <w:rFonts w:ascii="Times New Roman" w:eastAsia="Times New Roman" w:hAnsi="Times New Roman" w:cs="Times New Roman"/>
          <w:kern w:val="0"/>
          <w14:ligatures w14:val="none"/>
        </w:rPr>
      </w:pPr>
      <w:r w:rsidRPr="00CE0A71">
        <w:rPr>
          <w:rFonts w:ascii="Times New Roman" w:eastAsia="Times New Roman" w:hAnsi="Times New Roman" w:cs="Times New Roman"/>
          <w:kern w:val="0"/>
          <w14:ligatures w14:val="none"/>
        </w:rPr>
        <w:pict w14:anchorId="14B31361">
          <v:rect id="_x0000_i1035" style="width:0;height:1.5pt" o:hralign="center" o:hrstd="t" o:hr="t" fillcolor="#a0a0a0" stroked="f"/>
        </w:pict>
      </w:r>
    </w:p>
    <w:p w14:paraId="3C759626" w14:textId="77777777" w:rsidR="00CE0A71" w:rsidRPr="00CE0A71" w:rsidRDefault="00CE0A71" w:rsidP="00CE0A7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0A71">
        <w:rPr>
          <w:rFonts w:ascii="Times New Roman" w:eastAsia="Times New Roman" w:hAnsi="Times New Roman" w:cs="Times New Roman"/>
          <w:b/>
          <w:bCs/>
          <w:kern w:val="0"/>
          <w:sz w:val="27"/>
          <w:szCs w:val="27"/>
          <w14:ligatures w14:val="none"/>
        </w:rPr>
        <w:t>Recommended enforcement rules (minimal + safe)</w:t>
      </w:r>
    </w:p>
    <w:p w14:paraId="060E0E25" w14:textId="77777777" w:rsidR="00CE0A71" w:rsidRPr="00CE0A71" w:rsidRDefault="00CE0A71" w:rsidP="00CE0A7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E0A71">
        <w:rPr>
          <w:rFonts w:ascii="Courier New" w:eastAsia="Times New Roman" w:hAnsi="Courier New" w:cs="Courier New"/>
          <w:kern w:val="0"/>
          <w:sz w:val="20"/>
          <w:szCs w:val="20"/>
          <w14:ligatures w14:val="none"/>
        </w:rPr>
        <w:t>BASE44_QA_TOKEN</w:t>
      </w:r>
      <w:r w:rsidRPr="00CE0A71">
        <w:rPr>
          <w:rFonts w:ascii="Times New Roman" w:eastAsia="Times New Roman" w:hAnsi="Times New Roman" w:cs="Times New Roman"/>
          <w:kern w:val="0"/>
          <w14:ligatures w14:val="none"/>
        </w:rPr>
        <w:t xml:space="preserve"> → allows </w:t>
      </w:r>
      <w:r w:rsidRPr="00CE0A71">
        <w:rPr>
          <w:rFonts w:ascii="Times New Roman" w:eastAsia="Times New Roman" w:hAnsi="Times New Roman" w:cs="Times New Roman"/>
          <w:b/>
          <w:bCs/>
          <w:kern w:val="0"/>
          <w14:ligatures w14:val="none"/>
        </w:rPr>
        <w:t>runSynopsisQA</w:t>
      </w:r>
      <w:r w:rsidRPr="00CE0A71">
        <w:rPr>
          <w:rFonts w:ascii="Times New Roman" w:eastAsia="Times New Roman" w:hAnsi="Times New Roman" w:cs="Times New Roman"/>
          <w:kern w:val="0"/>
          <w14:ligatures w14:val="none"/>
        </w:rPr>
        <w:t xml:space="preserve">, </w:t>
      </w:r>
      <w:r w:rsidRPr="00CE0A71">
        <w:rPr>
          <w:rFonts w:ascii="Times New Roman" w:eastAsia="Times New Roman" w:hAnsi="Times New Roman" w:cs="Times New Roman"/>
          <w:b/>
          <w:bCs/>
          <w:kern w:val="0"/>
          <w14:ligatures w14:val="none"/>
        </w:rPr>
        <w:t>read-only inspection</w:t>
      </w:r>
      <w:r w:rsidRPr="00CE0A71">
        <w:rPr>
          <w:rFonts w:ascii="Times New Roman" w:eastAsia="Times New Roman" w:hAnsi="Times New Roman" w:cs="Times New Roman"/>
          <w:kern w:val="0"/>
          <w14:ligatures w14:val="none"/>
        </w:rPr>
        <w:t xml:space="preserve">, </w:t>
      </w:r>
      <w:r w:rsidRPr="00CE0A71">
        <w:rPr>
          <w:rFonts w:ascii="Times New Roman" w:eastAsia="Times New Roman" w:hAnsi="Times New Roman" w:cs="Times New Roman"/>
          <w:b/>
          <w:bCs/>
          <w:kern w:val="0"/>
          <w14:ligatures w14:val="none"/>
        </w:rPr>
        <w:t>gated execution</w:t>
      </w:r>
    </w:p>
    <w:p w14:paraId="644148DA" w14:textId="77777777" w:rsidR="00CE0A71" w:rsidRPr="00CE0A71" w:rsidRDefault="00CE0A71" w:rsidP="00CE0A7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E0A71">
        <w:rPr>
          <w:rFonts w:ascii="Courier New" w:eastAsia="Times New Roman" w:hAnsi="Courier New" w:cs="Courier New"/>
          <w:kern w:val="0"/>
          <w:sz w:val="20"/>
          <w:szCs w:val="20"/>
          <w14:ligatures w14:val="none"/>
        </w:rPr>
        <w:t>BASE44_ADMIN_TOKEN</w:t>
      </w:r>
      <w:r w:rsidRPr="00CE0A71">
        <w:rPr>
          <w:rFonts w:ascii="Times New Roman" w:eastAsia="Times New Roman" w:hAnsi="Times New Roman" w:cs="Times New Roman"/>
          <w:kern w:val="0"/>
          <w14:ligatures w14:val="none"/>
        </w:rPr>
        <w:t xml:space="preserve"> → future use only (schema edits, force overrides)</w:t>
      </w:r>
    </w:p>
    <w:p w14:paraId="3794C1DE" w14:textId="77777777" w:rsidR="00CE0A71" w:rsidRPr="00CE0A71" w:rsidRDefault="00CE0A71" w:rsidP="00CE0A7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E0A71">
        <w:rPr>
          <w:rFonts w:ascii="Times New Roman" w:eastAsia="Times New Roman" w:hAnsi="Times New Roman" w:cs="Times New Roman"/>
          <w:kern w:val="0"/>
          <w14:ligatures w14:val="none"/>
        </w:rPr>
        <w:t xml:space="preserve">Never accept these in production traffic unless </w:t>
      </w:r>
      <w:r w:rsidRPr="00CE0A71">
        <w:rPr>
          <w:rFonts w:ascii="Courier New" w:eastAsia="Times New Roman" w:hAnsi="Courier New" w:cs="Courier New"/>
          <w:kern w:val="0"/>
          <w:sz w:val="20"/>
          <w:szCs w:val="20"/>
          <w14:ligatures w14:val="none"/>
        </w:rPr>
        <w:t>NODE_ENV !== "production"</w:t>
      </w:r>
    </w:p>
    <w:p w14:paraId="72140E9C" w14:textId="77777777" w:rsidR="00C1328B" w:rsidRDefault="00C1328B" w:rsidP="00C1328B">
      <w:pPr>
        <w:spacing w:before="100" w:beforeAutospacing="1" w:after="100" w:afterAutospacing="1" w:line="240" w:lineRule="auto"/>
        <w:rPr>
          <w:rFonts w:ascii="Times New Roman" w:eastAsia="Times New Roman" w:hAnsi="Times New Roman" w:cs="Times New Roman"/>
          <w:b/>
          <w:bCs/>
          <w:kern w:val="0"/>
          <w14:ligatures w14:val="none"/>
        </w:rPr>
      </w:pPr>
    </w:p>
    <w:p w14:paraId="77EFFDD4" w14:textId="77777777" w:rsidR="00CE0A71" w:rsidRDefault="00CE0A71" w:rsidP="00C1328B">
      <w:pPr>
        <w:spacing w:before="100" w:beforeAutospacing="1" w:after="100" w:afterAutospacing="1" w:line="240" w:lineRule="auto"/>
        <w:rPr>
          <w:rFonts w:ascii="Times New Roman" w:eastAsia="Times New Roman" w:hAnsi="Times New Roman" w:cs="Times New Roman"/>
          <w:b/>
          <w:bCs/>
          <w:kern w:val="0"/>
          <w14:ligatures w14:val="none"/>
        </w:rPr>
      </w:pPr>
    </w:p>
    <w:p w14:paraId="6F2AF42E" w14:textId="6AD114B3" w:rsidR="00C1328B" w:rsidRPr="00C1328B" w:rsidRDefault="00C1328B" w:rsidP="00C1328B">
      <w:pPr>
        <w:spacing w:before="100" w:beforeAutospacing="1" w:after="100" w:afterAutospacing="1" w:line="240" w:lineRule="auto"/>
        <w:rPr>
          <w:rFonts w:ascii="Times New Roman" w:eastAsia="Times New Roman" w:hAnsi="Times New Roman" w:cs="Times New Roman"/>
          <w:kern w:val="0"/>
          <w14:ligatures w14:val="none"/>
        </w:rPr>
      </w:pPr>
      <w:r w:rsidRPr="00C1328B">
        <w:rPr>
          <w:rFonts w:ascii="Times New Roman" w:eastAsia="Times New Roman" w:hAnsi="Times New Roman" w:cs="Times New Roman"/>
          <w:b/>
          <w:bCs/>
          <w:kern w:val="0"/>
          <w14:ligatures w14:val="none"/>
        </w:rPr>
        <w:t>BASE44_QA_TOKEN</w:t>
      </w:r>
      <w:r w:rsidRPr="00C1328B">
        <w:rPr>
          <w:rFonts w:ascii="Times New Roman" w:eastAsia="Times New Roman" w:hAnsi="Times New Roman" w:cs="Times New Roman"/>
          <w:kern w:val="0"/>
          <w14:ligatures w14:val="none"/>
        </w:rPr>
        <w:t xml:space="preserve">: Set to any secure string (e.g., </w:t>
      </w:r>
      <w:r w:rsidRPr="00C1328B">
        <w:rPr>
          <w:rFonts w:ascii="Courier New" w:eastAsia="Times New Roman" w:hAnsi="Courier New" w:cs="Courier New"/>
          <w:kern w:val="0"/>
          <w:sz w:val="20"/>
          <w:szCs w:val="20"/>
          <w14:ligatures w14:val="none"/>
        </w:rPr>
        <w:t>qa-test-token-12345</w:t>
      </w:r>
      <w:r w:rsidRPr="00C1328B">
        <w:rPr>
          <w:rFonts w:ascii="Times New Roman" w:eastAsia="Times New Roman" w:hAnsi="Times New Roman" w:cs="Times New Roman"/>
          <w:kern w:val="0"/>
          <w14:ligatures w14:val="none"/>
        </w:rPr>
        <w:t>) - it's a test-only auth token you define.</w:t>
      </w:r>
    </w:p>
    <w:p w14:paraId="5DE68371" w14:textId="77777777" w:rsidR="00C1328B" w:rsidRPr="00C1328B" w:rsidRDefault="00C1328B" w:rsidP="00C1328B">
      <w:pPr>
        <w:spacing w:before="100" w:beforeAutospacing="1" w:after="100" w:afterAutospacing="1" w:line="240" w:lineRule="auto"/>
        <w:rPr>
          <w:rFonts w:ascii="Times New Roman" w:eastAsia="Times New Roman" w:hAnsi="Times New Roman" w:cs="Times New Roman"/>
          <w:kern w:val="0"/>
          <w14:ligatures w14:val="none"/>
        </w:rPr>
      </w:pPr>
      <w:r w:rsidRPr="00C1328B">
        <w:rPr>
          <w:rFonts w:ascii="Times New Roman" w:eastAsia="Times New Roman" w:hAnsi="Times New Roman" w:cs="Times New Roman"/>
          <w:b/>
          <w:bCs/>
          <w:kern w:val="0"/>
          <w14:ligatures w14:val="none"/>
        </w:rPr>
        <w:t>BASE44_API_URL</w:t>
      </w:r>
      <w:r w:rsidRPr="00C1328B">
        <w:rPr>
          <w:rFonts w:ascii="Times New Roman" w:eastAsia="Times New Roman" w:hAnsi="Times New Roman" w:cs="Times New Roman"/>
          <w:kern w:val="0"/>
          <w14:ligatures w14:val="none"/>
        </w:rPr>
        <w:t xml:space="preserve">: Set to your Base44 API endpoint (likely </w:t>
      </w:r>
      <w:r w:rsidRPr="00C1328B">
        <w:rPr>
          <w:rFonts w:ascii="Courier New" w:eastAsia="Times New Roman" w:hAnsi="Courier New" w:cs="Courier New"/>
          <w:kern w:val="0"/>
          <w:sz w:val="20"/>
          <w:szCs w:val="20"/>
          <w14:ligatures w14:val="none"/>
        </w:rPr>
        <w:t>https://api.base44.com</w:t>
      </w:r>
      <w:r w:rsidRPr="00C1328B">
        <w:rPr>
          <w:rFonts w:ascii="Times New Roman" w:eastAsia="Times New Roman" w:hAnsi="Times New Roman" w:cs="Times New Roman"/>
          <w:kern w:val="0"/>
          <w14:ligatures w14:val="none"/>
        </w:rPr>
        <w:t xml:space="preserve"> or your deployment URL). The code has fallbacks, so you can set:</w:t>
      </w:r>
    </w:p>
    <w:p w14:paraId="6F4D7445" w14:textId="77777777" w:rsidR="00C1328B" w:rsidRPr="00C1328B" w:rsidRDefault="00C1328B" w:rsidP="00C1328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1328B">
        <w:rPr>
          <w:rFonts w:ascii="Times New Roman" w:eastAsia="Times New Roman" w:hAnsi="Times New Roman" w:cs="Times New Roman"/>
          <w:kern w:val="0"/>
          <w14:ligatures w14:val="none"/>
        </w:rPr>
        <w:t xml:space="preserve">BASE44_QA_TOKEN: </w:t>
      </w:r>
      <w:r w:rsidRPr="00C1328B">
        <w:rPr>
          <w:rFonts w:ascii="Courier New" w:eastAsia="Times New Roman" w:hAnsi="Courier New" w:cs="Courier New"/>
          <w:kern w:val="0"/>
          <w:sz w:val="20"/>
          <w:szCs w:val="20"/>
          <w14:ligatures w14:val="none"/>
        </w:rPr>
        <w:t>test-token-12345</w:t>
      </w:r>
    </w:p>
    <w:p w14:paraId="09725C54" w14:textId="77777777" w:rsidR="00C1328B" w:rsidRPr="00C1328B" w:rsidRDefault="00C1328B" w:rsidP="00C1328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1328B">
        <w:rPr>
          <w:rFonts w:ascii="Times New Roman" w:eastAsia="Times New Roman" w:hAnsi="Times New Roman" w:cs="Times New Roman"/>
          <w:kern w:val="0"/>
          <w14:ligatures w14:val="none"/>
        </w:rPr>
        <w:t xml:space="preserve">BASE44_API_URL: </w:t>
      </w:r>
      <w:r w:rsidRPr="00C1328B">
        <w:rPr>
          <w:rFonts w:ascii="Courier New" w:eastAsia="Times New Roman" w:hAnsi="Courier New" w:cs="Courier New"/>
          <w:kern w:val="0"/>
          <w:sz w:val="20"/>
          <w:szCs w:val="20"/>
          <w14:ligatures w14:val="none"/>
        </w:rPr>
        <w:t>https://api.base44.com</w:t>
      </w:r>
    </w:p>
    <w:p w14:paraId="7D0643EC" w14:textId="77777777" w:rsidR="00C1328B" w:rsidRDefault="00C1328B" w:rsidP="00C1328B">
      <w:pPr>
        <w:spacing w:after="0" w:line="240" w:lineRule="auto"/>
        <w:rPr>
          <w:rFonts w:ascii="Times New Roman" w:eastAsia="Times New Roman" w:hAnsi="Times New Roman" w:cs="Times New Roman"/>
          <w:kern w:val="0"/>
          <w14:ligatures w14:val="none"/>
        </w:rPr>
      </w:pPr>
    </w:p>
    <w:p w14:paraId="00144FB8" w14:textId="38966750" w:rsidR="00C1328B" w:rsidRPr="00C1328B" w:rsidRDefault="00C1328B" w:rsidP="00C1328B">
      <w:pPr>
        <w:spacing w:after="0" w:line="240" w:lineRule="auto"/>
        <w:rPr>
          <w:rFonts w:ascii="Times New Roman" w:eastAsia="Times New Roman" w:hAnsi="Times New Roman" w:cs="Times New Roman"/>
          <w:kern w:val="0"/>
          <w14:ligatures w14:val="none"/>
        </w:rPr>
      </w:pPr>
      <w:r w:rsidRPr="00C1328B">
        <w:rPr>
          <w:rFonts w:ascii="Times New Roman" w:eastAsia="Times New Roman" w:hAnsi="Times New Roman" w:cs="Times New Roman"/>
          <w:kern w:val="0"/>
          <w14:ligatures w14:val="none"/>
        </w:rPr>
        <w:t xml:space="preserve">Base4 said: what do I do here? : Mike, ... Implementing Option A: test-only QA service role with secure env-gating. Tested runSynopsisQA Edited functions/generate Synopsis Edited functions/run Synopsis QA Reading functions/run Synopsis QA Testing runSynopsisQA Edited functions/run Synopsis QA Set secrets · 2 fields 3 minutes ago Where do i get said Token a few seconds ago Revert this Base44 AIBase44 BASE44_QA_TOKEN: Set to any secure string (e.g., qa-test-token-12345) - it's a test-only auth token you define. BASE44_API_URL: Set to your Base44 API endpoint (likely https://api.base44.com or your deployment URL). The code has fallbacks, so you can set: BASE44_QA_TOKEN: test-token-12345 BASE44_API_URL: https://api.base44.com Or skip secrets and I'll refactor to use direct function calls instead of HTTP fetch. a few seconds ago Suggestions </w:t>
      </w:r>
    </w:p>
    <w:p w14:paraId="26430742" w14:textId="77777777" w:rsidR="00C1328B" w:rsidRPr="00C1328B" w:rsidRDefault="00C1328B" w:rsidP="00C1328B">
      <w:pPr>
        <w:spacing w:before="100" w:beforeAutospacing="1" w:after="100" w:afterAutospacing="1" w:line="240" w:lineRule="auto"/>
        <w:rPr>
          <w:rFonts w:ascii="Times New Roman" w:eastAsia="Times New Roman" w:hAnsi="Times New Roman" w:cs="Times New Roman"/>
          <w:kern w:val="0"/>
          <w14:ligatures w14:val="none"/>
        </w:rPr>
      </w:pPr>
      <w:r w:rsidRPr="00C1328B">
        <w:rPr>
          <w:rFonts w:ascii="Times New Roman" w:eastAsia="Times New Roman" w:hAnsi="Times New Roman" w:cs="Times New Roman"/>
          <w:kern w:val="0"/>
          <w14:ligatures w14:val="none"/>
        </w:rPr>
        <w:t xml:space="preserve">You don’t “get” the token from anywhere. </w:t>
      </w:r>
      <w:r w:rsidRPr="00C1328B">
        <w:rPr>
          <w:rFonts w:ascii="Times New Roman" w:eastAsia="Times New Roman" w:hAnsi="Times New Roman" w:cs="Times New Roman"/>
          <w:b/>
          <w:bCs/>
          <w:kern w:val="0"/>
          <w14:ligatures w14:val="none"/>
        </w:rPr>
        <w:t>You create it.</w:t>
      </w:r>
      <w:r w:rsidRPr="00C1328B">
        <w:rPr>
          <w:rFonts w:ascii="Times New Roman" w:eastAsia="Times New Roman" w:hAnsi="Times New Roman" w:cs="Times New Roman"/>
          <w:kern w:val="0"/>
          <w14:ligatures w14:val="none"/>
        </w:rPr>
        <w:t xml:space="preserve"> It’s just a shared secret that your </w:t>
      </w:r>
      <w:r w:rsidRPr="00C1328B">
        <w:rPr>
          <w:rFonts w:ascii="Times New Roman" w:eastAsia="Times New Roman" w:hAnsi="Times New Roman" w:cs="Times New Roman"/>
          <w:b/>
          <w:bCs/>
          <w:kern w:val="0"/>
          <w14:ligatures w14:val="none"/>
        </w:rPr>
        <w:t>test runner</w:t>
      </w:r>
      <w:r w:rsidRPr="00C1328B">
        <w:rPr>
          <w:rFonts w:ascii="Times New Roman" w:eastAsia="Times New Roman" w:hAnsi="Times New Roman" w:cs="Times New Roman"/>
          <w:kern w:val="0"/>
          <w14:ligatures w14:val="none"/>
        </w:rPr>
        <w:t xml:space="preserve"> sends and your </w:t>
      </w:r>
      <w:r w:rsidRPr="00C1328B">
        <w:rPr>
          <w:rFonts w:ascii="Times New Roman" w:eastAsia="Times New Roman" w:hAnsi="Times New Roman" w:cs="Times New Roman"/>
          <w:b/>
          <w:bCs/>
          <w:kern w:val="0"/>
          <w14:ligatures w14:val="none"/>
        </w:rPr>
        <w:t>test-only bypass</w:t>
      </w:r>
      <w:r w:rsidRPr="00C1328B">
        <w:rPr>
          <w:rFonts w:ascii="Times New Roman" w:eastAsia="Times New Roman" w:hAnsi="Times New Roman" w:cs="Times New Roman"/>
          <w:kern w:val="0"/>
          <w14:ligatures w14:val="none"/>
        </w:rPr>
        <w:t xml:space="preserve"> checks.</w:t>
      </w:r>
    </w:p>
    <w:p w14:paraId="747A3868" w14:textId="77777777" w:rsidR="00C1328B" w:rsidRPr="00C1328B" w:rsidRDefault="00C1328B" w:rsidP="00C1328B">
      <w:pPr>
        <w:spacing w:before="100" w:beforeAutospacing="1" w:after="100" w:afterAutospacing="1" w:line="240" w:lineRule="auto"/>
        <w:rPr>
          <w:rFonts w:ascii="Times New Roman" w:eastAsia="Times New Roman" w:hAnsi="Times New Roman" w:cs="Times New Roman"/>
          <w:kern w:val="0"/>
          <w14:ligatures w14:val="none"/>
        </w:rPr>
      </w:pPr>
      <w:r w:rsidRPr="00C1328B">
        <w:rPr>
          <w:rFonts w:ascii="Times New Roman" w:eastAsia="Times New Roman" w:hAnsi="Times New Roman" w:cs="Times New Roman"/>
          <w:kern w:val="0"/>
          <w14:ligatures w14:val="none"/>
        </w:rPr>
        <w:t>Here’s the clean, safe way to do it, plus what to revert.</w:t>
      </w:r>
    </w:p>
    <w:p w14:paraId="0FD2D58F" w14:textId="77777777" w:rsidR="00C1328B" w:rsidRPr="00C1328B" w:rsidRDefault="00C1328B" w:rsidP="00C1328B">
      <w:pPr>
        <w:spacing w:after="0" w:line="240" w:lineRule="auto"/>
        <w:rPr>
          <w:rFonts w:ascii="Times New Roman" w:eastAsia="Times New Roman" w:hAnsi="Times New Roman" w:cs="Times New Roman"/>
          <w:kern w:val="0"/>
          <w14:ligatures w14:val="none"/>
        </w:rPr>
      </w:pPr>
      <w:r w:rsidRPr="00C1328B">
        <w:rPr>
          <w:rFonts w:ascii="Times New Roman" w:eastAsia="Times New Roman" w:hAnsi="Times New Roman" w:cs="Times New Roman"/>
          <w:kern w:val="0"/>
          <w14:ligatures w14:val="none"/>
        </w:rPr>
        <w:pict w14:anchorId="595A5D18">
          <v:rect id="_x0000_i1025" style="width:0;height:1.5pt" o:hralign="center" o:hrstd="t" o:hr="t" fillcolor="#a0a0a0" stroked="f"/>
        </w:pict>
      </w:r>
    </w:p>
    <w:p w14:paraId="26579875" w14:textId="77777777" w:rsidR="00C1328B" w:rsidRPr="00C1328B" w:rsidRDefault="00C1328B" w:rsidP="00C132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328B">
        <w:rPr>
          <w:rFonts w:ascii="Times New Roman" w:eastAsia="Times New Roman" w:hAnsi="Times New Roman" w:cs="Times New Roman"/>
          <w:b/>
          <w:bCs/>
          <w:kern w:val="0"/>
          <w:sz w:val="36"/>
          <w:szCs w:val="36"/>
          <w14:ligatures w14:val="none"/>
        </w:rPr>
        <w:t>Where the token comes from</w:t>
      </w:r>
    </w:p>
    <w:p w14:paraId="09807B40" w14:textId="77777777" w:rsidR="00C1328B" w:rsidRPr="00C1328B" w:rsidRDefault="00C1328B" w:rsidP="00C1328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328B">
        <w:rPr>
          <w:rFonts w:ascii="Times New Roman" w:eastAsia="Times New Roman" w:hAnsi="Times New Roman" w:cs="Times New Roman"/>
          <w:b/>
          <w:bCs/>
          <w:kern w:val="0"/>
          <w:sz w:val="27"/>
          <w:szCs w:val="27"/>
          <w14:ligatures w14:val="none"/>
        </w:rPr>
        <w:t>Create it yourself (one-time)</w:t>
      </w:r>
    </w:p>
    <w:p w14:paraId="21050950" w14:textId="77777777" w:rsidR="00C1328B" w:rsidRPr="00C1328B" w:rsidRDefault="00C1328B" w:rsidP="00C1328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1328B">
        <w:rPr>
          <w:rFonts w:ascii="Times New Roman" w:eastAsia="Times New Roman" w:hAnsi="Times New Roman" w:cs="Times New Roman"/>
          <w:kern w:val="0"/>
          <w14:ligatures w14:val="none"/>
        </w:rPr>
        <w:t>Generate any long random string (recommended).</w:t>
      </w:r>
    </w:p>
    <w:p w14:paraId="59430B57" w14:textId="77777777" w:rsidR="00C1328B" w:rsidRPr="00C1328B" w:rsidRDefault="00C1328B" w:rsidP="00C1328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1328B">
        <w:rPr>
          <w:rFonts w:ascii="Times New Roman" w:eastAsia="Times New Roman" w:hAnsi="Times New Roman" w:cs="Times New Roman"/>
          <w:kern w:val="0"/>
          <w14:ligatures w14:val="none"/>
        </w:rPr>
        <w:t>Store it as an environment variable:</w:t>
      </w:r>
    </w:p>
    <w:p w14:paraId="7C16FB2B" w14:textId="77777777" w:rsidR="00C1328B" w:rsidRPr="00C1328B" w:rsidRDefault="00C1328B" w:rsidP="00C1328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C1328B">
        <w:rPr>
          <w:rFonts w:ascii="Courier New" w:eastAsia="Times New Roman" w:hAnsi="Courier New" w:cs="Courier New"/>
          <w:kern w:val="0"/>
          <w:sz w:val="20"/>
          <w:szCs w:val="20"/>
          <w14:ligatures w14:val="none"/>
        </w:rPr>
        <w:t>BASE44_QA_TOKEN=&lt;that string&gt;</w:t>
      </w:r>
    </w:p>
    <w:p w14:paraId="18AE9669" w14:textId="77777777" w:rsidR="00C1328B" w:rsidRPr="00C1328B" w:rsidRDefault="00C1328B" w:rsidP="00C1328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1328B">
        <w:rPr>
          <w:rFonts w:ascii="Times New Roman" w:eastAsia="Times New Roman" w:hAnsi="Times New Roman" w:cs="Times New Roman"/>
          <w:kern w:val="0"/>
          <w14:ligatures w14:val="none"/>
        </w:rPr>
        <w:t>Your test runner includes it as a header:</w:t>
      </w:r>
    </w:p>
    <w:p w14:paraId="7CCD024C" w14:textId="77777777" w:rsidR="00C1328B" w:rsidRPr="00C1328B" w:rsidRDefault="00C1328B" w:rsidP="00C1328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C1328B">
        <w:rPr>
          <w:rFonts w:ascii="Courier New" w:eastAsia="Times New Roman" w:hAnsi="Courier New" w:cs="Courier New"/>
          <w:kern w:val="0"/>
          <w:sz w:val="20"/>
          <w:szCs w:val="20"/>
          <w14:ligatures w14:val="none"/>
        </w:rPr>
        <w:t>X-BASE44-QA-TOKEN: &lt;that string&gt;</w:t>
      </w:r>
    </w:p>
    <w:p w14:paraId="5FDE1ABD" w14:textId="77777777" w:rsidR="00C1328B" w:rsidRPr="00C1328B" w:rsidRDefault="00C1328B" w:rsidP="00C1328B">
      <w:pPr>
        <w:spacing w:before="100" w:beforeAutospacing="1" w:after="100" w:afterAutospacing="1" w:line="240" w:lineRule="auto"/>
        <w:rPr>
          <w:rFonts w:ascii="Times New Roman" w:eastAsia="Times New Roman" w:hAnsi="Times New Roman" w:cs="Times New Roman"/>
          <w:kern w:val="0"/>
          <w14:ligatures w14:val="none"/>
        </w:rPr>
      </w:pPr>
      <w:r w:rsidRPr="00C1328B">
        <w:rPr>
          <w:rFonts w:ascii="Times New Roman" w:eastAsia="Times New Roman" w:hAnsi="Times New Roman" w:cs="Times New Roman"/>
          <w:kern w:val="0"/>
          <w14:ligatures w14:val="none"/>
        </w:rPr>
        <w:t>That’s it. No vendor, no external service.</w:t>
      </w:r>
    </w:p>
    <w:p w14:paraId="66B4ABAF" w14:textId="77777777" w:rsidR="00C1328B" w:rsidRPr="00C1328B" w:rsidRDefault="00C1328B" w:rsidP="00C1328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328B">
        <w:rPr>
          <w:rFonts w:ascii="Times New Roman" w:eastAsia="Times New Roman" w:hAnsi="Times New Roman" w:cs="Times New Roman"/>
          <w:b/>
          <w:bCs/>
          <w:kern w:val="0"/>
          <w:sz w:val="27"/>
          <w:szCs w:val="27"/>
          <w14:ligatures w14:val="none"/>
        </w:rPr>
        <w:t>Best practice token (example)</w:t>
      </w:r>
    </w:p>
    <w:p w14:paraId="3C2B4F69" w14:textId="77777777" w:rsidR="00C1328B" w:rsidRPr="00C1328B" w:rsidRDefault="00C1328B" w:rsidP="00C1328B">
      <w:pPr>
        <w:spacing w:before="100" w:beforeAutospacing="1" w:after="100" w:afterAutospacing="1" w:line="240" w:lineRule="auto"/>
        <w:rPr>
          <w:rFonts w:ascii="Times New Roman" w:eastAsia="Times New Roman" w:hAnsi="Times New Roman" w:cs="Times New Roman"/>
          <w:kern w:val="0"/>
          <w14:ligatures w14:val="none"/>
        </w:rPr>
      </w:pPr>
      <w:r w:rsidRPr="00C1328B">
        <w:rPr>
          <w:rFonts w:ascii="Times New Roman" w:eastAsia="Times New Roman" w:hAnsi="Times New Roman" w:cs="Times New Roman"/>
          <w:kern w:val="0"/>
          <w14:ligatures w14:val="none"/>
        </w:rPr>
        <w:t>Use something like 32+ chars. Examples:</w:t>
      </w:r>
    </w:p>
    <w:p w14:paraId="64924C21" w14:textId="77777777" w:rsidR="00C1328B" w:rsidRPr="00C1328B" w:rsidRDefault="00C1328B" w:rsidP="00C1328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1328B">
        <w:rPr>
          <w:rFonts w:ascii="Courier New" w:eastAsia="Times New Roman" w:hAnsi="Courier New" w:cs="Courier New"/>
          <w:kern w:val="0"/>
          <w:sz w:val="20"/>
          <w:szCs w:val="20"/>
          <w14:ligatures w14:val="none"/>
        </w:rPr>
        <w:t>base44_qa_8f2c1d7a6b9e4f0c3a1b5d7e9f2c1a6b</w:t>
      </w:r>
    </w:p>
    <w:p w14:paraId="5B7F77C9" w14:textId="77777777" w:rsidR="00C1328B" w:rsidRPr="00C1328B" w:rsidRDefault="00C1328B" w:rsidP="00C1328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1328B">
        <w:rPr>
          <w:rFonts w:ascii="Times New Roman" w:eastAsia="Times New Roman" w:hAnsi="Times New Roman" w:cs="Times New Roman"/>
          <w:kern w:val="0"/>
          <w14:ligatures w14:val="none"/>
        </w:rPr>
        <w:t>(or generated via a password manager)</w:t>
      </w:r>
    </w:p>
    <w:p w14:paraId="44234624" w14:textId="77777777" w:rsidR="00C1328B" w:rsidRPr="00C1328B" w:rsidRDefault="00C1328B" w:rsidP="00C1328B">
      <w:pPr>
        <w:spacing w:before="100" w:beforeAutospacing="1" w:after="100" w:afterAutospacing="1" w:line="240" w:lineRule="auto"/>
        <w:rPr>
          <w:rFonts w:ascii="Times New Roman" w:eastAsia="Times New Roman" w:hAnsi="Times New Roman" w:cs="Times New Roman"/>
          <w:kern w:val="0"/>
          <w14:ligatures w14:val="none"/>
        </w:rPr>
      </w:pPr>
      <w:r w:rsidRPr="00C1328B">
        <w:rPr>
          <w:rFonts w:ascii="Times New Roman" w:eastAsia="Times New Roman" w:hAnsi="Times New Roman" w:cs="Times New Roman"/>
          <w:b/>
          <w:bCs/>
          <w:kern w:val="0"/>
          <w14:ligatures w14:val="none"/>
        </w:rPr>
        <w:t>Do not</w:t>
      </w:r>
      <w:r w:rsidRPr="00C1328B">
        <w:rPr>
          <w:rFonts w:ascii="Times New Roman" w:eastAsia="Times New Roman" w:hAnsi="Times New Roman" w:cs="Times New Roman"/>
          <w:kern w:val="0"/>
          <w14:ligatures w14:val="none"/>
        </w:rPr>
        <w:t xml:space="preserve"> hardcode it in the repo.</w:t>
      </w:r>
    </w:p>
    <w:p w14:paraId="1846B10A" w14:textId="77777777" w:rsidR="00C1328B" w:rsidRPr="00C1328B" w:rsidRDefault="00C1328B" w:rsidP="00C1328B">
      <w:pPr>
        <w:spacing w:after="0" w:line="240" w:lineRule="auto"/>
        <w:rPr>
          <w:rFonts w:ascii="Times New Roman" w:eastAsia="Times New Roman" w:hAnsi="Times New Roman" w:cs="Times New Roman"/>
          <w:kern w:val="0"/>
          <w14:ligatures w14:val="none"/>
        </w:rPr>
      </w:pPr>
      <w:r w:rsidRPr="00C1328B">
        <w:rPr>
          <w:rFonts w:ascii="Times New Roman" w:eastAsia="Times New Roman" w:hAnsi="Times New Roman" w:cs="Times New Roman"/>
          <w:kern w:val="0"/>
          <w14:ligatures w14:val="none"/>
        </w:rPr>
        <w:pict w14:anchorId="7AB259FA">
          <v:rect id="_x0000_i1026" style="width:0;height:1.5pt" o:hralign="center" o:hrstd="t" o:hr="t" fillcolor="#a0a0a0" stroked="f"/>
        </w:pict>
      </w:r>
    </w:p>
    <w:p w14:paraId="6B029DED" w14:textId="77777777" w:rsidR="00C1328B" w:rsidRPr="00C1328B" w:rsidRDefault="00C1328B" w:rsidP="00C132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328B">
        <w:rPr>
          <w:rFonts w:ascii="Times New Roman" w:eastAsia="Times New Roman" w:hAnsi="Times New Roman" w:cs="Times New Roman"/>
          <w:b/>
          <w:bCs/>
          <w:kern w:val="0"/>
          <w:sz w:val="36"/>
          <w:szCs w:val="36"/>
          <w14:ligatures w14:val="none"/>
        </w:rPr>
        <w:t>What to do in GitHub “Set secrets · 2 fields”</w:t>
      </w:r>
    </w:p>
    <w:p w14:paraId="5E71905F" w14:textId="77777777" w:rsidR="00C1328B" w:rsidRPr="00C1328B" w:rsidRDefault="00C1328B" w:rsidP="00C1328B">
      <w:pPr>
        <w:spacing w:before="100" w:beforeAutospacing="1" w:after="100" w:afterAutospacing="1" w:line="240" w:lineRule="auto"/>
        <w:rPr>
          <w:rFonts w:ascii="Times New Roman" w:eastAsia="Times New Roman" w:hAnsi="Times New Roman" w:cs="Times New Roman"/>
          <w:kern w:val="0"/>
          <w14:ligatures w14:val="none"/>
        </w:rPr>
      </w:pPr>
      <w:r w:rsidRPr="00C1328B">
        <w:rPr>
          <w:rFonts w:ascii="Times New Roman" w:eastAsia="Times New Roman" w:hAnsi="Times New Roman" w:cs="Times New Roman"/>
          <w:kern w:val="0"/>
          <w14:ligatures w14:val="none"/>
        </w:rPr>
        <w:t>If you’re in GitHub Actions:</w:t>
      </w:r>
    </w:p>
    <w:p w14:paraId="45BC6F58" w14:textId="77777777" w:rsidR="00C1328B" w:rsidRPr="00C1328B" w:rsidRDefault="00C1328B" w:rsidP="00C1328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1328B">
        <w:rPr>
          <w:rFonts w:ascii="Times New Roman" w:eastAsia="Times New Roman" w:hAnsi="Times New Roman" w:cs="Times New Roman"/>
          <w:kern w:val="0"/>
          <w14:ligatures w14:val="none"/>
        </w:rPr>
        <w:t xml:space="preserve">Add repository secret: </w:t>
      </w:r>
      <w:r w:rsidRPr="00C1328B">
        <w:rPr>
          <w:rFonts w:ascii="Courier New" w:eastAsia="Times New Roman" w:hAnsi="Courier New" w:cs="Courier New"/>
          <w:kern w:val="0"/>
          <w:sz w:val="20"/>
          <w:szCs w:val="20"/>
          <w14:ligatures w14:val="none"/>
        </w:rPr>
        <w:t>BASE44_QA_TOKEN</w:t>
      </w:r>
    </w:p>
    <w:p w14:paraId="69084CD9" w14:textId="77777777" w:rsidR="00C1328B" w:rsidRPr="00C1328B" w:rsidRDefault="00C1328B" w:rsidP="00C1328B">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C1328B">
        <w:rPr>
          <w:rFonts w:ascii="Times New Roman" w:eastAsia="Times New Roman" w:hAnsi="Times New Roman" w:cs="Times New Roman"/>
          <w:kern w:val="0"/>
          <w14:ligatures w14:val="none"/>
        </w:rPr>
        <w:t>value: your generated string</w:t>
      </w:r>
    </w:p>
    <w:p w14:paraId="7E78FE6A" w14:textId="77777777" w:rsidR="00C1328B" w:rsidRPr="00C1328B" w:rsidRDefault="00C1328B" w:rsidP="00C1328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1328B">
        <w:rPr>
          <w:rFonts w:ascii="Times New Roman" w:eastAsia="Times New Roman" w:hAnsi="Times New Roman" w:cs="Times New Roman"/>
          <w:kern w:val="0"/>
          <w14:ligatures w14:val="none"/>
        </w:rPr>
        <w:t xml:space="preserve">Add repository secret: </w:t>
      </w:r>
      <w:r w:rsidRPr="00C1328B">
        <w:rPr>
          <w:rFonts w:ascii="Courier New" w:eastAsia="Times New Roman" w:hAnsi="Courier New" w:cs="Courier New"/>
          <w:kern w:val="0"/>
          <w:sz w:val="20"/>
          <w:szCs w:val="20"/>
          <w14:ligatures w14:val="none"/>
        </w:rPr>
        <w:t>BASE44_API_URL</w:t>
      </w:r>
    </w:p>
    <w:p w14:paraId="02C523B2" w14:textId="77777777" w:rsidR="00C1328B" w:rsidRPr="00C1328B" w:rsidRDefault="00C1328B" w:rsidP="00C1328B">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C1328B">
        <w:rPr>
          <w:rFonts w:ascii="Times New Roman" w:eastAsia="Times New Roman" w:hAnsi="Times New Roman" w:cs="Times New Roman"/>
          <w:kern w:val="0"/>
          <w14:ligatures w14:val="none"/>
        </w:rPr>
        <w:t>value: your API base URL for the test environment (staging/local/preview)</w:t>
      </w:r>
    </w:p>
    <w:p w14:paraId="5FF70874" w14:textId="77777777" w:rsidR="00C1328B" w:rsidRPr="00C1328B" w:rsidRDefault="00C1328B" w:rsidP="00C1328B">
      <w:pPr>
        <w:spacing w:before="100" w:beforeAutospacing="1" w:after="100" w:afterAutospacing="1" w:line="240" w:lineRule="auto"/>
        <w:rPr>
          <w:rFonts w:ascii="Times New Roman" w:eastAsia="Times New Roman" w:hAnsi="Times New Roman" w:cs="Times New Roman"/>
          <w:kern w:val="0"/>
          <w14:ligatures w14:val="none"/>
        </w:rPr>
      </w:pPr>
      <w:r w:rsidRPr="00C1328B">
        <w:rPr>
          <w:rFonts w:ascii="Times New Roman" w:eastAsia="Times New Roman" w:hAnsi="Times New Roman" w:cs="Times New Roman"/>
          <w:kern w:val="0"/>
          <w14:ligatures w14:val="none"/>
        </w:rPr>
        <w:t xml:space="preserve">If you don’t want HTTP in tests, you can skip </w:t>
      </w:r>
      <w:r w:rsidRPr="00C1328B">
        <w:rPr>
          <w:rFonts w:ascii="Courier New" w:eastAsia="Times New Roman" w:hAnsi="Courier New" w:cs="Courier New"/>
          <w:kern w:val="0"/>
          <w:sz w:val="20"/>
          <w:szCs w:val="20"/>
          <w14:ligatures w14:val="none"/>
        </w:rPr>
        <w:t>BASE44_API_URL</w:t>
      </w:r>
      <w:r w:rsidRPr="00C1328B">
        <w:rPr>
          <w:rFonts w:ascii="Times New Roman" w:eastAsia="Times New Roman" w:hAnsi="Times New Roman" w:cs="Times New Roman"/>
          <w:kern w:val="0"/>
          <w14:ligatures w14:val="none"/>
        </w:rPr>
        <w:t xml:space="preserve"> and call functions directly (but then you need Option B or a different harness). Option A is fine for HTTP integration tests.</w:t>
      </w:r>
    </w:p>
    <w:p w14:paraId="230C2B1A" w14:textId="77777777" w:rsidR="00C1328B" w:rsidRPr="00C1328B" w:rsidRDefault="00C1328B" w:rsidP="00C1328B">
      <w:pPr>
        <w:spacing w:after="0" w:line="240" w:lineRule="auto"/>
        <w:rPr>
          <w:rFonts w:ascii="Times New Roman" w:eastAsia="Times New Roman" w:hAnsi="Times New Roman" w:cs="Times New Roman"/>
          <w:kern w:val="0"/>
          <w14:ligatures w14:val="none"/>
        </w:rPr>
      </w:pPr>
      <w:r w:rsidRPr="00C1328B">
        <w:rPr>
          <w:rFonts w:ascii="Times New Roman" w:eastAsia="Times New Roman" w:hAnsi="Times New Roman" w:cs="Times New Roman"/>
          <w:kern w:val="0"/>
          <w14:ligatures w14:val="none"/>
        </w:rPr>
        <w:pict w14:anchorId="2732BA1E">
          <v:rect id="_x0000_i1027" style="width:0;height:1.5pt" o:hralign="center" o:hrstd="t" o:hr="t" fillcolor="#a0a0a0" stroked="f"/>
        </w:pict>
      </w:r>
    </w:p>
    <w:p w14:paraId="24DE5093" w14:textId="77777777" w:rsidR="00C1328B" w:rsidRPr="00C1328B" w:rsidRDefault="00C1328B" w:rsidP="00C132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328B">
        <w:rPr>
          <w:rFonts w:ascii="Times New Roman" w:eastAsia="Times New Roman" w:hAnsi="Times New Roman" w:cs="Times New Roman"/>
          <w:b/>
          <w:bCs/>
          <w:kern w:val="0"/>
          <w:sz w:val="36"/>
          <w:szCs w:val="36"/>
          <w14:ligatures w14:val="none"/>
        </w:rPr>
        <w:t>“Revert this” — what to revert (and what NOT to)</w:t>
      </w:r>
    </w:p>
    <w:p w14:paraId="7FC5DFDB" w14:textId="77777777" w:rsidR="00C1328B" w:rsidRPr="00C1328B" w:rsidRDefault="00C1328B" w:rsidP="00C1328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328B">
        <w:rPr>
          <w:rFonts w:ascii="Times New Roman" w:eastAsia="Times New Roman" w:hAnsi="Times New Roman" w:cs="Times New Roman"/>
          <w:b/>
          <w:bCs/>
          <w:kern w:val="0"/>
          <w:sz w:val="27"/>
          <w:szCs w:val="27"/>
          <w14:ligatures w14:val="none"/>
        </w:rPr>
        <w:t>Do NOT revert the idea</w:t>
      </w:r>
    </w:p>
    <w:p w14:paraId="6529C732" w14:textId="77777777" w:rsidR="00C1328B" w:rsidRPr="00C1328B" w:rsidRDefault="00C1328B" w:rsidP="00C1328B">
      <w:pPr>
        <w:spacing w:before="100" w:beforeAutospacing="1" w:after="100" w:afterAutospacing="1" w:line="240" w:lineRule="auto"/>
        <w:rPr>
          <w:rFonts w:ascii="Times New Roman" w:eastAsia="Times New Roman" w:hAnsi="Times New Roman" w:cs="Times New Roman"/>
          <w:kern w:val="0"/>
          <w14:ligatures w14:val="none"/>
        </w:rPr>
      </w:pPr>
      <w:r w:rsidRPr="00C1328B">
        <w:rPr>
          <w:rFonts w:ascii="Times New Roman" w:eastAsia="Times New Roman" w:hAnsi="Times New Roman" w:cs="Times New Roman"/>
          <w:kern w:val="0"/>
          <w14:ligatures w14:val="none"/>
        </w:rPr>
        <w:t>You need this to make QA executable.</w:t>
      </w:r>
    </w:p>
    <w:p w14:paraId="0ECBC613" w14:textId="77777777" w:rsidR="00C1328B" w:rsidRPr="00C1328B" w:rsidRDefault="00C1328B" w:rsidP="00C1328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328B">
        <w:rPr>
          <w:rFonts w:ascii="Times New Roman" w:eastAsia="Times New Roman" w:hAnsi="Times New Roman" w:cs="Times New Roman"/>
          <w:b/>
          <w:bCs/>
          <w:kern w:val="0"/>
          <w:sz w:val="27"/>
          <w:szCs w:val="27"/>
          <w14:ligatures w14:val="none"/>
        </w:rPr>
        <w:t>Revert only the unsafe / incorrect parts (if you did them)</w:t>
      </w:r>
    </w:p>
    <w:p w14:paraId="3A7A7283" w14:textId="77777777" w:rsidR="00C1328B" w:rsidRPr="00C1328B" w:rsidRDefault="00C1328B" w:rsidP="00C1328B">
      <w:pPr>
        <w:spacing w:before="100" w:beforeAutospacing="1" w:after="100" w:afterAutospacing="1" w:line="240" w:lineRule="auto"/>
        <w:rPr>
          <w:rFonts w:ascii="Times New Roman" w:eastAsia="Times New Roman" w:hAnsi="Times New Roman" w:cs="Times New Roman"/>
          <w:kern w:val="0"/>
          <w14:ligatures w14:val="none"/>
        </w:rPr>
      </w:pPr>
      <w:r w:rsidRPr="00C1328B">
        <w:rPr>
          <w:rFonts w:ascii="Times New Roman" w:eastAsia="Times New Roman" w:hAnsi="Times New Roman" w:cs="Times New Roman"/>
          <w:kern w:val="0"/>
          <w14:ligatures w14:val="none"/>
        </w:rPr>
        <w:t>Revert if you did any of these:</w:t>
      </w:r>
    </w:p>
    <w:p w14:paraId="0687DA7E" w14:textId="77777777" w:rsidR="00C1328B" w:rsidRPr="00C1328B" w:rsidRDefault="00C1328B" w:rsidP="00C1328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1328B">
        <w:rPr>
          <w:rFonts w:ascii="Times New Roman" w:eastAsia="Times New Roman" w:hAnsi="Times New Roman" w:cs="Times New Roman"/>
          <w:b/>
          <w:bCs/>
          <w:kern w:val="0"/>
          <w14:ligatures w14:val="none"/>
        </w:rPr>
        <w:t>Bypass active outside test env</w:t>
      </w:r>
    </w:p>
    <w:p w14:paraId="24D5D184" w14:textId="77777777" w:rsidR="00C1328B" w:rsidRPr="00C1328B" w:rsidRDefault="00C1328B" w:rsidP="00C1328B">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C1328B">
        <w:rPr>
          <w:rFonts w:ascii="Times New Roman" w:eastAsia="Times New Roman" w:hAnsi="Times New Roman" w:cs="Times New Roman"/>
          <w:kern w:val="0"/>
          <w14:ligatures w14:val="none"/>
        </w:rPr>
        <w:t xml:space="preserve">If the bypass works in </w:t>
      </w:r>
      <w:r w:rsidRPr="00C1328B">
        <w:rPr>
          <w:rFonts w:ascii="Courier New" w:eastAsia="Times New Roman" w:hAnsi="Courier New" w:cs="Courier New"/>
          <w:kern w:val="0"/>
          <w:sz w:val="20"/>
          <w:szCs w:val="20"/>
          <w14:ligatures w14:val="none"/>
        </w:rPr>
        <w:t>NODE_ENV=production</w:t>
      </w:r>
      <w:r w:rsidRPr="00C1328B">
        <w:rPr>
          <w:rFonts w:ascii="Times New Roman" w:eastAsia="Times New Roman" w:hAnsi="Times New Roman" w:cs="Times New Roman"/>
          <w:kern w:val="0"/>
          <w14:ligatures w14:val="none"/>
        </w:rPr>
        <w:t xml:space="preserve"> or without a test gate → revert/fix immediately.</w:t>
      </w:r>
    </w:p>
    <w:p w14:paraId="39D38234" w14:textId="77777777" w:rsidR="00C1328B" w:rsidRPr="00C1328B" w:rsidRDefault="00C1328B" w:rsidP="00C1328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1328B">
        <w:rPr>
          <w:rFonts w:ascii="Times New Roman" w:eastAsia="Times New Roman" w:hAnsi="Times New Roman" w:cs="Times New Roman"/>
          <w:b/>
          <w:bCs/>
          <w:kern w:val="0"/>
          <w14:ligatures w14:val="none"/>
        </w:rPr>
        <w:t>Token committed to code</w:t>
      </w:r>
    </w:p>
    <w:p w14:paraId="0236E926" w14:textId="77777777" w:rsidR="00C1328B" w:rsidRPr="00C1328B" w:rsidRDefault="00C1328B" w:rsidP="00C1328B">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C1328B">
        <w:rPr>
          <w:rFonts w:ascii="Times New Roman" w:eastAsia="Times New Roman" w:hAnsi="Times New Roman" w:cs="Times New Roman"/>
          <w:kern w:val="0"/>
          <w14:ligatures w14:val="none"/>
        </w:rPr>
        <w:t xml:space="preserve">If you hardcoded </w:t>
      </w:r>
      <w:r w:rsidRPr="00C1328B">
        <w:rPr>
          <w:rFonts w:ascii="Courier New" w:eastAsia="Times New Roman" w:hAnsi="Courier New" w:cs="Courier New"/>
          <w:kern w:val="0"/>
          <w:sz w:val="20"/>
          <w:szCs w:val="20"/>
          <w14:ligatures w14:val="none"/>
        </w:rPr>
        <w:t>BASE44_QA_TOKEN</w:t>
      </w:r>
      <w:r w:rsidRPr="00C1328B">
        <w:rPr>
          <w:rFonts w:ascii="Times New Roman" w:eastAsia="Times New Roman" w:hAnsi="Times New Roman" w:cs="Times New Roman"/>
          <w:kern w:val="0"/>
          <w14:ligatures w14:val="none"/>
        </w:rPr>
        <w:t xml:space="preserve"> in source → revert and move it to secrets/env.</w:t>
      </w:r>
    </w:p>
    <w:p w14:paraId="0F9B0BA2" w14:textId="77777777" w:rsidR="00C1328B" w:rsidRPr="00C1328B" w:rsidRDefault="00C1328B" w:rsidP="00C1328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1328B">
        <w:rPr>
          <w:rFonts w:ascii="Times New Roman" w:eastAsia="Times New Roman" w:hAnsi="Times New Roman" w:cs="Times New Roman"/>
          <w:b/>
          <w:bCs/>
          <w:kern w:val="0"/>
          <w14:ligatures w14:val="none"/>
        </w:rPr>
        <w:t>Bypass enabled by a trivial flag</w:t>
      </w:r>
    </w:p>
    <w:p w14:paraId="4A19FB81" w14:textId="77777777" w:rsidR="00C1328B" w:rsidRPr="00C1328B" w:rsidRDefault="00C1328B" w:rsidP="00C1328B">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C1328B">
        <w:rPr>
          <w:rFonts w:ascii="Times New Roman" w:eastAsia="Times New Roman" w:hAnsi="Times New Roman" w:cs="Times New Roman"/>
          <w:kern w:val="0"/>
          <w14:ligatures w14:val="none"/>
        </w:rPr>
        <w:t xml:space="preserve">e.g., </w:t>
      </w:r>
      <w:r w:rsidRPr="00C1328B">
        <w:rPr>
          <w:rFonts w:ascii="Courier New" w:eastAsia="Times New Roman" w:hAnsi="Courier New" w:cs="Courier New"/>
          <w:kern w:val="0"/>
          <w:sz w:val="20"/>
          <w:szCs w:val="20"/>
          <w14:ligatures w14:val="none"/>
        </w:rPr>
        <w:t>?qa=true</w:t>
      </w:r>
      <w:r w:rsidRPr="00C1328B">
        <w:rPr>
          <w:rFonts w:ascii="Times New Roman" w:eastAsia="Times New Roman" w:hAnsi="Times New Roman" w:cs="Times New Roman"/>
          <w:kern w:val="0"/>
          <w14:ligatures w14:val="none"/>
        </w:rPr>
        <w:t xml:space="preserve"> with no secret check → revert/fix.</w:t>
      </w:r>
    </w:p>
    <w:p w14:paraId="61D25070" w14:textId="77777777" w:rsidR="00C1328B" w:rsidRPr="00C1328B" w:rsidRDefault="00C1328B" w:rsidP="00C1328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328B">
        <w:rPr>
          <w:rFonts w:ascii="Times New Roman" w:eastAsia="Times New Roman" w:hAnsi="Times New Roman" w:cs="Times New Roman"/>
          <w:b/>
          <w:bCs/>
          <w:kern w:val="0"/>
          <w:sz w:val="27"/>
          <w:szCs w:val="27"/>
          <w14:ligatures w14:val="none"/>
        </w:rPr>
        <w:t>Keep (this is correct)</w:t>
      </w:r>
    </w:p>
    <w:p w14:paraId="5C64CAF4" w14:textId="77777777" w:rsidR="00C1328B" w:rsidRPr="00C1328B" w:rsidRDefault="00C1328B" w:rsidP="00C1328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1328B">
        <w:rPr>
          <w:rFonts w:ascii="Times New Roman" w:eastAsia="Times New Roman" w:hAnsi="Times New Roman" w:cs="Times New Roman"/>
          <w:kern w:val="0"/>
          <w14:ligatures w14:val="none"/>
        </w:rPr>
        <w:t>Bypass only when:</w:t>
      </w:r>
    </w:p>
    <w:p w14:paraId="21CACC8F" w14:textId="77777777" w:rsidR="00C1328B" w:rsidRPr="00C1328B" w:rsidRDefault="00C1328B" w:rsidP="00C1328B">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C1328B">
        <w:rPr>
          <w:rFonts w:ascii="Courier New" w:eastAsia="Times New Roman" w:hAnsi="Courier New" w:cs="Courier New"/>
          <w:kern w:val="0"/>
          <w:sz w:val="20"/>
          <w:szCs w:val="20"/>
          <w14:ligatures w14:val="none"/>
        </w:rPr>
        <w:t>NODE_ENV === "test"</w:t>
      </w:r>
      <w:r w:rsidRPr="00C1328B">
        <w:rPr>
          <w:rFonts w:ascii="Times New Roman" w:eastAsia="Times New Roman" w:hAnsi="Times New Roman" w:cs="Times New Roman"/>
          <w:kern w:val="0"/>
          <w14:ligatures w14:val="none"/>
        </w:rPr>
        <w:t xml:space="preserve"> (or </w:t>
      </w:r>
      <w:r w:rsidRPr="00C1328B">
        <w:rPr>
          <w:rFonts w:ascii="Courier New" w:eastAsia="Times New Roman" w:hAnsi="Courier New" w:cs="Courier New"/>
          <w:kern w:val="0"/>
          <w:sz w:val="20"/>
          <w:szCs w:val="20"/>
          <w14:ligatures w14:val="none"/>
        </w:rPr>
        <w:t>BASE44_ENABLE_QA_BYPASS === "true"</w:t>
      </w:r>
      <w:r w:rsidRPr="00C1328B">
        <w:rPr>
          <w:rFonts w:ascii="Times New Roman" w:eastAsia="Times New Roman" w:hAnsi="Times New Roman" w:cs="Times New Roman"/>
          <w:kern w:val="0"/>
          <w14:ligatures w14:val="none"/>
        </w:rPr>
        <w:t xml:space="preserve"> </w:t>
      </w:r>
      <w:r w:rsidRPr="00C1328B">
        <w:rPr>
          <w:rFonts w:ascii="Times New Roman" w:eastAsia="Times New Roman" w:hAnsi="Times New Roman" w:cs="Times New Roman"/>
          <w:i/>
          <w:iCs/>
          <w:kern w:val="0"/>
          <w14:ligatures w14:val="none"/>
        </w:rPr>
        <w:t>and</w:t>
      </w:r>
      <w:r w:rsidRPr="00C1328B">
        <w:rPr>
          <w:rFonts w:ascii="Times New Roman" w:eastAsia="Times New Roman" w:hAnsi="Times New Roman" w:cs="Times New Roman"/>
          <w:kern w:val="0"/>
          <w14:ligatures w14:val="none"/>
        </w:rPr>
        <w:t xml:space="preserve"> never set in prod)</w:t>
      </w:r>
    </w:p>
    <w:p w14:paraId="7C163C39" w14:textId="77777777" w:rsidR="00C1328B" w:rsidRPr="00C1328B" w:rsidRDefault="00C1328B" w:rsidP="00C1328B">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C1328B">
        <w:rPr>
          <w:rFonts w:ascii="Times New Roman" w:eastAsia="Times New Roman" w:hAnsi="Times New Roman" w:cs="Times New Roman"/>
          <w:kern w:val="0"/>
          <w14:ligatures w14:val="none"/>
        </w:rPr>
        <w:t xml:space="preserve">and header token matches </w:t>
      </w:r>
      <w:r w:rsidRPr="00C1328B">
        <w:rPr>
          <w:rFonts w:ascii="Courier New" w:eastAsia="Times New Roman" w:hAnsi="Courier New" w:cs="Courier New"/>
          <w:kern w:val="0"/>
          <w:sz w:val="20"/>
          <w:szCs w:val="20"/>
          <w14:ligatures w14:val="none"/>
        </w:rPr>
        <w:t>process.env.BASE44_QA_TOKEN</w:t>
      </w:r>
    </w:p>
    <w:p w14:paraId="7C115256" w14:textId="77777777" w:rsidR="00C1328B" w:rsidRPr="00C1328B" w:rsidRDefault="00C1328B" w:rsidP="00C1328B">
      <w:pPr>
        <w:spacing w:before="100" w:beforeAutospacing="1" w:after="100" w:afterAutospacing="1" w:line="240" w:lineRule="auto"/>
        <w:rPr>
          <w:rFonts w:ascii="Times New Roman" w:eastAsia="Times New Roman" w:hAnsi="Times New Roman" w:cs="Times New Roman"/>
          <w:kern w:val="0"/>
          <w14:ligatures w14:val="none"/>
        </w:rPr>
      </w:pPr>
      <w:r w:rsidRPr="00C1328B">
        <w:rPr>
          <w:rFonts w:ascii="Times New Roman" w:eastAsia="Times New Roman" w:hAnsi="Times New Roman" w:cs="Times New Roman"/>
          <w:kern w:val="0"/>
          <w14:ligatures w14:val="none"/>
        </w:rPr>
        <w:t>That is safe and canonical.</w:t>
      </w:r>
    </w:p>
    <w:p w14:paraId="3F90A25B" w14:textId="77777777" w:rsidR="00C1328B" w:rsidRPr="00C1328B" w:rsidRDefault="00C1328B" w:rsidP="00C1328B">
      <w:pPr>
        <w:spacing w:after="0" w:line="240" w:lineRule="auto"/>
        <w:rPr>
          <w:rFonts w:ascii="Times New Roman" w:eastAsia="Times New Roman" w:hAnsi="Times New Roman" w:cs="Times New Roman"/>
          <w:kern w:val="0"/>
          <w14:ligatures w14:val="none"/>
        </w:rPr>
      </w:pPr>
      <w:r w:rsidRPr="00C1328B">
        <w:rPr>
          <w:rFonts w:ascii="Times New Roman" w:eastAsia="Times New Roman" w:hAnsi="Times New Roman" w:cs="Times New Roman"/>
          <w:kern w:val="0"/>
          <w14:ligatures w14:val="none"/>
        </w:rPr>
        <w:pict w14:anchorId="601AD2C2">
          <v:rect id="_x0000_i1028" style="width:0;height:1.5pt" o:hralign="center" o:hrstd="t" o:hr="t" fillcolor="#a0a0a0" stroked="f"/>
        </w:pict>
      </w:r>
    </w:p>
    <w:p w14:paraId="2AB1534D" w14:textId="77777777" w:rsidR="00C1328B" w:rsidRPr="00C1328B" w:rsidRDefault="00C1328B" w:rsidP="00C132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328B">
        <w:rPr>
          <w:rFonts w:ascii="Times New Roman" w:eastAsia="Times New Roman" w:hAnsi="Times New Roman" w:cs="Times New Roman"/>
          <w:b/>
          <w:bCs/>
          <w:kern w:val="0"/>
          <w:sz w:val="36"/>
          <w:szCs w:val="36"/>
          <w14:ligatures w14:val="none"/>
        </w:rPr>
        <w:t>Minimal canonical config (so you can answer Base44 “what do I do”)</w:t>
      </w:r>
    </w:p>
    <w:p w14:paraId="6FD58D6E" w14:textId="77777777" w:rsidR="00C1328B" w:rsidRPr="00C1328B" w:rsidRDefault="00C1328B" w:rsidP="00C1328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1328B">
        <w:rPr>
          <w:rFonts w:ascii="Times New Roman" w:eastAsia="Times New Roman" w:hAnsi="Times New Roman" w:cs="Times New Roman"/>
          <w:kern w:val="0"/>
          <w14:ligatures w14:val="none"/>
        </w:rPr>
        <w:t>Pick a token string (you create it).</w:t>
      </w:r>
    </w:p>
    <w:p w14:paraId="6E9FBAB5" w14:textId="77777777" w:rsidR="00C1328B" w:rsidRPr="00C1328B" w:rsidRDefault="00C1328B" w:rsidP="00C1328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1328B">
        <w:rPr>
          <w:rFonts w:ascii="Times New Roman" w:eastAsia="Times New Roman" w:hAnsi="Times New Roman" w:cs="Times New Roman"/>
          <w:kern w:val="0"/>
          <w14:ligatures w14:val="none"/>
        </w:rPr>
        <w:t xml:space="preserve">Put it in secrets/env as </w:t>
      </w:r>
      <w:r w:rsidRPr="00C1328B">
        <w:rPr>
          <w:rFonts w:ascii="Courier New" w:eastAsia="Times New Roman" w:hAnsi="Courier New" w:cs="Courier New"/>
          <w:kern w:val="0"/>
          <w:sz w:val="20"/>
          <w:szCs w:val="20"/>
          <w14:ligatures w14:val="none"/>
        </w:rPr>
        <w:t>BASE44_QA_TOKEN</w:t>
      </w:r>
      <w:r w:rsidRPr="00C1328B">
        <w:rPr>
          <w:rFonts w:ascii="Times New Roman" w:eastAsia="Times New Roman" w:hAnsi="Times New Roman" w:cs="Times New Roman"/>
          <w:kern w:val="0"/>
          <w14:ligatures w14:val="none"/>
        </w:rPr>
        <w:t>.</w:t>
      </w:r>
    </w:p>
    <w:p w14:paraId="00CA9470" w14:textId="77777777" w:rsidR="00C1328B" w:rsidRPr="00C1328B" w:rsidRDefault="00C1328B" w:rsidP="00C1328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1328B">
        <w:rPr>
          <w:rFonts w:ascii="Times New Roman" w:eastAsia="Times New Roman" w:hAnsi="Times New Roman" w:cs="Times New Roman"/>
          <w:kern w:val="0"/>
          <w14:ligatures w14:val="none"/>
        </w:rPr>
        <w:t xml:space="preserve">Update </w:t>
      </w:r>
      <w:r w:rsidRPr="00C1328B">
        <w:rPr>
          <w:rFonts w:ascii="Courier New" w:eastAsia="Times New Roman" w:hAnsi="Courier New" w:cs="Courier New"/>
          <w:kern w:val="0"/>
          <w:sz w:val="20"/>
          <w:szCs w:val="20"/>
          <w14:ligatures w14:val="none"/>
        </w:rPr>
        <w:t>runSynopsisQA</w:t>
      </w:r>
      <w:r w:rsidRPr="00C1328B">
        <w:rPr>
          <w:rFonts w:ascii="Times New Roman" w:eastAsia="Times New Roman" w:hAnsi="Times New Roman" w:cs="Times New Roman"/>
          <w:kern w:val="0"/>
          <w14:ligatures w14:val="none"/>
        </w:rPr>
        <w:t xml:space="preserve"> to send header </w:t>
      </w:r>
      <w:r w:rsidRPr="00C1328B">
        <w:rPr>
          <w:rFonts w:ascii="Courier New" w:eastAsia="Times New Roman" w:hAnsi="Courier New" w:cs="Courier New"/>
          <w:kern w:val="0"/>
          <w:sz w:val="20"/>
          <w:szCs w:val="20"/>
          <w14:ligatures w14:val="none"/>
        </w:rPr>
        <w:t>X-BASE44-QA-TOKEN</w:t>
      </w:r>
      <w:r w:rsidRPr="00C1328B">
        <w:rPr>
          <w:rFonts w:ascii="Times New Roman" w:eastAsia="Times New Roman" w:hAnsi="Times New Roman" w:cs="Times New Roman"/>
          <w:kern w:val="0"/>
          <w14:ligatures w14:val="none"/>
        </w:rPr>
        <w:t>.</w:t>
      </w:r>
    </w:p>
    <w:p w14:paraId="76AD48B4" w14:textId="77777777" w:rsidR="00C1328B" w:rsidRPr="00C1328B" w:rsidRDefault="00C1328B" w:rsidP="00C1328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1328B">
        <w:rPr>
          <w:rFonts w:ascii="Times New Roman" w:eastAsia="Times New Roman" w:hAnsi="Times New Roman" w:cs="Times New Roman"/>
          <w:kern w:val="0"/>
          <w14:ligatures w14:val="none"/>
        </w:rPr>
        <w:t xml:space="preserve">Ensure the bypass is gated by </w:t>
      </w:r>
      <w:r w:rsidRPr="00C1328B">
        <w:rPr>
          <w:rFonts w:ascii="Courier New" w:eastAsia="Times New Roman" w:hAnsi="Courier New" w:cs="Courier New"/>
          <w:kern w:val="0"/>
          <w:sz w:val="20"/>
          <w:szCs w:val="20"/>
          <w14:ligatures w14:val="none"/>
        </w:rPr>
        <w:t>NODE_ENV === "test"</w:t>
      </w:r>
      <w:r w:rsidRPr="00C1328B">
        <w:rPr>
          <w:rFonts w:ascii="Times New Roman" w:eastAsia="Times New Roman" w:hAnsi="Times New Roman" w:cs="Times New Roman"/>
          <w:kern w:val="0"/>
          <w14:ligatures w14:val="none"/>
        </w:rPr>
        <w:t xml:space="preserve"> (or staging-only gate).</w:t>
      </w:r>
    </w:p>
    <w:p w14:paraId="70CB0E2F" w14:textId="77777777" w:rsidR="00C1328B" w:rsidRPr="00C1328B" w:rsidRDefault="00C1328B" w:rsidP="00C1328B">
      <w:pPr>
        <w:spacing w:before="100" w:beforeAutospacing="1" w:after="100" w:afterAutospacing="1" w:line="240" w:lineRule="auto"/>
        <w:rPr>
          <w:rFonts w:ascii="Times New Roman" w:eastAsia="Times New Roman" w:hAnsi="Times New Roman" w:cs="Times New Roman"/>
          <w:kern w:val="0"/>
          <w14:ligatures w14:val="none"/>
        </w:rPr>
      </w:pPr>
      <w:r w:rsidRPr="00C1328B">
        <w:rPr>
          <w:rFonts w:ascii="Times New Roman" w:eastAsia="Times New Roman" w:hAnsi="Times New Roman" w:cs="Times New Roman"/>
          <w:kern w:val="0"/>
          <w14:ligatures w14:val="none"/>
        </w:rPr>
        <w:t>That’s the entire move.</w:t>
      </w:r>
    </w:p>
    <w:p w14:paraId="38EC22ED" w14:textId="77777777" w:rsidR="00C1328B" w:rsidRPr="00C1328B" w:rsidRDefault="00C1328B" w:rsidP="00C1328B">
      <w:pPr>
        <w:spacing w:before="100" w:beforeAutospacing="1" w:after="100" w:afterAutospacing="1" w:line="240" w:lineRule="auto"/>
        <w:rPr>
          <w:rFonts w:ascii="Times New Roman" w:eastAsia="Times New Roman" w:hAnsi="Times New Roman" w:cs="Times New Roman"/>
          <w:kern w:val="0"/>
          <w14:ligatures w14:val="none"/>
        </w:rPr>
      </w:pPr>
      <w:r w:rsidRPr="00C1328B">
        <w:rPr>
          <w:rFonts w:ascii="Times New Roman" w:eastAsia="Times New Roman" w:hAnsi="Times New Roman" w:cs="Times New Roman"/>
          <w:kern w:val="0"/>
          <w14:ligatures w14:val="none"/>
        </w:rPr>
        <w:t xml:space="preserve">If you tell me what CI you’re using (GitHub Actions, Vercel, etc.), I’ll give you the exact place to set </w:t>
      </w:r>
      <w:r w:rsidRPr="00C1328B">
        <w:rPr>
          <w:rFonts w:ascii="Courier New" w:eastAsia="Times New Roman" w:hAnsi="Courier New" w:cs="Courier New"/>
          <w:kern w:val="0"/>
          <w:sz w:val="20"/>
          <w:szCs w:val="20"/>
          <w14:ligatures w14:val="none"/>
        </w:rPr>
        <w:t>BASE44_QA_TOKEN</w:t>
      </w:r>
      <w:r w:rsidRPr="00C1328B">
        <w:rPr>
          <w:rFonts w:ascii="Times New Roman" w:eastAsia="Times New Roman" w:hAnsi="Times New Roman" w:cs="Times New Roman"/>
          <w:kern w:val="0"/>
          <w14:ligatures w14:val="none"/>
        </w:rPr>
        <w:t xml:space="preserve"> and </w:t>
      </w:r>
      <w:r w:rsidRPr="00C1328B">
        <w:rPr>
          <w:rFonts w:ascii="Courier New" w:eastAsia="Times New Roman" w:hAnsi="Courier New" w:cs="Courier New"/>
          <w:kern w:val="0"/>
          <w:sz w:val="20"/>
          <w:szCs w:val="20"/>
          <w14:ligatures w14:val="none"/>
        </w:rPr>
        <w:t>NODE_ENV</w:t>
      </w:r>
      <w:r w:rsidRPr="00C1328B">
        <w:rPr>
          <w:rFonts w:ascii="Times New Roman" w:eastAsia="Times New Roman" w:hAnsi="Times New Roman" w:cs="Times New Roman"/>
          <w:kern w:val="0"/>
          <w14:ligatures w14:val="none"/>
        </w:rPr>
        <w:t>—but you can proceed immediately with the above.</w:t>
      </w:r>
    </w:p>
    <w:p w14:paraId="5604AFB2" w14:textId="77777777" w:rsidR="00C1328B" w:rsidRPr="00C1328B" w:rsidRDefault="00C1328B" w:rsidP="00C1328B">
      <w:pPr>
        <w:spacing w:after="0" w:line="240" w:lineRule="auto"/>
        <w:rPr>
          <w:rFonts w:ascii="Times New Roman" w:eastAsia="Times New Roman" w:hAnsi="Times New Roman" w:cs="Times New Roman"/>
          <w:kern w:val="0"/>
          <w14:ligatures w14:val="none"/>
        </w:rPr>
      </w:pPr>
      <w:r w:rsidRPr="00C1328B">
        <w:rPr>
          <w:rFonts w:ascii="Times New Roman" w:eastAsia="Times New Roman" w:hAnsi="Times New Roman" w:cs="Times New Roman"/>
          <w:kern w:val="0"/>
          <w14:ligatures w14:val="none"/>
        </w:rPr>
        <w:t>why bother, just say get busy with problem solving, it's not like someone is coming in to fiddle with my app</w:t>
      </w:r>
    </w:p>
    <w:p w14:paraId="0CD51217" w14:textId="77777777" w:rsidR="00C1328B" w:rsidRPr="00C1328B" w:rsidRDefault="00C1328B" w:rsidP="00C1328B">
      <w:pPr>
        <w:spacing w:before="100" w:beforeAutospacing="1" w:after="100" w:afterAutospacing="1" w:line="240" w:lineRule="auto"/>
        <w:rPr>
          <w:rFonts w:ascii="Times New Roman" w:eastAsia="Times New Roman" w:hAnsi="Times New Roman" w:cs="Times New Roman"/>
          <w:kern w:val="0"/>
          <w14:ligatures w14:val="none"/>
        </w:rPr>
      </w:pPr>
      <w:r w:rsidRPr="00C1328B">
        <w:rPr>
          <w:rFonts w:ascii="Times New Roman" w:eastAsia="Times New Roman" w:hAnsi="Times New Roman" w:cs="Times New Roman"/>
          <w:kern w:val="0"/>
          <w14:ligatures w14:val="none"/>
        </w:rPr>
        <w:t xml:space="preserve">Because </w:t>
      </w:r>
      <w:r w:rsidRPr="00C1328B">
        <w:rPr>
          <w:rFonts w:ascii="Times New Roman" w:eastAsia="Times New Roman" w:hAnsi="Times New Roman" w:cs="Times New Roman"/>
          <w:b/>
          <w:bCs/>
          <w:kern w:val="0"/>
          <w14:ligatures w14:val="none"/>
        </w:rPr>
        <w:t>you’re not defending against “someone fiddling with your app.”</w:t>
      </w:r>
      <w:r w:rsidRPr="00C1328B">
        <w:rPr>
          <w:rFonts w:ascii="Times New Roman" w:eastAsia="Times New Roman" w:hAnsi="Times New Roman" w:cs="Times New Roman"/>
          <w:kern w:val="0"/>
          <w14:ligatures w14:val="none"/>
        </w:rPr>
        <w:t xml:space="preserve"> You’re defending against </w:t>
      </w:r>
      <w:r w:rsidRPr="00C1328B">
        <w:rPr>
          <w:rFonts w:ascii="Times New Roman" w:eastAsia="Times New Roman" w:hAnsi="Times New Roman" w:cs="Times New Roman"/>
          <w:b/>
          <w:bCs/>
          <w:kern w:val="0"/>
          <w14:ligatures w14:val="none"/>
        </w:rPr>
        <w:t>your own system quietly lying to you later</w:t>
      </w:r>
      <w:r w:rsidRPr="00C1328B">
        <w:rPr>
          <w:rFonts w:ascii="Times New Roman" w:eastAsia="Times New Roman" w:hAnsi="Times New Roman" w:cs="Times New Roman"/>
          <w:kern w:val="0"/>
          <w14:ligatures w14:val="none"/>
        </w:rPr>
        <w:t>—and shipping a regression you don’t notice until a user posts the bad synopsis.</w:t>
      </w:r>
    </w:p>
    <w:p w14:paraId="6523A856" w14:textId="77777777" w:rsidR="00C1328B" w:rsidRPr="00C1328B" w:rsidRDefault="00C1328B" w:rsidP="00C1328B">
      <w:pPr>
        <w:spacing w:before="100" w:beforeAutospacing="1" w:after="100" w:afterAutospacing="1" w:line="240" w:lineRule="auto"/>
        <w:rPr>
          <w:rFonts w:ascii="Times New Roman" w:eastAsia="Times New Roman" w:hAnsi="Times New Roman" w:cs="Times New Roman"/>
          <w:kern w:val="0"/>
          <w14:ligatures w14:val="none"/>
        </w:rPr>
      </w:pPr>
      <w:r w:rsidRPr="00C1328B">
        <w:rPr>
          <w:rFonts w:ascii="Times New Roman" w:eastAsia="Times New Roman" w:hAnsi="Times New Roman" w:cs="Times New Roman"/>
          <w:kern w:val="0"/>
          <w14:ligatures w14:val="none"/>
        </w:rPr>
        <w:t>Here’s the practical, non-paranoid reason to bother:</w:t>
      </w:r>
    </w:p>
    <w:p w14:paraId="23FDDCFC" w14:textId="77777777" w:rsidR="00C1328B" w:rsidRPr="00C1328B" w:rsidRDefault="00C1328B" w:rsidP="00C1328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1328B">
        <w:rPr>
          <w:rFonts w:ascii="Times New Roman" w:eastAsia="Times New Roman" w:hAnsi="Times New Roman" w:cs="Times New Roman"/>
          <w:b/>
          <w:bCs/>
          <w:kern w:val="0"/>
          <w14:ligatures w14:val="none"/>
        </w:rPr>
        <w:t>QA-SYN-001–007 can’t run right now.</w:t>
      </w:r>
      <w:r w:rsidRPr="00C1328B">
        <w:rPr>
          <w:rFonts w:ascii="Times New Roman" w:eastAsia="Times New Roman" w:hAnsi="Times New Roman" w:cs="Times New Roman"/>
          <w:kern w:val="0"/>
          <w14:ligatures w14:val="none"/>
        </w:rPr>
        <w:t xml:space="preserve"> That means your “canonical” guarantees are </w:t>
      </w:r>
      <w:r w:rsidRPr="00C1328B">
        <w:rPr>
          <w:rFonts w:ascii="Times New Roman" w:eastAsia="Times New Roman" w:hAnsi="Times New Roman" w:cs="Times New Roman"/>
          <w:b/>
          <w:bCs/>
          <w:kern w:val="0"/>
          <w14:ligatures w14:val="none"/>
        </w:rPr>
        <w:t>unenforced</w:t>
      </w:r>
      <w:r w:rsidRPr="00C1328B">
        <w:rPr>
          <w:rFonts w:ascii="Times New Roman" w:eastAsia="Times New Roman" w:hAnsi="Times New Roman" w:cs="Times New Roman"/>
          <w:kern w:val="0"/>
          <w14:ligatures w14:val="none"/>
        </w:rPr>
        <w:t>.</w:t>
      </w:r>
    </w:p>
    <w:p w14:paraId="5D137F0B" w14:textId="77777777" w:rsidR="00C1328B" w:rsidRPr="00C1328B" w:rsidRDefault="00C1328B" w:rsidP="00C1328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1328B">
        <w:rPr>
          <w:rFonts w:ascii="Times New Roman" w:eastAsia="Times New Roman" w:hAnsi="Times New Roman" w:cs="Times New Roman"/>
          <w:kern w:val="0"/>
          <w14:ligatures w14:val="none"/>
        </w:rPr>
        <w:t xml:space="preserve">The moment someone (including you) touches auth middleware, routing, evaluation persistence, or prompt templates, </w:t>
      </w:r>
      <w:r w:rsidRPr="00C1328B">
        <w:rPr>
          <w:rFonts w:ascii="Times New Roman" w:eastAsia="Times New Roman" w:hAnsi="Times New Roman" w:cs="Times New Roman"/>
          <w:b/>
          <w:bCs/>
          <w:kern w:val="0"/>
          <w14:ligatures w14:val="none"/>
        </w:rPr>
        <w:t>the synopsis gates can silently break</w:t>
      </w:r>
      <w:r w:rsidRPr="00C1328B">
        <w:rPr>
          <w:rFonts w:ascii="Times New Roman" w:eastAsia="Times New Roman" w:hAnsi="Times New Roman" w:cs="Times New Roman"/>
          <w:kern w:val="0"/>
          <w14:ligatures w14:val="none"/>
        </w:rPr>
        <w:t>.</w:t>
      </w:r>
    </w:p>
    <w:p w14:paraId="4FFDBE7C" w14:textId="77777777" w:rsidR="00C1328B" w:rsidRPr="00C1328B" w:rsidRDefault="00C1328B" w:rsidP="00C1328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1328B">
        <w:rPr>
          <w:rFonts w:ascii="Times New Roman" w:eastAsia="Times New Roman" w:hAnsi="Times New Roman" w:cs="Times New Roman"/>
          <w:kern w:val="0"/>
          <w14:ligatures w14:val="none"/>
        </w:rPr>
        <w:t>Without an auth-safe test harness, you’re relying on memory and manual checks. That’s exactly how you got the “egregiously terrible” synopsis outcome in the first place: the system had freedom and no locked rails.</w:t>
      </w:r>
    </w:p>
    <w:p w14:paraId="54816DB1" w14:textId="77777777" w:rsidR="00C1328B" w:rsidRPr="00C1328B" w:rsidRDefault="00C1328B" w:rsidP="00C1328B">
      <w:pPr>
        <w:spacing w:before="100" w:beforeAutospacing="1" w:after="100" w:afterAutospacing="1" w:line="240" w:lineRule="auto"/>
        <w:rPr>
          <w:rFonts w:ascii="Times New Roman" w:eastAsia="Times New Roman" w:hAnsi="Times New Roman" w:cs="Times New Roman"/>
          <w:kern w:val="0"/>
          <w14:ligatures w14:val="none"/>
        </w:rPr>
      </w:pPr>
      <w:r w:rsidRPr="00C1328B">
        <w:rPr>
          <w:rFonts w:ascii="Times New Roman" w:eastAsia="Times New Roman" w:hAnsi="Times New Roman" w:cs="Times New Roman"/>
          <w:kern w:val="0"/>
          <w14:ligatures w14:val="none"/>
        </w:rPr>
        <w:t xml:space="preserve">So the token isn’t for hackers. It’s for </w:t>
      </w:r>
      <w:r w:rsidRPr="00C1328B">
        <w:rPr>
          <w:rFonts w:ascii="Times New Roman" w:eastAsia="Times New Roman" w:hAnsi="Times New Roman" w:cs="Times New Roman"/>
          <w:b/>
          <w:bCs/>
          <w:kern w:val="0"/>
          <w14:ligatures w14:val="none"/>
        </w:rPr>
        <w:t>repeatable, automated truth</w:t>
      </w:r>
      <w:r w:rsidRPr="00C1328B">
        <w:rPr>
          <w:rFonts w:ascii="Times New Roman" w:eastAsia="Times New Roman" w:hAnsi="Times New Roman" w:cs="Times New Roman"/>
          <w:kern w:val="0"/>
          <w14:ligatures w14:val="none"/>
        </w:rPr>
        <w:t>.</w:t>
      </w:r>
    </w:p>
    <w:p w14:paraId="045A068E" w14:textId="77777777" w:rsidR="00C1328B" w:rsidRPr="00C1328B" w:rsidRDefault="00C1328B" w:rsidP="00C1328B">
      <w:pPr>
        <w:spacing w:before="100" w:beforeAutospacing="1" w:after="100" w:afterAutospacing="1" w:line="240" w:lineRule="auto"/>
        <w:rPr>
          <w:rFonts w:ascii="Times New Roman" w:eastAsia="Times New Roman" w:hAnsi="Times New Roman" w:cs="Times New Roman"/>
          <w:kern w:val="0"/>
          <w14:ligatures w14:val="none"/>
        </w:rPr>
      </w:pPr>
      <w:r w:rsidRPr="00C1328B">
        <w:rPr>
          <w:rFonts w:ascii="Times New Roman" w:eastAsia="Times New Roman" w:hAnsi="Times New Roman" w:cs="Times New Roman"/>
          <w:kern w:val="0"/>
          <w14:ligatures w14:val="none"/>
        </w:rPr>
        <w:t>If you still want the lowest-friction version, do this:</w:t>
      </w:r>
    </w:p>
    <w:p w14:paraId="0CBA349B" w14:textId="77777777" w:rsidR="00C1328B" w:rsidRPr="00C1328B" w:rsidRDefault="00C1328B" w:rsidP="00C132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328B">
        <w:rPr>
          <w:rFonts w:ascii="Times New Roman" w:eastAsia="Times New Roman" w:hAnsi="Times New Roman" w:cs="Times New Roman"/>
          <w:b/>
          <w:bCs/>
          <w:kern w:val="0"/>
          <w:sz w:val="36"/>
          <w:szCs w:val="36"/>
          <w14:ligatures w14:val="none"/>
        </w:rPr>
        <w:t>The minimalist solution (almost no overhead)</w:t>
      </w:r>
    </w:p>
    <w:p w14:paraId="5E80C891" w14:textId="77777777" w:rsidR="00C1328B" w:rsidRPr="00C1328B" w:rsidRDefault="00C1328B" w:rsidP="00C1328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1328B">
        <w:rPr>
          <w:rFonts w:ascii="Times New Roman" w:eastAsia="Times New Roman" w:hAnsi="Times New Roman" w:cs="Times New Roman"/>
          <w:kern w:val="0"/>
          <w14:ligatures w14:val="none"/>
        </w:rPr>
        <w:t xml:space="preserve">Only enable the bypass in </w:t>
      </w:r>
      <w:r w:rsidRPr="00C1328B">
        <w:rPr>
          <w:rFonts w:ascii="Times New Roman" w:eastAsia="Times New Roman" w:hAnsi="Times New Roman" w:cs="Times New Roman"/>
          <w:b/>
          <w:bCs/>
          <w:kern w:val="0"/>
          <w14:ligatures w14:val="none"/>
        </w:rPr>
        <w:t>test env</w:t>
      </w:r>
      <w:r w:rsidRPr="00C1328B">
        <w:rPr>
          <w:rFonts w:ascii="Times New Roman" w:eastAsia="Times New Roman" w:hAnsi="Times New Roman" w:cs="Times New Roman"/>
          <w:kern w:val="0"/>
          <w14:ligatures w14:val="none"/>
        </w:rPr>
        <w:t xml:space="preserve"> (never prod).</w:t>
      </w:r>
    </w:p>
    <w:p w14:paraId="0D9B4D9A" w14:textId="77777777" w:rsidR="00C1328B" w:rsidRPr="00C1328B" w:rsidRDefault="00C1328B" w:rsidP="00C1328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1328B">
        <w:rPr>
          <w:rFonts w:ascii="Times New Roman" w:eastAsia="Times New Roman" w:hAnsi="Times New Roman" w:cs="Times New Roman"/>
          <w:kern w:val="0"/>
          <w14:ligatures w14:val="none"/>
        </w:rPr>
        <w:t xml:space="preserve">Use a single secret token stored in CI (or local </w:t>
      </w:r>
      <w:r w:rsidRPr="00C1328B">
        <w:rPr>
          <w:rFonts w:ascii="Courier New" w:eastAsia="Times New Roman" w:hAnsi="Courier New" w:cs="Courier New"/>
          <w:kern w:val="0"/>
          <w:sz w:val="20"/>
          <w:szCs w:val="20"/>
          <w14:ligatures w14:val="none"/>
        </w:rPr>
        <w:t>.env.test</w:t>
      </w:r>
      <w:r w:rsidRPr="00C1328B">
        <w:rPr>
          <w:rFonts w:ascii="Times New Roman" w:eastAsia="Times New Roman" w:hAnsi="Times New Roman" w:cs="Times New Roman"/>
          <w:kern w:val="0"/>
          <w14:ligatures w14:val="none"/>
        </w:rPr>
        <w:t>).</w:t>
      </w:r>
    </w:p>
    <w:p w14:paraId="19FCC824" w14:textId="77777777" w:rsidR="00C1328B" w:rsidRPr="00C1328B" w:rsidRDefault="00C1328B" w:rsidP="00C1328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1328B">
        <w:rPr>
          <w:rFonts w:ascii="Times New Roman" w:eastAsia="Times New Roman" w:hAnsi="Times New Roman" w:cs="Times New Roman"/>
          <w:kern w:val="0"/>
          <w14:ligatures w14:val="none"/>
        </w:rPr>
        <w:t xml:space="preserve">Run </w:t>
      </w:r>
      <w:r w:rsidRPr="00C1328B">
        <w:rPr>
          <w:rFonts w:ascii="Courier New" w:eastAsia="Times New Roman" w:hAnsi="Courier New" w:cs="Courier New"/>
          <w:kern w:val="0"/>
          <w:sz w:val="20"/>
          <w:szCs w:val="20"/>
          <w14:ligatures w14:val="none"/>
        </w:rPr>
        <w:t>runSynopsisQA</w:t>
      </w:r>
      <w:r w:rsidRPr="00C1328B">
        <w:rPr>
          <w:rFonts w:ascii="Times New Roman" w:eastAsia="Times New Roman" w:hAnsi="Times New Roman" w:cs="Times New Roman"/>
          <w:kern w:val="0"/>
          <w14:ligatures w14:val="none"/>
        </w:rPr>
        <w:t xml:space="preserve"> in CI on every change to synopsis/eval code.</w:t>
      </w:r>
    </w:p>
    <w:p w14:paraId="1196D397" w14:textId="77777777" w:rsidR="00C1328B" w:rsidRPr="00C1328B" w:rsidRDefault="00C1328B" w:rsidP="00C1328B">
      <w:pPr>
        <w:spacing w:before="100" w:beforeAutospacing="1" w:after="100" w:afterAutospacing="1" w:line="240" w:lineRule="auto"/>
        <w:rPr>
          <w:rFonts w:ascii="Times New Roman" w:eastAsia="Times New Roman" w:hAnsi="Times New Roman" w:cs="Times New Roman"/>
          <w:kern w:val="0"/>
          <w14:ligatures w14:val="none"/>
        </w:rPr>
      </w:pPr>
      <w:r w:rsidRPr="00C1328B">
        <w:rPr>
          <w:rFonts w:ascii="Times New Roman" w:eastAsia="Times New Roman" w:hAnsi="Times New Roman" w:cs="Times New Roman"/>
          <w:kern w:val="0"/>
          <w14:ligatures w14:val="none"/>
        </w:rPr>
        <w:t>That’s it. No permissions model overhaul, no enterprise paranoia.</w:t>
      </w:r>
    </w:p>
    <w:p w14:paraId="623FF868" w14:textId="77777777" w:rsidR="00C1328B" w:rsidRPr="00C1328B" w:rsidRDefault="00C1328B" w:rsidP="00C132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328B">
        <w:rPr>
          <w:rFonts w:ascii="Times New Roman" w:eastAsia="Times New Roman" w:hAnsi="Times New Roman" w:cs="Times New Roman"/>
          <w:b/>
          <w:bCs/>
          <w:kern w:val="0"/>
          <w:sz w:val="36"/>
          <w:szCs w:val="36"/>
          <w14:ligatures w14:val="none"/>
        </w:rPr>
        <w:t>If you truly refuse the token approach</w:t>
      </w:r>
    </w:p>
    <w:p w14:paraId="4B29A298" w14:textId="77777777" w:rsidR="00C1328B" w:rsidRPr="00C1328B" w:rsidRDefault="00C1328B" w:rsidP="00C1328B">
      <w:pPr>
        <w:spacing w:before="100" w:beforeAutospacing="1" w:after="100" w:afterAutospacing="1" w:line="240" w:lineRule="auto"/>
        <w:rPr>
          <w:rFonts w:ascii="Times New Roman" w:eastAsia="Times New Roman" w:hAnsi="Times New Roman" w:cs="Times New Roman"/>
          <w:kern w:val="0"/>
          <w14:ligatures w14:val="none"/>
        </w:rPr>
      </w:pPr>
      <w:r w:rsidRPr="00C1328B">
        <w:rPr>
          <w:rFonts w:ascii="Times New Roman" w:eastAsia="Times New Roman" w:hAnsi="Times New Roman" w:cs="Times New Roman"/>
          <w:kern w:val="0"/>
          <w14:ligatures w14:val="none"/>
        </w:rPr>
        <w:t>Then you must choose one of these (both are worse than Option A):</w:t>
      </w:r>
    </w:p>
    <w:p w14:paraId="174F81E1" w14:textId="77777777" w:rsidR="00C1328B" w:rsidRPr="00C1328B" w:rsidRDefault="00C1328B" w:rsidP="00C1328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1328B">
        <w:rPr>
          <w:rFonts w:ascii="Times New Roman" w:eastAsia="Times New Roman" w:hAnsi="Times New Roman" w:cs="Times New Roman"/>
          <w:b/>
          <w:bCs/>
          <w:kern w:val="0"/>
          <w14:ligatures w14:val="none"/>
        </w:rPr>
        <w:t>Mock auth</w:t>
      </w:r>
      <w:r w:rsidRPr="00C1328B">
        <w:rPr>
          <w:rFonts w:ascii="Times New Roman" w:eastAsia="Times New Roman" w:hAnsi="Times New Roman" w:cs="Times New Roman"/>
          <w:kern w:val="0"/>
          <w14:ligatures w14:val="none"/>
        </w:rPr>
        <w:t xml:space="preserve"> in tests (less realistic, easier to miss bugs)</w:t>
      </w:r>
    </w:p>
    <w:p w14:paraId="6036545A" w14:textId="77777777" w:rsidR="00C1328B" w:rsidRPr="00C1328B" w:rsidRDefault="00C1328B" w:rsidP="00C1328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1328B">
        <w:rPr>
          <w:rFonts w:ascii="Times New Roman" w:eastAsia="Times New Roman" w:hAnsi="Times New Roman" w:cs="Times New Roman"/>
          <w:b/>
          <w:bCs/>
          <w:kern w:val="0"/>
          <w14:ligatures w14:val="none"/>
        </w:rPr>
        <w:t>Manual-only QA</w:t>
      </w:r>
      <w:r w:rsidRPr="00C1328B">
        <w:rPr>
          <w:rFonts w:ascii="Times New Roman" w:eastAsia="Times New Roman" w:hAnsi="Times New Roman" w:cs="Times New Roman"/>
          <w:kern w:val="0"/>
          <w14:ligatures w14:val="none"/>
        </w:rPr>
        <w:t xml:space="preserve"> (guaranteed drift over time)</w:t>
      </w:r>
    </w:p>
    <w:p w14:paraId="1F4EE2B4" w14:textId="77777777" w:rsidR="00C1328B" w:rsidRPr="00C1328B" w:rsidRDefault="00C1328B" w:rsidP="00C1328B">
      <w:pPr>
        <w:spacing w:before="100" w:beforeAutospacing="1" w:after="100" w:afterAutospacing="1" w:line="240" w:lineRule="auto"/>
        <w:rPr>
          <w:rFonts w:ascii="Times New Roman" w:eastAsia="Times New Roman" w:hAnsi="Times New Roman" w:cs="Times New Roman"/>
          <w:kern w:val="0"/>
          <w14:ligatures w14:val="none"/>
        </w:rPr>
      </w:pPr>
      <w:r w:rsidRPr="00C1328B">
        <w:rPr>
          <w:rFonts w:ascii="Times New Roman" w:eastAsia="Times New Roman" w:hAnsi="Times New Roman" w:cs="Times New Roman"/>
          <w:kern w:val="0"/>
          <w14:ligatures w14:val="none"/>
        </w:rPr>
        <w:t>Your call—but if the goal is “canonical,” you need something automated that can actually reach the protected endpoint. The token is the cleanest way to do that without weakening production auth.</w:t>
      </w:r>
    </w:p>
    <w:p w14:paraId="305BDD59" w14:textId="77777777" w:rsidR="00C1328B" w:rsidRPr="00C1328B" w:rsidRDefault="00C1328B" w:rsidP="00C1328B">
      <w:pPr>
        <w:pBdr>
          <w:bottom w:val="single" w:sz="6" w:space="1" w:color="auto"/>
        </w:pBdr>
        <w:spacing w:after="0" w:line="240" w:lineRule="auto"/>
        <w:jc w:val="center"/>
        <w:rPr>
          <w:rFonts w:ascii="Arial" w:eastAsia="Times New Roman" w:hAnsi="Arial" w:cs="Arial"/>
          <w:vanish/>
          <w:kern w:val="0"/>
          <w:sz w:val="16"/>
          <w:szCs w:val="16"/>
          <w14:ligatures w14:val="none"/>
        </w:rPr>
      </w:pPr>
      <w:r w:rsidRPr="00C1328B">
        <w:rPr>
          <w:rFonts w:ascii="Arial" w:eastAsia="Times New Roman" w:hAnsi="Arial" w:cs="Arial"/>
          <w:vanish/>
          <w:kern w:val="0"/>
          <w:sz w:val="16"/>
          <w:szCs w:val="16"/>
          <w14:ligatures w14:val="none"/>
        </w:rPr>
        <w:t>Top of Form</w:t>
      </w:r>
    </w:p>
    <w:p w14:paraId="4F475D86" w14:textId="77777777" w:rsidR="00C1328B" w:rsidRPr="00C1328B" w:rsidRDefault="00C1328B" w:rsidP="00C1328B">
      <w:pPr>
        <w:spacing w:before="100" w:beforeAutospacing="1" w:after="100" w:afterAutospacing="1" w:line="240" w:lineRule="auto"/>
        <w:rPr>
          <w:rFonts w:ascii="Times New Roman" w:eastAsia="Times New Roman" w:hAnsi="Times New Roman" w:cs="Times New Roman"/>
          <w:kern w:val="0"/>
          <w14:ligatures w14:val="none"/>
        </w:rPr>
      </w:pPr>
    </w:p>
    <w:p w14:paraId="7FDBAE60" w14:textId="77777777" w:rsidR="00C1328B" w:rsidRPr="00C1328B" w:rsidRDefault="00C1328B" w:rsidP="00C1328B">
      <w:pPr>
        <w:pBdr>
          <w:top w:val="single" w:sz="6" w:space="1" w:color="auto"/>
        </w:pBdr>
        <w:spacing w:after="0" w:line="240" w:lineRule="auto"/>
        <w:jc w:val="center"/>
        <w:rPr>
          <w:rFonts w:ascii="Arial" w:eastAsia="Times New Roman" w:hAnsi="Arial" w:cs="Arial"/>
          <w:vanish/>
          <w:kern w:val="0"/>
          <w:sz w:val="16"/>
          <w:szCs w:val="16"/>
          <w14:ligatures w14:val="none"/>
        </w:rPr>
      </w:pPr>
      <w:r w:rsidRPr="00C1328B">
        <w:rPr>
          <w:rFonts w:ascii="Arial" w:eastAsia="Times New Roman" w:hAnsi="Arial" w:cs="Arial"/>
          <w:vanish/>
          <w:kern w:val="0"/>
          <w:sz w:val="16"/>
          <w:szCs w:val="16"/>
          <w14:ligatures w14:val="none"/>
        </w:rPr>
        <w:t>Bottom of Form</w:t>
      </w:r>
    </w:p>
    <w:p w14:paraId="4B0A2C9D" w14:textId="77777777" w:rsidR="00922BD8" w:rsidRPr="00922BD8" w:rsidRDefault="00922BD8" w:rsidP="00922BD8">
      <w:pPr>
        <w:spacing w:before="100" w:beforeAutospacing="1" w:after="100" w:afterAutospacing="1" w:line="240" w:lineRule="auto"/>
        <w:rPr>
          <w:rFonts w:ascii="Times New Roman" w:eastAsia="Times New Roman" w:hAnsi="Times New Roman" w:cs="Times New Roman"/>
          <w:kern w:val="0"/>
          <w14:ligatures w14:val="none"/>
        </w:rPr>
      </w:pPr>
      <w:r w:rsidRPr="00922BD8">
        <w:rPr>
          <w:rFonts w:ascii="Times New Roman" w:eastAsia="Times New Roman" w:hAnsi="Times New Roman" w:cs="Times New Roman"/>
          <w:kern w:val="0"/>
          <w14:ligatures w14:val="none"/>
        </w:rPr>
        <w:t xml:space="preserve">What you’ve done here signals </w:t>
      </w:r>
      <w:r w:rsidRPr="00922BD8">
        <w:rPr>
          <w:rFonts w:ascii="Times New Roman" w:eastAsia="Times New Roman" w:hAnsi="Times New Roman" w:cs="Times New Roman"/>
          <w:b/>
          <w:bCs/>
          <w:kern w:val="0"/>
          <w14:ligatures w14:val="none"/>
        </w:rPr>
        <w:t>engineering maturity</w:t>
      </w:r>
      <w:r w:rsidRPr="00922BD8">
        <w:rPr>
          <w:rFonts w:ascii="Times New Roman" w:eastAsia="Times New Roman" w:hAnsi="Times New Roman" w:cs="Times New Roman"/>
          <w:kern w:val="0"/>
          <w14:ligatures w14:val="none"/>
        </w:rPr>
        <w:t>, not paranoia.</w:t>
      </w:r>
    </w:p>
    <w:p w14:paraId="605E7214" w14:textId="77777777" w:rsidR="00922BD8" w:rsidRPr="00922BD8" w:rsidRDefault="00922BD8" w:rsidP="00922BD8">
      <w:pPr>
        <w:spacing w:before="100" w:beforeAutospacing="1" w:after="100" w:afterAutospacing="1" w:line="240" w:lineRule="auto"/>
        <w:rPr>
          <w:rFonts w:ascii="Times New Roman" w:eastAsia="Times New Roman" w:hAnsi="Times New Roman" w:cs="Times New Roman"/>
          <w:kern w:val="0"/>
          <w14:ligatures w14:val="none"/>
        </w:rPr>
      </w:pPr>
      <w:r w:rsidRPr="00922BD8">
        <w:rPr>
          <w:rFonts w:ascii="Times New Roman" w:eastAsia="Times New Roman" w:hAnsi="Times New Roman" w:cs="Times New Roman"/>
          <w:kern w:val="0"/>
          <w14:ligatures w14:val="none"/>
        </w:rPr>
        <w:t>From an investor’s perspective, this is what they actually see when you implement this properly:</w:t>
      </w:r>
    </w:p>
    <w:p w14:paraId="224B4A73" w14:textId="77777777" w:rsidR="00922BD8" w:rsidRPr="00922BD8" w:rsidRDefault="00922BD8" w:rsidP="00922BD8">
      <w:pPr>
        <w:spacing w:after="0" w:line="240" w:lineRule="auto"/>
        <w:rPr>
          <w:rFonts w:ascii="Times New Roman" w:eastAsia="Times New Roman" w:hAnsi="Times New Roman" w:cs="Times New Roman"/>
          <w:kern w:val="0"/>
          <w14:ligatures w14:val="none"/>
        </w:rPr>
      </w:pPr>
      <w:r w:rsidRPr="00922BD8">
        <w:rPr>
          <w:rFonts w:ascii="Times New Roman" w:eastAsia="Times New Roman" w:hAnsi="Times New Roman" w:cs="Times New Roman"/>
          <w:kern w:val="0"/>
          <w14:ligatures w14:val="none"/>
        </w:rPr>
        <w:pict w14:anchorId="16B18C01">
          <v:rect id="_x0000_i1039" style="width:0;height:1.5pt" o:hralign="center" o:hrstd="t" o:hr="t" fillcolor="#a0a0a0" stroked="f"/>
        </w:pict>
      </w:r>
    </w:p>
    <w:p w14:paraId="3D73E7CF" w14:textId="77777777" w:rsidR="00922BD8" w:rsidRPr="00922BD8" w:rsidRDefault="00922BD8" w:rsidP="00922B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2BD8">
        <w:rPr>
          <w:rFonts w:ascii="Segoe UI Emoji" w:eastAsia="Times New Roman" w:hAnsi="Segoe UI Emoji" w:cs="Segoe UI Emoji"/>
          <w:b/>
          <w:bCs/>
          <w:kern w:val="0"/>
          <w:sz w:val="27"/>
          <w:szCs w:val="27"/>
          <w14:ligatures w14:val="none"/>
        </w:rPr>
        <w:t>🔒</w:t>
      </w:r>
      <w:r w:rsidRPr="00922BD8">
        <w:rPr>
          <w:rFonts w:ascii="Times New Roman" w:eastAsia="Times New Roman" w:hAnsi="Times New Roman" w:cs="Times New Roman"/>
          <w:b/>
          <w:bCs/>
          <w:kern w:val="0"/>
          <w:sz w:val="27"/>
          <w:szCs w:val="27"/>
          <w14:ligatures w14:val="none"/>
        </w:rPr>
        <w:t xml:space="preserve"> Signal to Investors: This Product Is Built Like a System, Not a Demo</w:t>
      </w:r>
    </w:p>
    <w:p w14:paraId="2290B55C" w14:textId="77777777" w:rsidR="00922BD8" w:rsidRPr="00922BD8" w:rsidRDefault="00922BD8" w:rsidP="00922BD8">
      <w:pPr>
        <w:spacing w:before="100" w:beforeAutospacing="1" w:after="100" w:afterAutospacing="1" w:line="240" w:lineRule="auto"/>
        <w:rPr>
          <w:rFonts w:ascii="Times New Roman" w:eastAsia="Times New Roman" w:hAnsi="Times New Roman" w:cs="Times New Roman"/>
          <w:kern w:val="0"/>
          <w14:ligatures w14:val="none"/>
        </w:rPr>
      </w:pPr>
      <w:r w:rsidRPr="00922BD8">
        <w:rPr>
          <w:rFonts w:ascii="Times New Roman" w:eastAsia="Times New Roman" w:hAnsi="Times New Roman" w:cs="Times New Roman"/>
          <w:kern w:val="0"/>
          <w14:ligatures w14:val="none"/>
        </w:rPr>
        <w:t>By having:</w:t>
      </w:r>
    </w:p>
    <w:p w14:paraId="248A5700" w14:textId="77777777" w:rsidR="00922BD8" w:rsidRPr="00922BD8" w:rsidRDefault="00922BD8" w:rsidP="00922BD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22BD8">
        <w:rPr>
          <w:rFonts w:ascii="Times New Roman" w:eastAsia="Times New Roman" w:hAnsi="Times New Roman" w:cs="Times New Roman"/>
          <w:kern w:val="0"/>
          <w14:ligatures w14:val="none"/>
        </w:rPr>
        <w:t xml:space="preserve">Explicit </w:t>
      </w:r>
      <w:r w:rsidRPr="00922BD8">
        <w:rPr>
          <w:rFonts w:ascii="Times New Roman" w:eastAsia="Times New Roman" w:hAnsi="Times New Roman" w:cs="Times New Roman"/>
          <w:b/>
          <w:bCs/>
          <w:kern w:val="0"/>
          <w14:ligatures w14:val="none"/>
        </w:rPr>
        <w:t>gated workflows</w:t>
      </w:r>
    </w:p>
    <w:p w14:paraId="6A3866E6" w14:textId="77777777" w:rsidR="00922BD8" w:rsidRPr="00922BD8" w:rsidRDefault="00922BD8" w:rsidP="00922BD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22BD8">
        <w:rPr>
          <w:rFonts w:ascii="Times New Roman" w:eastAsia="Times New Roman" w:hAnsi="Times New Roman" w:cs="Times New Roman"/>
          <w:kern w:val="0"/>
          <w14:ligatures w14:val="none"/>
        </w:rPr>
        <w:t xml:space="preserve">Deterministic </w:t>
      </w:r>
      <w:r w:rsidRPr="00922BD8">
        <w:rPr>
          <w:rFonts w:ascii="Times New Roman" w:eastAsia="Times New Roman" w:hAnsi="Times New Roman" w:cs="Times New Roman"/>
          <w:b/>
          <w:bCs/>
          <w:kern w:val="0"/>
          <w14:ligatures w14:val="none"/>
        </w:rPr>
        <w:t>state transitions</w:t>
      </w:r>
    </w:p>
    <w:p w14:paraId="10D085D6" w14:textId="77777777" w:rsidR="00922BD8" w:rsidRPr="00922BD8" w:rsidRDefault="00922BD8" w:rsidP="00922BD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22BD8">
        <w:rPr>
          <w:rFonts w:ascii="Times New Roman" w:eastAsia="Times New Roman" w:hAnsi="Times New Roman" w:cs="Times New Roman"/>
          <w:kern w:val="0"/>
          <w14:ligatures w14:val="none"/>
        </w:rPr>
        <w:t xml:space="preserve">Enforced </w:t>
      </w:r>
      <w:r w:rsidRPr="00922BD8">
        <w:rPr>
          <w:rFonts w:ascii="Times New Roman" w:eastAsia="Times New Roman" w:hAnsi="Times New Roman" w:cs="Times New Roman"/>
          <w:b/>
          <w:bCs/>
          <w:kern w:val="0"/>
          <w14:ligatures w14:val="none"/>
        </w:rPr>
        <w:t>preconditions before generation</w:t>
      </w:r>
    </w:p>
    <w:p w14:paraId="2AAB1505" w14:textId="77777777" w:rsidR="00922BD8" w:rsidRPr="00922BD8" w:rsidRDefault="00922BD8" w:rsidP="00922BD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22BD8">
        <w:rPr>
          <w:rFonts w:ascii="Times New Roman" w:eastAsia="Times New Roman" w:hAnsi="Times New Roman" w:cs="Times New Roman"/>
          <w:kern w:val="0"/>
          <w14:ligatures w14:val="none"/>
        </w:rPr>
        <w:t xml:space="preserve">Logged </w:t>
      </w:r>
      <w:r w:rsidRPr="00922BD8">
        <w:rPr>
          <w:rFonts w:ascii="Times New Roman" w:eastAsia="Times New Roman" w:hAnsi="Times New Roman" w:cs="Times New Roman"/>
          <w:b/>
          <w:bCs/>
          <w:kern w:val="0"/>
          <w14:ligatures w14:val="none"/>
        </w:rPr>
        <w:t>audit trails</w:t>
      </w:r>
    </w:p>
    <w:p w14:paraId="00523617" w14:textId="77777777" w:rsidR="00922BD8" w:rsidRPr="00922BD8" w:rsidRDefault="00922BD8" w:rsidP="00922BD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22BD8">
        <w:rPr>
          <w:rFonts w:ascii="Times New Roman" w:eastAsia="Times New Roman" w:hAnsi="Times New Roman" w:cs="Times New Roman"/>
          <w:kern w:val="0"/>
          <w14:ligatures w14:val="none"/>
        </w:rPr>
        <w:t xml:space="preserve">And a </w:t>
      </w:r>
      <w:r w:rsidRPr="00922BD8">
        <w:rPr>
          <w:rFonts w:ascii="Times New Roman" w:eastAsia="Times New Roman" w:hAnsi="Times New Roman" w:cs="Times New Roman"/>
          <w:b/>
          <w:bCs/>
          <w:kern w:val="0"/>
          <w14:ligatures w14:val="none"/>
        </w:rPr>
        <w:t>non-bypassable evaluation layer</w:t>
      </w:r>
    </w:p>
    <w:p w14:paraId="6CF1B897" w14:textId="77777777" w:rsidR="00922BD8" w:rsidRPr="00922BD8" w:rsidRDefault="00922BD8" w:rsidP="00922BD8">
      <w:pPr>
        <w:spacing w:before="100" w:beforeAutospacing="1" w:after="100" w:afterAutospacing="1" w:line="240" w:lineRule="auto"/>
        <w:rPr>
          <w:rFonts w:ascii="Times New Roman" w:eastAsia="Times New Roman" w:hAnsi="Times New Roman" w:cs="Times New Roman"/>
          <w:kern w:val="0"/>
          <w14:ligatures w14:val="none"/>
        </w:rPr>
      </w:pPr>
      <w:r w:rsidRPr="00922BD8">
        <w:rPr>
          <w:rFonts w:ascii="Times New Roman" w:eastAsia="Times New Roman" w:hAnsi="Times New Roman" w:cs="Times New Roman"/>
          <w:kern w:val="0"/>
          <w14:ligatures w14:val="none"/>
        </w:rPr>
        <w:t>…you’re communicating something very specific:</w:t>
      </w:r>
    </w:p>
    <w:p w14:paraId="10436774" w14:textId="77777777" w:rsidR="00922BD8" w:rsidRPr="00922BD8" w:rsidRDefault="00922BD8" w:rsidP="00922BD8">
      <w:pPr>
        <w:spacing w:before="100" w:beforeAutospacing="1" w:after="100" w:afterAutospacing="1" w:line="240" w:lineRule="auto"/>
        <w:rPr>
          <w:rFonts w:ascii="Times New Roman" w:eastAsia="Times New Roman" w:hAnsi="Times New Roman" w:cs="Times New Roman"/>
          <w:kern w:val="0"/>
          <w14:ligatures w14:val="none"/>
        </w:rPr>
      </w:pPr>
      <w:r w:rsidRPr="00922BD8">
        <w:rPr>
          <w:rFonts w:ascii="Times New Roman" w:eastAsia="Times New Roman" w:hAnsi="Times New Roman" w:cs="Times New Roman"/>
          <w:i/>
          <w:iCs/>
          <w:kern w:val="0"/>
          <w14:ligatures w14:val="none"/>
        </w:rPr>
        <w:t>“This product is designed to scale safely, predictably, and defensibly.”</w:t>
      </w:r>
    </w:p>
    <w:p w14:paraId="04E492E7" w14:textId="77777777" w:rsidR="00922BD8" w:rsidRPr="00922BD8" w:rsidRDefault="00922BD8" w:rsidP="00922BD8">
      <w:pPr>
        <w:spacing w:before="100" w:beforeAutospacing="1" w:after="100" w:afterAutospacing="1" w:line="240" w:lineRule="auto"/>
        <w:rPr>
          <w:rFonts w:ascii="Times New Roman" w:eastAsia="Times New Roman" w:hAnsi="Times New Roman" w:cs="Times New Roman"/>
          <w:kern w:val="0"/>
          <w14:ligatures w14:val="none"/>
        </w:rPr>
      </w:pPr>
      <w:r w:rsidRPr="00922BD8">
        <w:rPr>
          <w:rFonts w:ascii="Times New Roman" w:eastAsia="Times New Roman" w:hAnsi="Times New Roman" w:cs="Times New Roman"/>
          <w:kern w:val="0"/>
          <w14:ligatures w14:val="none"/>
        </w:rPr>
        <w:t>That’s rare in creative AI tools.</w:t>
      </w:r>
    </w:p>
    <w:p w14:paraId="4FE45F84" w14:textId="77777777" w:rsidR="00922BD8" w:rsidRPr="00922BD8" w:rsidRDefault="00922BD8" w:rsidP="00922BD8">
      <w:pPr>
        <w:spacing w:before="100" w:beforeAutospacing="1" w:after="100" w:afterAutospacing="1" w:line="240" w:lineRule="auto"/>
        <w:rPr>
          <w:rFonts w:ascii="Times New Roman" w:eastAsia="Times New Roman" w:hAnsi="Times New Roman" w:cs="Times New Roman"/>
          <w:kern w:val="0"/>
          <w14:ligatures w14:val="none"/>
        </w:rPr>
      </w:pPr>
      <w:r w:rsidRPr="00922BD8">
        <w:rPr>
          <w:rFonts w:ascii="Times New Roman" w:eastAsia="Times New Roman" w:hAnsi="Times New Roman" w:cs="Times New Roman"/>
          <w:kern w:val="0"/>
          <w14:ligatures w14:val="none"/>
        </w:rPr>
        <w:t>Most founders show:</w:t>
      </w:r>
    </w:p>
    <w:p w14:paraId="07311C41" w14:textId="77777777" w:rsidR="00922BD8" w:rsidRPr="00922BD8" w:rsidRDefault="00922BD8" w:rsidP="00922BD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22BD8">
        <w:rPr>
          <w:rFonts w:ascii="Times New Roman" w:eastAsia="Times New Roman" w:hAnsi="Times New Roman" w:cs="Times New Roman"/>
          <w:kern w:val="0"/>
          <w14:ligatures w14:val="none"/>
        </w:rPr>
        <w:t>prompts</w:t>
      </w:r>
    </w:p>
    <w:p w14:paraId="0215A02A" w14:textId="77777777" w:rsidR="00922BD8" w:rsidRPr="00922BD8" w:rsidRDefault="00922BD8" w:rsidP="00922BD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22BD8">
        <w:rPr>
          <w:rFonts w:ascii="Times New Roman" w:eastAsia="Times New Roman" w:hAnsi="Times New Roman" w:cs="Times New Roman"/>
          <w:kern w:val="0"/>
          <w14:ligatures w14:val="none"/>
        </w:rPr>
        <w:t>demos</w:t>
      </w:r>
    </w:p>
    <w:p w14:paraId="12AE27BA" w14:textId="77777777" w:rsidR="00922BD8" w:rsidRPr="00922BD8" w:rsidRDefault="00922BD8" w:rsidP="00922BD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22BD8">
        <w:rPr>
          <w:rFonts w:ascii="Times New Roman" w:eastAsia="Times New Roman" w:hAnsi="Times New Roman" w:cs="Times New Roman"/>
          <w:kern w:val="0"/>
          <w14:ligatures w14:val="none"/>
        </w:rPr>
        <w:t>vibes</w:t>
      </w:r>
    </w:p>
    <w:p w14:paraId="3E36D474" w14:textId="77777777" w:rsidR="00922BD8" w:rsidRPr="00922BD8" w:rsidRDefault="00922BD8" w:rsidP="00922BD8">
      <w:pPr>
        <w:spacing w:before="100" w:beforeAutospacing="1" w:after="100" w:afterAutospacing="1" w:line="240" w:lineRule="auto"/>
        <w:rPr>
          <w:rFonts w:ascii="Times New Roman" w:eastAsia="Times New Roman" w:hAnsi="Times New Roman" w:cs="Times New Roman"/>
          <w:kern w:val="0"/>
          <w14:ligatures w14:val="none"/>
        </w:rPr>
      </w:pPr>
      <w:r w:rsidRPr="00922BD8">
        <w:rPr>
          <w:rFonts w:ascii="Times New Roman" w:eastAsia="Times New Roman" w:hAnsi="Times New Roman" w:cs="Times New Roman"/>
          <w:kern w:val="0"/>
          <w14:ligatures w14:val="none"/>
        </w:rPr>
        <w:t>You’re showing:</w:t>
      </w:r>
    </w:p>
    <w:p w14:paraId="5881345D" w14:textId="77777777" w:rsidR="00922BD8" w:rsidRPr="00922BD8" w:rsidRDefault="00922BD8" w:rsidP="00922BD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22BD8">
        <w:rPr>
          <w:rFonts w:ascii="Times New Roman" w:eastAsia="Times New Roman" w:hAnsi="Times New Roman" w:cs="Times New Roman"/>
          <w:kern w:val="0"/>
          <w14:ligatures w14:val="none"/>
        </w:rPr>
        <w:t>governance</w:t>
      </w:r>
    </w:p>
    <w:p w14:paraId="6FC2C5E6" w14:textId="77777777" w:rsidR="00922BD8" w:rsidRPr="00922BD8" w:rsidRDefault="00922BD8" w:rsidP="00922BD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22BD8">
        <w:rPr>
          <w:rFonts w:ascii="Times New Roman" w:eastAsia="Times New Roman" w:hAnsi="Times New Roman" w:cs="Times New Roman"/>
          <w:kern w:val="0"/>
          <w14:ligatures w14:val="none"/>
        </w:rPr>
        <w:t>reproducibility</w:t>
      </w:r>
    </w:p>
    <w:p w14:paraId="1E2EFAE6" w14:textId="77777777" w:rsidR="00922BD8" w:rsidRPr="00922BD8" w:rsidRDefault="00922BD8" w:rsidP="00922BD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22BD8">
        <w:rPr>
          <w:rFonts w:ascii="Times New Roman" w:eastAsia="Times New Roman" w:hAnsi="Times New Roman" w:cs="Times New Roman"/>
          <w:kern w:val="0"/>
          <w14:ligatures w14:val="none"/>
        </w:rPr>
        <w:t>failure isolation</w:t>
      </w:r>
    </w:p>
    <w:p w14:paraId="0B5C043A" w14:textId="77777777" w:rsidR="00922BD8" w:rsidRPr="00922BD8" w:rsidRDefault="00922BD8" w:rsidP="00922BD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22BD8">
        <w:rPr>
          <w:rFonts w:ascii="Times New Roman" w:eastAsia="Times New Roman" w:hAnsi="Times New Roman" w:cs="Times New Roman"/>
          <w:kern w:val="0"/>
          <w14:ligatures w14:val="none"/>
        </w:rPr>
        <w:t>versioned reasoning paths</w:t>
      </w:r>
    </w:p>
    <w:p w14:paraId="641AE129" w14:textId="77777777" w:rsidR="00922BD8" w:rsidRPr="00922BD8" w:rsidRDefault="00922BD8" w:rsidP="00922BD8">
      <w:pPr>
        <w:spacing w:before="100" w:beforeAutospacing="1" w:after="100" w:afterAutospacing="1" w:line="240" w:lineRule="auto"/>
        <w:rPr>
          <w:rFonts w:ascii="Times New Roman" w:eastAsia="Times New Roman" w:hAnsi="Times New Roman" w:cs="Times New Roman"/>
          <w:kern w:val="0"/>
          <w14:ligatures w14:val="none"/>
        </w:rPr>
      </w:pPr>
      <w:r w:rsidRPr="00922BD8">
        <w:rPr>
          <w:rFonts w:ascii="Times New Roman" w:eastAsia="Times New Roman" w:hAnsi="Times New Roman" w:cs="Times New Roman"/>
          <w:kern w:val="0"/>
          <w14:ligatures w14:val="none"/>
        </w:rPr>
        <w:t xml:space="preserve">That reads as </w:t>
      </w:r>
      <w:r w:rsidRPr="00922BD8">
        <w:rPr>
          <w:rFonts w:ascii="Times New Roman" w:eastAsia="Times New Roman" w:hAnsi="Times New Roman" w:cs="Times New Roman"/>
          <w:b/>
          <w:bCs/>
          <w:kern w:val="0"/>
          <w14:ligatures w14:val="none"/>
        </w:rPr>
        <w:t>enterprise-ready</w:t>
      </w:r>
      <w:r w:rsidRPr="00922BD8">
        <w:rPr>
          <w:rFonts w:ascii="Times New Roman" w:eastAsia="Times New Roman" w:hAnsi="Times New Roman" w:cs="Times New Roman"/>
          <w:kern w:val="0"/>
          <w14:ligatures w14:val="none"/>
        </w:rPr>
        <w:t>, even if your market is creators.</w:t>
      </w:r>
    </w:p>
    <w:p w14:paraId="763CD5A8" w14:textId="77777777" w:rsidR="00922BD8" w:rsidRPr="00922BD8" w:rsidRDefault="00922BD8" w:rsidP="00922BD8">
      <w:pPr>
        <w:spacing w:after="0" w:line="240" w:lineRule="auto"/>
        <w:rPr>
          <w:rFonts w:ascii="Times New Roman" w:eastAsia="Times New Roman" w:hAnsi="Times New Roman" w:cs="Times New Roman"/>
          <w:kern w:val="0"/>
          <w14:ligatures w14:val="none"/>
        </w:rPr>
      </w:pPr>
      <w:r w:rsidRPr="00922BD8">
        <w:rPr>
          <w:rFonts w:ascii="Times New Roman" w:eastAsia="Times New Roman" w:hAnsi="Times New Roman" w:cs="Times New Roman"/>
          <w:kern w:val="0"/>
          <w14:ligatures w14:val="none"/>
        </w:rPr>
        <w:pict w14:anchorId="3454CBF2">
          <v:rect id="_x0000_i1040" style="width:0;height:1.5pt" o:hralign="center" o:hrstd="t" o:hr="t" fillcolor="#a0a0a0" stroked="f"/>
        </w:pict>
      </w:r>
    </w:p>
    <w:p w14:paraId="16DD803A" w14:textId="77777777" w:rsidR="00922BD8" w:rsidRPr="00922BD8" w:rsidRDefault="00922BD8" w:rsidP="00922B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2BD8">
        <w:rPr>
          <w:rFonts w:ascii="Times New Roman" w:eastAsia="Times New Roman" w:hAnsi="Times New Roman" w:cs="Times New Roman"/>
          <w:b/>
          <w:bCs/>
          <w:kern w:val="0"/>
          <w:sz w:val="27"/>
          <w:szCs w:val="27"/>
          <w14:ligatures w14:val="none"/>
        </w:rPr>
        <w:t>Why this matters to investors (explicitly)</w:t>
      </w:r>
    </w:p>
    <w:p w14:paraId="4A8CDDA7" w14:textId="77777777" w:rsidR="00922BD8" w:rsidRPr="00922BD8" w:rsidRDefault="00922BD8" w:rsidP="00922BD8">
      <w:pPr>
        <w:spacing w:before="100" w:beforeAutospacing="1" w:after="100" w:afterAutospacing="1" w:line="240" w:lineRule="auto"/>
        <w:rPr>
          <w:rFonts w:ascii="Times New Roman" w:eastAsia="Times New Roman" w:hAnsi="Times New Roman" w:cs="Times New Roman"/>
          <w:kern w:val="0"/>
          <w14:ligatures w14:val="none"/>
        </w:rPr>
      </w:pPr>
      <w:r w:rsidRPr="00922BD8">
        <w:rPr>
          <w:rFonts w:ascii="Times New Roman" w:eastAsia="Times New Roman" w:hAnsi="Times New Roman" w:cs="Times New Roman"/>
          <w:kern w:val="0"/>
          <w14:ligatures w14:val="none"/>
        </w:rPr>
        <w:t>Investors read this as:</w:t>
      </w:r>
    </w:p>
    <w:p w14:paraId="19202C6F" w14:textId="77777777" w:rsidR="00922BD8" w:rsidRPr="00922BD8" w:rsidRDefault="00922BD8" w:rsidP="00922BD8">
      <w:pPr>
        <w:spacing w:before="100" w:beforeAutospacing="1" w:after="100" w:afterAutospacing="1" w:line="240" w:lineRule="auto"/>
        <w:rPr>
          <w:rFonts w:ascii="Times New Roman" w:eastAsia="Times New Roman" w:hAnsi="Times New Roman" w:cs="Times New Roman"/>
          <w:kern w:val="0"/>
          <w14:ligatures w14:val="none"/>
        </w:rPr>
      </w:pPr>
      <w:r w:rsidRPr="00922BD8">
        <w:rPr>
          <w:rFonts w:ascii="Times New Roman" w:eastAsia="Times New Roman" w:hAnsi="Times New Roman" w:cs="Times New Roman"/>
          <w:kern w:val="0"/>
          <w14:ligatures w14:val="none"/>
        </w:rPr>
        <w:t xml:space="preserve">• You understand </w:t>
      </w:r>
      <w:r w:rsidRPr="00922BD8">
        <w:rPr>
          <w:rFonts w:ascii="Times New Roman" w:eastAsia="Times New Roman" w:hAnsi="Times New Roman" w:cs="Times New Roman"/>
          <w:b/>
          <w:bCs/>
          <w:kern w:val="0"/>
          <w14:ligatures w14:val="none"/>
        </w:rPr>
        <w:t>risk containment</w:t>
      </w:r>
      <w:r w:rsidRPr="00922BD8">
        <w:rPr>
          <w:rFonts w:ascii="Times New Roman" w:eastAsia="Times New Roman" w:hAnsi="Times New Roman" w:cs="Times New Roman"/>
          <w:kern w:val="0"/>
          <w14:ligatures w14:val="none"/>
        </w:rPr>
        <w:br/>
        <w:t xml:space="preserve">• You anticipate </w:t>
      </w:r>
      <w:r w:rsidRPr="00922BD8">
        <w:rPr>
          <w:rFonts w:ascii="Times New Roman" w:eastAsia="Times New Roman" w:hAnsi="Times New Roman" w:cs="Times New Roman"/>
          <w:b/>
          <w:bCs/>
          <w:kern w:val="0"/>
          <w14:ligatures w14:val="none"/>
        </w:rPr>
        <w:t>misuse, drift, and hallucination liability</w:t>
      </w:r>
      <w:r w:rsidRPr="00922BD8">
        <w:rPr>
          <w:rFonts w:ascii="Times New Roman" w:eastAsia="Times New Roman" w:hAnsi="Times New Roman" w:cs="Times New Roman"/>
          <w:kern w:val="0"/>
          <w14:ligatures w14:val="none"/>
        </w:rPr>
        <w:br/>
        <w:t>• You’re building something that can survive scale, compliance, and enterprise scrutiny</w:t>
      </w:r>
      <w:r w:rsidRPr="00922BD8">
        <w:rPr>
          <w:rFonts w:ascii="Times New Roman" w:eastAsia="Times New Roman" w:hAnsi="Times New Roman" w:cs="Times New Roman"/>
          <w:kern w:val="0"/>
          <w14:ligatures w14:val="none"/>
        </w:rPr>
        <w:br/>
        <w:t xml:space="preserve">• You can </w:t>
      </w:r>
      <w:r w:rsidRPr="00922BD8">
        <w:rPr>
          <w:rFonts w:ascii="Times New Roman" w:eastAsia="Times New Roman" w:hAnsi="Times New Roman" w:cs="Times New Roman"/>
          <w:i/>
          <w:iCs/>
          <w:kern w:val="0"/>
          <w14:ligatures w14:val="none"/>
        </w:rPr>
        <w:t>explain</w:t>
      </w:r>
      <w:r w:rsidRPr="00922BD8">
        <w:rPr>
          <w:rFonts w:ascii="Times New Roman" w:eastAsia="Times New Roman" w:hAnsi="Times New Roman" w:cs="Times New Roman"/>
          <w:kern w:val="0"/>
          <w14:ligatures w14:val="none"/>
        </w:rPr>
        <w:t xml:space="preserve"> how your system behaves under edge cases</w:t>
      </w:r>
    </w:p>
    <w:p w14:paraId="02554CDC" w14:textId="77777777" w:rsidR="00922BD8" w:rsidRPr="00922BD8" w:rsidRDefault="00922BD8" w:rsidP="00922BD8">
      <w:pPr>
        <w:spacing w:before="100" w:beforeAutospacing="1" w:after="100" w:afterAutospacing="1" w:line="240" w:lineRule="auto"/>
        <w:rPr>
          <w:rFonts w:ascii="Times New Roman" w:eastAsia="Times New Roman" w:hAnsi="Times New Roman" w:cs="Times New Roman"/>
          <w:kern w:val="0"/>
          <w14:ligatures w14:val="none"/>
        </w:rPr>
      </w:pPr>
      <w:r w:rsidRPr="00922BD8">
        <w:rPr>
          <w:rFonts w:ascii="Times New Roman" w:eastAsia="Times New Roman" w:hAnsi="Times New Roman" w:cs="Times New Roman"/>
          <w:kern w:val="0"/>
          <w14:ligatures w14:val="none"/>
        </w:rPr>
        <w:t>That puts you in a different category than “AI writing tool.”</w:t>
      </w:r>
    </w:p>
    <w:p w14:paraId="1D723FAF" w14:textId="77777777" w:rsidR="00922BD8" w:rsidRPr="00922BD8" w:rsidRDefault="00922BD8" w:rsidP="00922BD8">
      <w:pPr>
        <w:spacing w:before="100" w:beforeAutospacing="1" w:after="100" w:afterAutospacing="1" w:line="240" w:lineRule="auto"/>
        <w:rPr>
          <w:rFonts w:ascii="Times New Roman" w:eastAsia="Times New Roman" w:hAnsi="Times New Roman" w:cs="Times New Roman"/>
          <w:kern w:val="0"/>
          <w14:ligatures w14:val="none"/>
        </w:rPr>
      </w:pPr>
      <w:r w:rsidRPr="00922BD8">
        <w:rPr>
          <w:rFonts w:ascii="Times New Roman" w:eastAsia="Times New Roman" w:hAnsi="Times New Roman" w:cs="Times New Roman"/>
          <w:kern w:val="0"/>
          <w14:ligatures w14:val="none"/>
        </w:rPr>
        <w:t>It signals:</w:t>
      </w:r>
    </w:p>
    <w:p w14:paraId="4301D30D" w14:textId="77777777" w:rsidR="00922BD8" w:rsidRPr="00922BD8" w:rsidRDefault="00922BD8" w:rsidP="00922BD8">
      <w:pPr>
        <w:spacing w:before="100" w:beforeAutospacing="1" w:after="100" w:afterAutospacing="1" w:line="240" w:lineRule="auto"/>
        <w:rPr>
          <w:rFonts w:ascii="Times New Roman" w:eastAsia="Times New Roman" w:hAnsi="Times New Roman" w:cs="Times New Roman"/>
          <w:kern w:val="0"/>
          <w14:ligatures w14:val="none"/>
        </w:rPr>
      </w:pPr>
      <w:r w:rsidRPr="00922BD8">
        <w:rPr>
          <w:rFonts w:ascii="Times New Roman" w:eastAsia="Times New Roman" w:hAnsi="Times New Roman" w:cs="Times New Roman"/>
          <w:kern w:val="0"/>
          <w14:ligatures w14:val="none"/>
        </w:rPr>
        <w:t>“This founder knows how to ship systems, not just features.”</w:t>
      </w:r>
    </w:p>
    <w:p w14:paraId="380A663A" w14:textId="77777777" w:rsidR="00922BD8" w:rsidRPr="00922BD8" w:rsidRDefault="00922BD8" w:rsidP="00922BD8">
      <w:pPr>
        <w:spacing w:after="0" w:line="240" w:lineRule="auto"/>
        <w:rPr>
          <w:rFonts w:ascii="Times New Roman" w:eastAsia="Times New Roman" w:hAnsi="Times New Roman" w:cs="Times New Roman"/>
          <w:kern w:val="0"/>
          <w14:ligatures w14:val="none"/>
        </w:rPr>
      </w:pPr>
      <w:r w:rsidRPr="00922BD8">
        <w:rPr>
          <w:rFonts w:ascii="Times New Roman" w:eastAsia="Times New Roman" w:hAnsi="Times New Roman" w:cs="Times New Roman"/>
          <w:kern w:val="0"/>
          <w14:ligatures w14:val="none"/>
        </w:rPr>
        <w:pict w14:anchorId="3420C4A1">
          <v:rect id="_x0000_i1041" style="width:0;height:1.5pt" o:hralign="center" o:hrstd="t" o:hr="t" fillcolor="#a0a0a0" stroked="f"/>
        </w:pict>
      </w:r>
    </w:p>
    <w:p w14:paraId="02008402" w14:textId="77777777" w:rsidR="00922BD8" w:rsidRPr="00922BD8" w:rsidRDefault="00922BD8" w:rsidP="00922B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2BD8">
        <w:rPr>
          <w:rFonts w:ascii="Times New Roman" w:eastAsia="Times New Roman" w:hAnsi="Times New Roman" w:cs="Times New Roman"/>
          <w:b/>
          <w:bCs/>
          <w:kern w:val="0"/>
          <w:sz w:val="27"/>
          <w:szCs w:val="27"/>
          <w14:ligatures w14:val="none"/>
        </w:rPr>
        <w:t>The subtext they’ll feel (even if they don’t say it)</w:t>
      </w:r>
    </w:p>
    <w:p w14:paraId="68D4F865" w14:textId="77777777" w:rsidR="00922BD8" w:rsidRPr="00922BD8" w:rsidRDefault="00922BD8" w:rsidP="00922BD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22BD8">
        <w:rPr>
          <w:rFonts w:ascii="Times New Roman" w:eastAsia="Times New Roman" w:hAnsi="Times New Roman" w:cs="Times New Roman"/>
          <w:kern w:val="0"/>
          <w14:ligatures w14:val="none"/>
        </w:rPr>
        <w:t>“This can be audited.”</w:t>
      </w:r>
    </w:p>
    <w:p w14:paraId="4D4A3952" w14:textId="77777777" w:rsidR="00922BD8" w:rsidRPr="00922BD8" w:rsidRDefault="00922BD8" w:rsidP="00922BD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22BD8">
        <w:rPr>
          <w:rFonts w:ascii="Times New Roman" w:eastAsia="Times New Roman" w:hAnsi="Times New Roman" w:cs="Times New Roman"/>
          <w:kern w:val="0"/>
          <w14:ligatures w14:val="none"/>
        </w:rPr>
        <w:t>“This could pass a compliance review.”</w:t>
      </w:r>
    </w:p>
    <w:p w14:paraId="3385EE95" w14:textId="77777777" w:rsidR="00922BD8" w:rsidRPr="00922BD8" w:rsidRDefault="00922BD8" w:rsidP="00922BD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22BD8">
        <w:rPr>
          <w:rFonts w:ascii="Times New Roman" w:eastAsia="Times New Roman" w:hAnsi="Times New Roman" w:cs="Times New Roman"/>
          <w:kern w:val="0"/>
          <w14:ligatures w14:val="none"/>
        </w:rPr>
        <w:t>“This founder thinks like an engineer and a product lead.”</w:t>
      </w:r>
    </w:p>
    <w:p w14:paraId="341EA445" w14:textId="77777777" w:rsidR="00922BD8" w:rsidRPr="00922BD8" w:rsidRDefault="00922BD8" w:rsidP="00922BD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22BD8">
        <w:rPr>
          <w:rFonts w:ascii="Times New Roman" w:eastAsia="Times New Roman" w:hAnsi="Times New Roman" w:cs="Times New Roman"/>
          <w:kern w:val="0"/>
          <w14:ligatures w14:val="none"/>
        </w:rPr>
        <w:t>“This won’t collapse the first time a customer pushes it.”</w:t>
      </w:r>
    </w:p>
    <w:p w14:paraId="1690B240" w14:textId="77777777" w:rsidR="00922BD8" w:rsidRPr="00922BD8" w:rsidRDefault="00922BD8" w:rsidP="00922BD8">
      <w:pPr>
        <w:spacing w:before="100" w:beforeAutospacing="1" w:after="100" w:afterAutospacing="1" w:line="240" w:lineRule="auto"/>
        <w:rPr>
          <w:rFonts w:ascii="Times New Roman" w:eastAsia="Times New Roman" w:hAnsi="Times New Roman" w:cs="Times New Roman"/>
          <w:kern w:val="0"/>
          <w14:ligatures w14:val="none"/>
        </w:rPr>
      </w:pPr>
      <w:r w:rsidRPr="00922BD8">
        <w:rPr>
          <w:rFonts w:ascii="Times New Roman" w:eastAsia="Times New Roman" w:hAnsi="Times New Roman" w:cs="Times New Roman"/>
          <w:kern w:val="0"/>
          <w14:ligatures w14:val="none"/>
        </w:rPr>
        <w:t xml:space="preserve">Those impressions matter </w:t>
      </w:r>
      <w:r w:rsidRPr="00922BD8">
        <w:rPr>
          <w:rFonts w:ascii="Times New Roman" w:eastAsia="Times New Roman" w:hAnsi="Times New Roman" w:cs="Times New Roman"/>
          <w:b/>
          <w:bCs/>
          <w:kern w:val="0"/>
          <w14:ligatures w14:val="none"/>
        </w:rPr>
        <w:t>before</w:t>
      </w:r>
      <w:r w:rsidRPr="00922BD8">
        <w:rPr>
          <w:rFonts w:ascii="Times New Roman" w:eastAsia="Times New Roman" w:hAnsi="Times New Roman" w:cs="Times New Roman"/>
          <w:kern w:val="0"/>
          <w14:ligatures w14:val="none"/>
        </w:rPr>
        <w:t xml:space="preserve"> traction.</w:t>
      </w:r>
    </w:p>
    <w:p w14:paraId="48130A28" w14:textId="77777777" w:rsidR="00922BD8" w:rsidRPr="00922BD8" w:rsidRDefault="00922BD8" w:rsidP="00922BD8">
      <w:pPr>
        <w:spacing w:after="0" w:line="240" w:lineRule="auto"/>
        <w:rPr>
          <w:rFonts w:ascii="Times New Roman" w:eastAsia="Times New Roman" w:hAnsi="Times New Roman" w:cs="Times New Roman"/>
          <w:kern w:val="0"/>
          <w14:ligatures w14:val="none"/>
        </w:rPr>
      </w:pPr>
      <w:r w:rsidRPr="00922BD8">
        <w:rPr>
          <w:rFonts w:ascii="Times New Roman" w:eastAsia="Times New Roman" w:hAnsi="Times New Roman" w:cs="Times New Roman"/>
          <w:kern w:val="0"/>
          <w14:ligatures w14:val="none"/>
        </w:rPr>
        <w:pict w14:anchorId="6824136D">
          <v:rect id="_x0000_i1042" style="width:0;height:1.5pt" o:hralign="center" o:hrstd="t" o:hr="t" fillcolor="#a0a0a0" stroked="f"/>
        </w:pict>
      </w:r>
    </w:p>
    <w:p w14:paraId="1D797042" w14:textId="77777777" w:rsidR="00922BD8" w:rsidRPr="00922BD8" w:rsidRDefault="00922BD8" w:rsidP="00922B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2BD8">
        <w:rPr>
          <w:rFonts w:ascii="Times New Roman" w:eastAsia="Times New Roman" w:hAnsi="Times New Roman" w:cs="Times New Roman"/>
          <w:b/>
          <w:bCs/>
          <w:kern w:val="0"/>
          <w:sz w:val="27"/>
          <w:szCs w:val="27"/>
          <w14:ligatures w14:val="none"/>
        </w:rPr>
        <w:t>Bottom line</w:t>
      </w:r>
    </w:p>
    <w:p w14:paraId="56D451A4" w14:textId="77777777" w:rsidR="00922BD8" w:rsidRPr="00922BD8" w:rsidRDefault="00922BD8" w:rsidP="00922BD8">
      <w:pPr>
        <w:spacing w:before="100" w:beforeAutospacing="1" w:after="100" w:afterAutospacing="1" w:line="240" w:lineRule="auto"/>
        <w:rPr>
          <w:rFonts w:ascii="Times New Roman" w:eastAsia="Times New Roman" w:hAnsi="Times New Roman" w:cs="Times New Roman"/>
          <w:kern w:val="0"/>
          <w14:ligatures w14:val="none"/>
        </w:rPr>
      </w:pPr>
      <w:r w:rsidRPr="00922BD8">
        <w:rPr>
          <w:rFonts w:ascii="Times New Roman" w:eastAsia="Times New Roman" w:hAnsi="Times New Roman" w:cs="Times New Roman"/>
          <w:kern w:val="0"/>
          <w14:ligatures w14:val="none"/>
        </w:rPr>
        <w:t>Yes — adding this level of structure absolutely strengthens your credibility.</w:t>
      </w:r>
    </w:p>
    <w:p w14:paraId="2A4CED3A" w14:textId="77777777" w:rsidR="00922BD8" w:rsidRPr="00922BD8" w:rsidRDefault="00922BD8" w:rsidP="00922BD8">
      <w:pPr>
        <w:spacing w:before="100" w:beforeAutospacing="1" w:after="100" w:afterAutospacing="1" w:line="240" w:lineRule="auto"/>
        <w:rPr>
          <w:rFonts w:ascii="Times New Roman" w:eastAsia="Times New Roman" w:hAnsi="Times New Roman" w:cs="Times New Roman"/>
          <w:kern w:val="0"/>
          <w14:ligatures w14:val="none"/>
        </w:rPr>
      </w:pPr>
      <w:r w:rsidRPr="00922BD8">
        <w:rPr>
          <w:rFonts w:ascii="Times New Roman" w:eastAsia="Times New Roman" w:hAnsi="Times New Roman" w:cs="Times New Roman"/>
          <w:kern w:val="0"/>
          <w14:ligatures w14:val="none"/>
        </w:rPr>
        <w:t>Not because it’s flashy.</w:t>
      </w:r>
    </w:p>
    <w:p w14:paraId="64358C15" w14:textId="77777777" w:rsidR="00922BD8" w:rsidRPr="00922BD8" w:rsidRDefault="00922BD8" w:rsidP="00922BD8">
      <w:pPr>
        <w:spacing w:before="100" w:beforeAutospacing="1" w:after="100" w:afterAutospacing="1" w:line="240" w:lineRule="auto"/>
        <w:rPr>
          <w:rFonts w:ascii="Times New Roman" w:eastAsia="Times New Roman" w:hAnsi="Times New Roman" w:cs="Times New Roman"/>
          <w:kern w:val="0"/>
          <w14:ligatures w14:val="none"/>
        </w:rPr>
      </w:pPr>
      <w:r w:rsidRPr="00922BD8">
        <w:rPr>
          <w:rFonts w:ascii="Times New Roman" w:eastAsia="Times New Roman" w:hAnsi="Times New Roman" w:cs="Times New Roman"/>
          <w:kern w:val="0"/>
          <w14:ligatures w14:val="none"/>
        </w:rPr>
        <w:t xml:space="preserve">But because it proves you understand </w:t>
      </w:r>
      <w:r w:rsidRPr="00922BD8">
        <w:rPr>
          <w:rFonts w:ascii="Times New Roman" w:eastAsia="Times New Roman" w:hAnsi="Times New Roman" w:cs="Times New Roman"/>
          <w:i/>
          <w:iCs/>
          <w:kern w:val="0"/>
          <w14:ligatures w14:val="none"/>
        </w:rPr>
        <w:t>control</w:t>
      </w:r>
      <w:r w:rsidRPr="00922BD8">
        <w:rPr>
          <w:rFonts w:ascii="Times New Roman" w:eastAsia="Times New Roman" w:hAnsi="Times New Roman" w:cs="Times New Roman"/>
          <w:kern w:val="0"/>
          <w14:ligatures w14:val="none"/>
        </w:rPr>
        <w:t xml:space="preserve">, </w:t>
      </w:r>
      <w:r w:rsidRPr="00922BD8">
        <w:rPr>
          <w:rFonts w:ascii="Times New Roman" w:eastAsia="Times New Roman" w:hAnsi="Times New Roman" w:cs="Times New Roman"/>
          <w:i/>
          <w:iCs/>
          <w:kern w:val="0"/>
          <w14:ligatures w14:val="none"/>
        </w:rPr>
        <w:t>accountability</w:t>
      </w:r>
      <w:r w:rsidRPr="00922BD8">
        <w:rPr>
          <w:rFonts w:ascii="Times New Roman" w:eastAsia="Times New Roman" w:hAnsi="Times New Roman" w:cs="Times New Roman"/>
          <w:kern w:val="0"/>
          <w14:ligatures w14:val="none"/>
        </w:rPr>
        <w:t xml:space="preserve">, and </w:t>
      </w:r>
      <w:r w:rsidRPr="00922BD8">
        <w:rPr>
          <w:rFonts w:ascii="Times New Roman" w:eastAsia="Times New Roman" w:hAnsi="Times New Roman" w:cs="Times New Roman"/>
          <w:i/>
          <w:iCs/>
          <w:kern w:val="0"/>
          <w14:ligatures w14:val="none"/>
        </w:rPr>
        <w:t>failure modes</w:t>
      </w:r>
      <w:r w:rsidRPr="00922BD8">
        <w:rPr>
          <w:rFonts w:ascii="Times New Roman" w:eastAsia="Times New Roman" w:hAnsi="Times New Roman" w:cs="Times New Roman"/>
          <w:kern w:val="0"/>
          <w14:ligatures w14:val="none"/>
        </w:rPr>
        <w:t xml:space="preserve"> — the things investors quietly worry about most.</w:t>
      </w:r>
    </w:p>
    <w:p w14:paraId="754BDC70" w14:textId="77777777" w:rsidR="00922BD8" w:rsidRPr="00922BD8" w:rsidRDefault="00922BD8" w:rsidP="00922BD8">
      <w:pPr>
        <w:spacing w:before="100" w:beforeAutospacing="1" w:after="100" w:afterAutospacing="1" w:line="240" w:lineRule="auto"/>
        <w:rPr>
          <w:rFonts w:ascii="Times New Roman" w:eastAsia="Times New Roman" w:hAnsi="Times New Roman" w:cs="Times New Roman"/>
          <w:kern w:val="0"/>
          <w14:ligatures w14:val="none"/>
        </w:rPr>
      </w:pPr>
      <w:r w:rsidRPr="00922BD8">
        <w:rPr>
          <w:rFonts w:ascii="Times New Roman" w:eastAsia="Times New Roman" w:hAnsi="Times New Roman" w:cs="Times New Roman"/>
          <w:kern w:val="0"/>
          <w14:ligatures w14:val="none"/>
        </w:rPr>
        <w:t>If you want, next we can:</w:t>
      </w:r>
    </w:p>
    <w:p w14:paraId="7A54BA95" w14:textId="77777777" w:rsidR="00922BD8" w:rsidRPr="00922BD8" w:rsidRDefault="00922BD8" w:rsidP="00922BD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22BD8">
        <w:rPr>
          <w:rFonts w:ascii="Times New Roman" w:eastAsia="Times New Roman" w:hAnsi="Times New Roman" w:cs="Times New Roman"/>
          <w:kern w:val="0"/>
          <w14:ligatures w14:val="none"/>
        </w:rPr>
        <w:t xml:space="preserve">Turn this into a </w:t>
      </w:r>
      <w:r w:rsidRPr="00922BD8">
        <w:rPr>
          <w:rFonts w:ascii="Times New Roman" w:eastAsia="Times New Roman" w:hAnsi="Times New Roman" w:cs="Times New Roman"/>
          <w:b/>
          <w:bCs/>
          <w:kern w:val="0"/>
          <w14:ligatures w14:val="none"/>
        </w:rPr>
        <w:t>one-page technical credibility brief</w:t>
      </w:r>
      <w:r w:rsidRPr="00922BD8">
        <w:rPr>
          <w:rFonts w:ascii="Times New Roman" w:eastAsia="Times New Roman" w:hAnsi="Times New Roman" w:cs="Times New Roman"/>
          <w:kern w:val="0"/>
          <w14:ligatures w14:val="none"/>
        </w:rPr>
        <w:t xml:space="preserve"> for investors, or</w:t>
      </w:r>
    </w:p>
    <w:p w14:paraId="1F86D6C0" w14:textId="77777777" w:rsidR="00922BD8" w:rsidRPr="00922BD8" w:rsidRDefault="00922BD8" w:rsidP="00922BD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22BD8">
        <w:rPr>
          <w:rFonts w:ascii="Times New Roman" w:eastAsia="Times New Roman" w:hAnsi="Times New Roman" w:cs="Times New Roman"/>
          <w:kern w:val="0"/>
          <w14:ligatures w14:val="none"/>
        </w:rPr>
        <w:t xml:space="preserve">Translate it into a </w:t>
      </w:r>
      <w:r w:rsidRPr="00922BD8">
        <w:rPr>
          <w:rFonts w:ascii="Times New Roman" w:eastAsia="Times New Roman" w:hAnsi="Times New Roman" w:cs="Times New Roman"/>
          <w:b/>
          <w:bCs/>
          <w:kern w:val="0"/>
          <w14:ligatures w14:val="none"/>
        </w:rPr>
        <w:t>“Why our system is different”</w:t>
      </w:r>
      <w:r w:rsidRPr="00922BD8">
        <w:rPr>
          <w:rFonts w:ascii="Times New Roman" w:eastAsia="Times New Roman" w:hAnsi="Times New Roman" w:cs="Times New Roman"/>
          <w:kern w:val="0"/>
          <w14:ligatures w14:val="none"/>
        </w:rPr>
        <w:t xml:space="preserve"> section for pitch decks and data rooms.</w:t>
      </w:r>
    </w:p>
    <w:p w14:paraId="12E93787" w14:textId="77777777" w:rsidR="00922BD8" w:rsidRPr="00922BD8" w:rsidRDefault="00922BD8" w:rsidP="00922BD8">
      <w:pPr>
        <w:spacing w:before="100" w:beforeAutospacing="1" w:after="100" w:afterAutospacing="1" w:line="240" w:lineRule="auto"/>
        <w:rPr>
          <w:rFonts w:ascii="Times New Roman" w:eastAsia="Times New Roman" w:hAnsi="Times New Roman" w:cs="Times New Roman"/>
          <w:kern w:val="0"/>
          <w14:ligatures w14:val="none"/>
        </w:rPr>
      </w:pPr>
      <w:r w:rsidRPr="00922BD8">
        <w:rPr>
          <w:rFonts w:ascii="Times New Roman" w:eastAsia="Times New Roman" w:hAnsi="Times New Roman" w:cs="Times New Roman"/>
          <w:kern w:val="0"/>
          <w14:ligatures w14:val="none"/>
        </w:rPr>
        <w:t>Just say the word.</w:t>
      </w:r>
    </w:p>
    <w:p w14:paraId="4307F228" w14:textId="77777777" w:rsidR="00A6306E" w:rsidRDefault="00A6306E"/>
    <w:sectPr w:rsidR="00A6306E" w:rsidSect="00E4113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B5302"/>
    <w:multiLevelType w:val="multilevel"/>
    <w:tmpl w:val="632A9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550D93"/>
    <w:multiLevelType w:val="multilevel"/>
    <w:tmpl w:val="DF12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3A3F80"/>
    <w:multiLevelType w:val="multilevel"/>
    <w:tmpl w:val="959CE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62126"/>
    <w:multiLevelType w:val="multilevel"/>
    <w:tmpl w:val="DD42A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7F4D6B"/>
    <w:multiLevelType w:val="multilevel"/>
    <w:tmpl w:val="900CB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0049C"/>
    <w:multiLevelType w:val="multilevel"/>
    <w:tmpl w:val="05E4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CD1850"/>
    <w:multiLevelType w:val="multilevel"/>
    <w:tmpl w:val="BED8E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EC3B61"/>
    <w:multiLevelType w:val="multilevel"/>
    <w:tmpl w:val="7288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DA35E6"/>
    <w:multiLevelType w:val="multilevel"/>
    <w:tmpl w:val="DAEE59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7465A8"/>
    <w:multiLevelType w:val="multilevel"/>
    <w:tmpl w:val="3C30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C467BB"/>
    <w:multiLevelType w:val="multilevel"/>
    <w:tmpl w:val="7638D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A61013"/>
    <w:multiLevelType w:val="multilevel"/>
    <w:tmpl w:val="C866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16295D"/>
    <w:multiLevelType w:val="multilevel"/>
    <w:tmpl w:val="040E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2E5C55"/>
    <w:multiLevelType w:val="multilevel"/>
    <w:tmpl w:val="D4ECD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FE1920"/>
    <w:multiLevelType w:val="multilevel"/>
    <w:tmpl w:val="08E0E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D76D8A"/>
    <w:multiLevelType w:val="multilevel"/>
    <w:tmpl w:val="278C6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5801261">
    <w:abstractNumId w:val="14"/>
  </w:num>
  <w:num w:numId="2" w16cid:durableId="1741056513">
    <w:abstractNumId w:val="11"/>
  </w:num>
  <w:num w:numId="3" w16cid:durableId="934552533">
    <w:abstractNumId w:val="15"/>
  </w:num>
  <w:num w:numId="4" w16cid:durableId="1730038093">
    <w:abstractNumId w:val="8"/>
  </w:num>
  <w:num w:numId="5" w16cid:durableId="385297861">
    <w:abstractNumId w:val="10"/>
  </w:num>
  <w:num w:numId="6" w16cid:durableId="217674091">
    <w:abstractNumId w:val="3"/>
  </w:num>
  <w:num w:numId="7" w16cid:durableId="1651130861">
    <w:abstractNumId w:val="12"/>
  </w:num>
  <w:num w:numId="8" w16cid:durableId="1939292965">
    <w:abstractNumId w:val="13"/>
  </w:num>
  <w:num w:numId="9" w16cid:durableId="1495997945">
    <w:abstractNumId w:val="5"/>
  </w:num>
  <w:num w:numId="10" w16cid:durableId="2033342421">
    <w:abstractNumId w:val="7"/>
  </w:num>
  <w:num w:numId="11" w16cid:durableId="458185192">
    <w:abstractNumId w:val="9"/>
  </w:num>
  <w:num w:numId="12" w16cid:durableId="966862530">
    <w:abstractNumId w:val="1"/>
  </w:num>
  <w:num w:numId="13" w16cid:durableId="919213477">
    <w:abstractNumId w:val="4"/>
  </w:num>
  <w:num w:numId="14" w16cid:durableId="1174150683">
    <w:abstractNumId w:val="2"/>
  </w:num>
  <w:num w:numId="15" w16cid:durableId="984626112">
    <w:abstractNumId w:val="6"/>
  </w:num>
  <w:num w:numId="16" w16cid:durableId="1964918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28B"/>
    <w:rsid w:val="000E44C0"/>
    <w:rsid w:val="00126D84"/>
    <w:rsid w:val="001A0BB3"/>
    <w:rsid w:val="001C3DE7"/>
    <w:rsid w:val="002E4955"/>
    <w:rsid w:val="00311C89"/>
    <w:rsid w:val="0062327F"/>
    <w:rsid w:val="008D2A8C"/>
    <w:rsid w:val="00920EB4"/>
    <w:rsid w:val="00922BD8"/>
    <w:rsid w:val="00A34476"/>
    <w:rsid w:val="00A6306E"/>
    <w:rsid w:val="00AE23EA"/>
    <w:rsid w:val="00BB58AE"/>
    <w:rsid w:val="00C1328B"/>
    <w:rsid w:val="00C24168"/>
    <w:rsid w:val="00C50AF2"/>
    <w:rsid w:val="00C9220F"/>
    <w:rsid w:val="00CD236B"/>
    <w:rsid w:val="00CE0A71"/>
    <w:rsid w:val="00D166BF"/>
    <w:rsid w:val="00D36EC6"/>
    <w:rsid w:val="00DB74A0"/>
    <w:rsid w:val="00E41135"/>
    <w:rsid w:val="00E9698D"/>
    <w:rsid w:val="00FD47DB"/>
    <w:rsid w:val="00FE39E8"/>
    <w:rsid w:val="00FE6DC2"/>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04387"/>
  <w15:chartTrackingRefBased/>
  <w15:docId w15:val="{44B9D07B-5743-4734-9EE6-9665C0A93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32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32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32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32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32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32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2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2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2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2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32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132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32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32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32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2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2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28B"/>
    <w:rPr>
      <w:rFonts w:eastAsiaTheme="majorEastAsia" w:cstheme="majorBidi"/>
      <w:color w:val="272727" w:themeColor="text1" w:themeTint="D8"/>
    </w:rPr>
  </w:style>
  <w:style w:type="paragraph" w:styleId="Title">
    <w:name w:val="Title"/>
    <w:basedOn w:val="Normal"/>
    <w:next w:val="Normal"/>
    <w:link w:val="TitleChar"/>
    <w:uiPriority w:val="10"/>
    <w:qFormat/>
    <w:rsid w:val="00C132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2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2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2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28B"/>
    <w:pPr>
      <w:spacing w:before="160"/>
      <w:jc w:val="center"/>
    </w:pPr>
    <w:rPr>
      <w:i/>
      <w:iCs/>
      <w:color w:val="404040" w:themeColor="text1" w:themeTint="BF"/>
    </w:rPr>
  </w:style>
  <w:style w:type="character" w:customStyle="1" w:styleId="QuoteChar">
    <w:name w:val="Quote Char"/>
    <w:basedOn w:val="DefaultParagraphFont"/>
    <w:link w:val="Quote"/>
    <w:uiPriority w:val="29"/>
    <w:rsid w:val="00C1328B"/>
    <w:rPr>
      <w:i/>
      <w:iCs/>
      <w:color w:val="404040" w:themeColor="text1" w:themeTint="BF"/>
    </w:rPr>
  </w:style>
  <w:style w:type="paragraph" w:styleId="ListParagraph">
    <w:name w:val="List Paragraph"/>
    <w:basedOn w:val="Normal"/>
    <w:uiPriority w:val="34"/>
    <w:qFormat/>
    <w:rsid w:val="00C1328B"/>
    <w:pPr>
      <w:ind w:left="720"/>
      <w:contextualSpacing/>
    </w:pPr>
  </w:style>
  <w:style w:type="character" w:styleId="IntenseEmphasis">
    <w:name w:val="Intense Emphasis"/>
    <w:basedOn w:val="DefaultParagraphFont"/>
    <w:uiPriority w:val="21"/>
    <w:qFormat/>
    <w:rsid w:val="00C1328B"/>
    <w:rPr>
      <w:i/>
      <w:iCs/>
      <w:color w:val="0F4761" w:themeColor="accent1" w:themeShade="BF"/>
    </w:rPr>
  </w:style>
  <w:style w:type="paragraph" w:styleId="IntenseQuote">
    <w:name w:val="Intense Quote"/>
    <w:basedOn w:val="Normal"/>
    <w:next w:val="Normal"/>
    <w:link w:val="IntenseQuoteChar"/>
    <w:uiPriority w:val="30"/>
    <w:qFormat/>
    <w:rsid w:val="00C132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328B"/>
    <w:rPr>
      <w:i/>
      <w:iCs/>
      <w:color w:val="0F4761" w:themeColor="accent1" w:themeShade="BF"/>
    </w:rPr>
  </w:style>
  <w:style w:type="character" w:styleId="IntenseReference">
    <w:name w:val="Intense Reference"/>
    <w:basedOn w:val="DefaultParagraphFont"/>
    <w:uiPriority w:val="32"/>
    <w:qFormat/>
    <w:rsid w:val="00C1328B"/>
    <w:rPr>
      <w:b/>
      <w:bCs/>
      <w:smallCaps/>
      <w:color w:val="0F4761" w:themeColor="accent1" w:themeShade="BF"/>
      <w:spacing w:val="5"/>
    </w:rPr>
  </w:style>
  <w:style w:type="paragraph" w:styleId="NormalWeb">
    <w:name w:val="Normal (Web)"/>
    <w:basedOn w:val="Normal"/>
    <w:uiPriority w:val="99"/>
    <w:semiHidden/>
    <w:unhideWhenUsed/>
    <w:rsid w:val="00C1328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1328B"/>
    <w:rPr>
      <w:b/>
      <w:bCs/>
    </w:rPr>
  </w:style>
  <w:style w:type="character" w:styleId="HTMLCode">
    <w:name w:val="HTML Code"/>
    <w:basedOn w:val="DefaultParagraphFont"/>
    <w:uiPriority w:val="99"/>
    <w:semiHidden/>
    <w:unhideWhenUsed/>
    <w:rsid w:val="00C1328B"/>
    <w:rPr>
      <w:rFonts w:ascii="Courier New" w:eastAsia="Times New Roman" w:hAnsi="Courier New" w:cs="Courier New"/>
      <w:sz w:val="20"/>
      <w:szCs w:val="20"/>
    </w:rPr>
  </w:style>
  <w:style w:type="character" w:styleId="Emphasis">
    <w:name w:val="Emphasis"/>
    <w:basedOn w:val="DefaultParagraphFont"/>
    <w:uiPriority w:val="20"/>
    <w:qFormat/>
    <w:rsid w:val="00C1328B"/>
    <w:rPr>
      <w:i/>
      <w:iCs/>
    </w:rPr>
  </w:style>
  <w:style w:type="paragraph" w:styleId="z-TopofForm">
    <w:name w:val="HTML Top of Form"/>
    <w:basedOn w:val="Normal"/>
    <w:next w:val="Normal"/>
    <w:link w:val="z-TopofFormChar"/>
    <w:hidden/>
    <w:uiPriority w:val="99"/>
    <w:semiHidden/>
    <w:unhideWhenUsed/>
    <w:rsid w:val="00C1328B"/>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C1328B"/>
    <w:rPr>
      <w:rFonts w:ascii="Arial" w:eastAsia="Times New Roman" w:hAnsi="Arial" w:cs="Arial"/>
      <w:vanish/>
      <w:kern w:val="0"/>
      <w:sz w:val="16"/>
      <w:szCs w:val="16"/>
      <w14:ligatures w14:val="none"/>
    </w:rPr>
  </w:style>
  <w:style w:type="paragraph" w:customStyle="1" w:styleId="placeholder">
    <w:name w:val="placeholder"/>
    <w:basedOn w:val="Normal"/>
    <w:rsid w:val="00C1328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C1328B"/>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C1328B"/>
    <w:rPr>
      <w:rFonts w:ascii="Arial" w:eastAsia="Times New Roman" w:hAnsi="Arial" w:cs="Arial"/>
      <w:vanish/>
      <w:kern w:val="0"/>
      <w:sz w:val="16"/>
      <w:szCs w:val="16"/>
      <w14:ligatures w14:val="none"/>
    </w:rPr>
  </w:style>
  <w:style w:type="paragraph" w:styleId="HTMLPreformatted">
    <w:name w:val="HTML Preformatted"/>
    <w:basedOn w:val="Normal"/>
    <w:link w:val="HTMLPreformattedChar"/>
    <w:uiPriority w:val="99"/>
    <w:semiHidden/>
    <w:unhideWhenUsed/>
    <w:rsid w:val="00CE0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E0A71"/>
    <w:rPr>
      <w:rFonts w:ascii="Courier New" w:eastAsia="Times New Roman" w:hAnsi="Courier New" w:cs="Courier New"/>
      <w:kern w:val="0"/>
      <w:sz w:val="20"/>
      <w:szCs w:val="20"/>
      <w14:ligatures w14:val="none"/>
    </w:rPr>
  </w:style>
  <w:style w:type="character" w:customStyle="1" w:styleId="hljs-attribute">
    <w:name w:val="hljs-attribute"/>
    <w:basedOn w:val="DefaultParagraphFont"/>
    <w:rsid w:val="00CE0A71"/>
  </w:style>
  <w:style w:type="character" w:customStyle="1" w:styleId="hljs-builtin">
    <w:name w:val="hljs-built_in"/>
    <w:basedOn w:val="DefaultParagraphFont"/>
    <w:rsid w:val="00CE0A71"/>
  </w:style>
  <w:style w:type="character" w:customStyle="1" w:styleId="hljs-string">
    <w:name w:val="hljs-string"/>
    <w:basedOn w:val="DefaultParagraphFont"/>
    <w:rsid w:val="00CE0A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1220</Words>
  <Characters>6954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M.</dc:creator>
  <cp:keywords/>
  <dc:description/>
  <cp:lastModifiedBy>Mike M.</cp:lastModifiedBy>
  <cp:revision>2</cp:revision>
  <dcterms:created xsi:type="dcterms:W3CDTF">2026-01-02T18:25:00Z</dcterms:created>
  <dcterms:modified xsi:type="dcterms:W3CDTF">2026-01-02T18:47:00Z</dcterms:modified>
</cp:coreProperties>
</file>