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286EA" w14:textId="5461038F" w:rsidR="008135F9" w:rsidRDefault="00D36E43">
      <w:r w:rsidRPr="00D36E43">
        <w:t>https://adk9xnqnhwkjguecfwftdz.streamlit.app/</w:t>
      </w:r>
    </w:p>
    <w:sectPr w:rsidR="00813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43"/>
    <w:rsid w:val="002D5713"/>
    <w:rsid w:val="006665D1"/>
    <w:rsid w:val="008135F9"/>
    <w:rsid w:val="00CC47A2"/>
    <w:rsid w:val="00D3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B65DA"/>
  <w15:chartTrackingRefBased/>
  <w15:docId w15:val="{34CB782C-309A-A944-B034-98A20E39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ElNaggar</dc:creator>
  <cp:keywords/>
  <dc:description/>
  <cp:lastModifiedBy>Mona ElNaggar</cp:lastModifiedBy>
  <cp:revision>1</cp:revision>
  <dcterms:created xsi:type="dcterms:W3CDTF">2025-10-31T15:06:00Z</dcterms:created>
  <dcterms:modified xsi:type="dcterms:W3CDTF">2025-10-31T15:07:00Z</dcterms:modified>
</cp:coreProperties>
</file>