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1"/>
        <w:spacing w:line="240" w:lineRule="auto" w:before="0" w:after="0"/>
      </w:pPr>
      <w:bookmarkStart w:name="3060-1621846615933" w:id="1"/>
      <w:bookmarkEnd w:id="1"/>
      <w:r>
        <w:rPr>
          <w:rFonts w:ascii="微软雅黑" w:hAnsi="微软雅黑" w:cs="微软雅黑" w:eastAsia="微软雅黑"/>
          <w:b w:val="true"/>
          <w:sz w:val="42"/>
        </w:rPr>
        <w:t>面向对象的特性
</w:t>
      </w:r>
    </w:p>
    <w:p>
      <w:pPr/>
      <w:bookmarkStart w:name="ETfo-1692262250725" w:id="2"/>
      <w:bookmarkEnd w:id="2"/>
      <w:r>
        <w:rPr>
          <w:b w:val="true"/>
          <w:sz w:val="28"/>
        </w:rPr>
        <w:t>封装</w:t>
      </w:r>
      <w:r>
        <w:rPr>
          <w:sz w:val="28"/>
        </w:rPr>
        <w:t>：可以隐藏实现细节，用类进行封装，实现高内聚、低耦合。内聚指类内部之间的关联程度，耦合指类之间的关联程度。可设置访问级别（private、public、protected）。
</w:t>
      </w:r>
    </w:p>
    <w:p>
      <w:pPr/>
      <w:bookmarkStart w:name="h4V9-1692262250727" w:id="3"/>
      <w:bookmarkEnd w:id="3"/>
      <w:r>
        <w:rPr>
          <w:b w:val="true"/>
          <w:sz w:val="28"/>
        </w:rPr>
        <w:t>继承</w:t>
      </w:r>
      <w:r>
        <w:rPr>
          <w:sz w:val="28"/>
        </w:rPr>
        <w:t>：子类可以继承并拓展基类的功能。C++中有公有继承、保护继承和私有继承，可以修改派生类中基类成员的访问权限。不能被继承的成员：构造函数、析构函数、友元函数、静态成员（数据或函数）。
</w:t>
      </w:r>
    </w:p>
    <w:p>
      <w:pPr/>
      <w:bookmarkStart w:name="UgWp-1692262250729" w:id="4"/>
      <w:bookmarkEnd w:id="4"/>
      <w:r>
        <w:rPr>
          <w:b w:val="true"/>
          <w:sz w:val="28"/>
        </w:rPr>
        <w:t>多态</w:t>
      </w:r>
      <w:r>
        <w:rPr>
          <w:sz w:val="28"/>
        </w:rPr>
        <w:t>：不同对象接到同一消息产生不同的行为。编译时多态：函数重载和模板；运行时多态：继承和虚函数。（多态三个条件：继承、子类重写父类函数、父类引用变量指向子类对象）
</w:t>
      </w:r>
    </w:p>
    <w:p>
      <w:pPr>
        <w:pStyle w:val="1"/>
        <w:spacing w:line="240" w:lineRule="auto" w:before="0" w:after="0"/>
      </w:pPr>
      <w:bookmarkStart w:name="noNG-1692262250731" w:id="5"/>
      <w:bookmarkEnd w:id="5"/>
      <w:r>
        <w:rPr>
          <w:rFonts w:ascii="微软雅黑" w:hAnsi="微软雅黑" w:cs="微软雅黑" w:eastAsia="微软雅黑"/>
          <w:b w:val="true"/>
          <w:sz w:val="42"/>
        </w:rPr>
        <w:t>虚函数、纯虚函数、虚继承
</w:t>
      </w:r>
    </w:p>
    <w:p>
      <w:pPr/>
      <w:bookmarkStart w:name="H1VP-1692262250733" w:id="6"/>
      <w:bookmarkEnd w:id="6"/>
      <w:r>
        <w:rPr>
          <w:b w:val="true"/>
          <w:sz w:val="28"/>
        </w:rPr>
        <w:t>虚函数</w:t>
      </w:r>
      <w:r>
        <w:rPr>
          <w:sz w:val="28"/>
        </w:rPr>
        <w:t>：编译时不确定而运行时再确定的函数，每个类在编译时生成自己的虚函数表，存储虚函数的地址。虚函数表存在.rodata区（只读数据段常量区），虚函数表指针存放在对象内存最前面的位置。构造函数、静态函数不能为虚函数，析构函数最好为虚函数。内联函数可以是虚函数。
</w:t>
      </w:r>
    </w:p>
    <w:p>
      <w:pPr/>
      <w:bookmarkStart w:name="ZXls-1692262250735" w:id="7"/>
      <w:bookmarkEnd w:id="7"/>
      <w:r>
        <w:rPr>
          <w:sz w:val="28"/>
        </w:rPr>
        <w:t>（若为多继承，则对象内存先后包括两个父类的两个空间，每个空间最前面为继承该父类的虚指针，在两个空间之后才是自己的成员变量（对于深度继续扩展时也是如此）） 
</w:t>
      </w:r>
    </w:p>
    <w:p>
      <w:pPr/>
      <w:bookmarkStart w:name="7uZa-1692262250737" w:id="8"/>
      <w:bookmarkEnd w:id="8"/>
      <w:r>
        <w:rPr>
          <w:b w:val="true"/>
          <w:sz w:val="28"/>
        </w:rPr>
        <w:t>纯虚函数</w:t>
      </w:r>
      <w:r>
        <w:rPr>
          <w:sz w:val="28"/>
        </w:rPr>
        <w:t>：前面virtual，后面加= 0。带有纯虚函数的类为抽象类，要求每个派生类定义实现方法，抽象类不能定义对象。
</w:t>
      </w:r>
    </w:p>
    <w:p>
      <w:pPr/>
      <w:bookmarkStart w:name="U0X4-1692262250739" w:id="9"/>
      <w:bookmarkEnd w:id="9"/>
      <w:r>
        <w:rPr>
          <w:b w:val="true"/>
          <w:sz w:val="28"/>
        </w:rPr>
        <w:t>虚继承</w:t>
      </w:r>
      <w:r>
        <w:rPr>
          <w:sz w:val="28"/>
        </w:rPr>
        <w:t>：虚基类在继承体系中只会存在一次，在菱形继承中（B和C均虚继承A，D继承B和C），解决内存重复的问题，避免访问冲突。
</w:t>
      </w:r>
    </w:p>
    <w:p>
      <w:pPr/>
      <w:bookmarkStart w:name="U9FW-1692262250741" w:id="10"/>
      <w:bookmarkEnd w:id="10"/>
      <w:r>
        <w:rPr>
          <w:sz w:val="28"/>
        </w:rPr>
        <w:t>（虚继承时会分为两部分，先是自己的虚函数表指针，再是自己的虚基类表指针、自己的成员变量，最后是基类的虚函数表指针、基类成员变量。菱形继承：B的虚函数表指针、B的虚基类表指针、B的成员变量、C的虚函数表指针、C的虚基类表指针、C的成员变量、D的成员变量、A的虚函数表指针、A的成员变量）
</w:t>
      </w:r>
    </w:p>
    <w:p>
      <w:pPr/>
      <w:bookmarkStart w:name="77e7-1692262250743" w:id="11"/>
      <w:bookmarkEnd w:id="11"/>
      <w:hyperlink r:id="rId3">
        <w:r>
          <w:rPr>
            <w:color w:val="003884"/>
            <w:sz w:val="28"/>
          </w:rPr>
          <w:t>https://www.cnblogs.com/kekec/archive/2013/01/27/2822872.html</w:t>
        </w:r>
      </w:hyperlink>
      <w:r>
        <w:rPr>
          <w:sz w:val="28"/>
        </w:rPr>
        <w:t>
</w:t>
      </w:r>
    </w:p>
    <w:p>
      <w:pPr/>
      <w:bookmarkStart w:name="1X5L-1692262250745" w:id="12"/>
      <w:bookmarkEnd w:id="12"/>
      <w:r>
        <w:rPr>
          <w:sz w:val="28"/>
        </w:rPr>
        <w:t>final关键字：在函数末尾用于避免子类重写，
</w:t>
      </w:r>
    </w:p>
    <w:p>
      <w:pPr/>
      <w:bookmarkStart w:name="WvU0-1692262250747" w:id="13"/>
      <w:bookmarkEnd w:id="13"/>
      <w:r>
        <w:rPr>
          <w:sz w:val="28"/>
        </w:rPr>
        <w:t>override关键字：在函数末尾用于保证本函数是重写的。
</w:t>
      </w:r>
    </w:p>
    <w:p>
      <w:pPr/>
      <w:bookmarkStart w:name="LwTO-1692262250749" w:id="14"/>
      <w:bookmarkEnd w:id="14"/>
      <w:r>
        <w:rPr>
          <w:sz w:val="28"/>
        </w:rPr>
        <w:t>delete this：delete栈对象是未定义的行为。必须保证其在堆上、确保调用的其他成员函数不会读取this对象。
</w:t>
      </w:r>
    </w:p>
    <w:p>
      <w:pPr>
        <w:pStyle w:val="1"/>
        <w:spacing w:line="240" w:lineRule="auto" w:before="0" w:after="0"/>
      </w:pPr>
      <w:bookmarkStart w:name="iJEH-1692262250751" w:id="15"/>
      <w:bookmarkEnd w:id="15"/>
      <w:r>
        <w:rPr>
          <w:rFonts w:ascii="微软雅黑" w:hAnsi="微软雅黑" w:cs="微软雅黑" w:eastAsia="微软雅黑"/>
          <w:b w:val="true"/>
          <w:sz w:val="42"/>
        </w:rPr>
        <w:t>重写、重载与隐藏
</w:t>
      </w:r>
    </w:p>
    <w:p>
      <w:pPr/>
      <w:bookmarkStart w:name="O48q-1692262250753" w:id="16"/>
      <w:bookmarkEnd w:id="16"/>
      <w:r>
        <w:rPr>
          <w:b w:val="true"/>
          <w:sz w:val="28"/>
        </w:rPr>
        <w:t>重载</w:t>
      </w:r>
      <w:r>
        <w:rPr>
          <w:sz w:val="28"/>
        </w:rPr>
        <w:t>：同一作用域下声明几个同名函数，函数的形参列表必须不同，返回值可以不同。（静态函数可以和普通成员函数构成重载）
</w:t>
      </w:r>
    </w:p>
    <w:p>
      <w:pPr/>
      <w:bookmarkStart w:name="SCuq-1692262250755" w:id="17"/>
      <w:bookmarkEnd w:id="17"/>
      <w:r>
        <w:rPr>
          <w:b w:val="true"/>
          <w:sz w:val="28"/>
        </w:rPr>
        <w:t>重写</w:t>
      </w:r>
      <w:r>
        <w:rPr>
          <w:sz w:val="28"/>
        </w:rPr>
        <w:t>：子类重写父类虚函数，参数名称相同，返回值相同或协变（即返回值为指针或引用时可以为子类型）。
</w:t>
      </w:r>
    </w:p>
    <w:p>
      <w:pPr/>
      <w:bookmarkStart w:name="ooBj-1692262250757" w:id="18"/>
      <w:bookmarkEnd w:id="18"/>
      <w:r>
        <w:rPr>
          <w:b w:val="true"/>
          <w:sz w:val="28"/>
        </w:rPr>
        <w:t>隐藏</w:t>
      </w:r>
      <w:r>
        <w:rPr>
          <w:sz w:val="28"/>
        </w:rPr>
        <w:t>：子类有和父类同名函数，对父类函数进行隐藏。（父类指针或引用指向子类对象调用的是父类函数）</w:t>
      </w:r>
    </w:p>
    <w:p>
      <w:pPr>
        <w:pStyle w:val="1"/>
        <w:spacing w:line="240" w:lineRule="auto" w:before="0" w:after="0"/>
      </w:pPr>
      <w:bookmarkStart w:name="r4Nj-1694080704072" w:id="19"/>
      <w:bookmarkEnd w:id="19"/>
      <w:r>
        <w:rPr>
          <w:rFonts w:ascii="微软雅黑" w:hAnsi="微软雅黑" w:cs="微软雅黑" w:eastAsia="微软雅黑"/>
          <w:b w:val="true"/>
          <w:sz w:val="42"/>
        </w:rPr>
        <w:t>重载运算符</w:t>
      </w:r>
    </w:p>
    <w:p>
      <w:pPr>
        <w:shd w:val="clear" w:color="auto" w:fill="DBDBDB"/>
      </w:pPr>
      <w:bookmarkStart w:name="3TRZ-1694080775437" w:id="20"/>
      <w:bookmarkEnd w:id="20"/>
      <w:r>
        <w:rPr/>
        <w:t>// 二目运算符左侧</w:t>
      </w:r>
    </w:p>
    <w:p>
      <w:pPr>
        <w:shd w:val="clear" w:color="auto" w:fill="DBDBDB"/>
      </w:pPr>
      <w:bookmarkStart w:name="3TRZ-1694080775437" w:id="21"/>
      <w:bookmarkEnd w:id="21"/>
      <w:r>
        <w:rPr/>
        <w:t>A operator+(const B&amp; other);</w:t>
      </w:r>
    </w:p>
    <w:p>
      <w:pPr>
        <w:shd w:val="clear" w:color="auto" w:fill="DBDBDB"/>
      </w:pPr>
      <w:bookmarkStart w:name="3TRZ-1694080775437" w:id="22"/>
      <w:bookmarkEnd w:id="22"/>
      <w:r>
        <w:rPr/>
        <w:t>// 二目运算符右侧</w:t>
      </w:r>
    </w:p>
    <w:p>
      <w:pPr>
        <w:shd w:val="clear" w:color="auto" w:fill="DBDBDB"/>
      </w:pPr>
      <w:bookmarkStart w:name="3TRZ-1694080775437" w:id="23"/>
      <w:bookmarkEnd w:id="23"/>
      <w:r>
        <w:rPr/>
        <w:t>friend A operator+(const B&amp; left, const A&amp; right);</w:t>
      </w:r>
    </w:p>
    <w:p>
      <w:pPr>
        <w:shd w:val="clear" w:color="auto" w:fill="DBDBDB"/>
      </w:pPr>
      <w:bookmarkStart w:name="3TRZ-1694080775437" w:id="24"/>
      <w:bookmarkEnd w:id="24"/>
      <w:r>
        <w:rPr/>
        <w:t>// 或者再类外定义为全局函数</w:t>
      </w:r>
    </w:p>
    <w:p>
      <w:pPr>
        <w:shd w:val="clear" w:color="auto" w:fill="DBDBDB"/>
      </w:pPr>
      <w:bookmarkStart w:name="3TRZ-1694080775437" w:id="25"/>
      <w:bookmarkEnd w:id="25"/>
      <w:r>
        <w:rPr/>
        <w:t>A operator+(const B&amp; left, const A&amp; right);</w:t>
      </w:r>
    </w:p>
    <w:p>
      <w:pPr>
        <w:shd w:val="clear" w:color="auto" w:fill="DBDBDB"/>
      </w:pPr>
      <w:bookmarkStart w:name="3TRZ-1694080775437" w:id="26"/>
      <w:bookmarkEnd w:id="26"/>
    </w:p>
    <w:p>
      <w:pPr>
        <w:shd w:val="clear" w:color="auto" w:fill="DBDBDB"/>
      </w:pPr>
      <w:bookmarkStart w:name="3TRZ-1694080775437" w:id="27"/>
      <w:bookmarkEnd w:id="27"/>
      <w:r>
        <w:rPr/>
        <w:t>// 左自增运算符</w:t>
      </w:r>
    </w:p>
    <w:p>
      <w:pPr>
        <w:shd w:val="clear" w:color="auto" w:fill="DBDBDB"/>
      </w:pPr>
      <w:bookmarkStart w:name="3TRZ-1694080775437" w:id="28"/>
      <w:bookmarkEnd w:id="28"/>
      <w:r>
        <w:rPr/>
        <w:t>A&amp; operator++() {</w:t>
      </w:r>
    </w:p>
    <w:p>
      <w:pPr>
        <w:shd w:val="clear" w:color="auto" w:fill="DBDBDB"/>
      </w:pPr>
      <w:bookmarkStart w:name="3TRZ-1694080775437" w:id="29"/>
      <w:bookmarkEnd w:id="29"/>
      <w:r>
        <w:rPr/>
        <w:t xml:space="preserve">    // 自增实现</w:t>
      </w:r>
    </w:p>
    <w:p>
      <w:pPr>
        <w:shd w:val="clear" w:color="auto" w:fill="DBDBDB"/>
      </w:pPr>
      <w:bookmarkStart w:name="3TRZ-1694080775437" w:id="30"/>
      <w:bookmarkEnd w:id="30"/>
      <w:r>
        <w:rPr/>
        <w:t xml:space="preserve">    return *this;</w:t>
      </w:r>
    </w:p>
    <w:p>
      <w:pPr>
        <w:shd w:val="clear" w:color="auto" w:fill="DBDBDB"/>
      </w:pPr>
      <w:bookmarkStart w:name="3TRZ-1694080775437" w:id="31"/>
      <w:bookmarkEnd w:id="31"/>
      <w:r>
        <w:rPr/>
        <w:t>}</w:t>
      </w:r>
    </w:p>
    <w:p>
      <w:pPr>
        <w:shd w:val="clear" w:color="auto" w:fill="DBDBDB"/>
      </w:pPr>
      <w:bookmarkStart w:name="3TRZ-1694080775437" w:id="32"/>
      <w:bookmarkEnd w:id="32"/>
      <w:r>
        <w:rPr/>
        <w:t>// 右自增运算符</w:t>
      </w:r>
    </w:p>
    <w:p>
      <w:pPr>
        <w:shd w:val="clear" w:color="auto" w:fill="DBDBDB"/>
      </w:pPr>
      <w:bookmarkStart w:name="3TRZ-1694080775437" w:id="33"/>
      <w:bookmarkEnd w:id="33"/>
      <w:r>
        <w:rPr/>
        <w:t>A operator++(int) {</w:t>
      </w:r>
    </w:p>
    <w:p>
      <w:pPr>
        <w:shd w:val="clear" w:color="auto" w:fill="DBDBDB"/>
      </w:pPr>
      <w:bookmarkStart w:name="3TRZ-1694080775437" w:id="34"/>
      <w:bookmarkEnd w:id="34"/>
      <w:r>
        <w:rPr/>
        <w:t xml:space="preserve">    A res(*this);</w:t>
      </w:r>
    </w:p>
    <w:p>
      <w:pPr>
        <w:shd w:val="clear" w:color="auto" w:fill="DBDBDB"/>
      </w:pPr>
      <w:bookmarkStart w:name="3TRZ-1694080775437" w:id="35"/>
      <w:bookmarkEnd w:id="35"/>
      <w:r>
        <w:rPr/>
        <w:t xml:space="preserve">    ++(*this);</w:t>
      </w:r>
    </w:p>
    <w:p>
      <w:pPr>
        <w:shd w:val="clear" w:color="auto" w:fill="DBDBDB"/>
      </w:pPr>
      <w:bookmarkStart w:name="3TRZ-1694080775437" w:id="36"/>
      <w:bookmarkEnd w:id="36"/>
      <w:r>
        <w:rPr/>
        <w:t xml:space="preserve">    return res;</w:t>
      </w:r>
    </w:p>
    <w:p>
      <w:pPr>
        <w:shd w:val="clear" w:color="auto" w:fill="DBDBDB"/>
      </w:pPr>
      <w:bookmarkStart w:name="3TRZ-1694080775437" w:id="37"/>
      <w:bookmarkEnd w:id="37"/>
      <w:r>
        <w:rPr/>
        <w:t>}</w:t>
      </w:r>
    </w:p>
    <w:p>
      <w:pPr/>
      <w:bookmarkStart w:name="vcAU-1692262250759" w:id="38"/>
      <w:bookmarkEnd w:id="38"/>
      <w:r>
        <w:rPr>
          <w:sz w:val="28"/>
        </w:rPr>
        <w:t>不能重载的运算符：</w:t>
      </w:r>
    </w:p>
    <w:p>
      <w:pPr/>
      <w:bookmarkStart w:name="dCVy-1696571022843" w:id="39"/>
      <w:bookmarkEnd w:id="39"/>
      <w:r>
        <w:rPr>
          <w:sz w:val="28"/>
        </w:rPr>
        <w:t>成员访问运算符(.)、成员指针访问运算符(-&gt;)、域运算符(::)、三目条件运算符(?:)、长度运算符(sizeof)。</w:t>
      </w:r>
    </w:p>
    <w:p>
      <w:pPr/>
      <w:bookmarkStart w:name="pZ0Z-1696571577510" w:id="40"/>
      <w:bookmarkEnd w:id="40"/>
      <w:r>
        <w:rPr>
          <w:sz w:val="28"/>
        </w:rPr>
        <w:t>运算符优先级：单目&gt;双目（算术&gt;移位&gt;比较&gt;位运算）&gt;三目&gt;赋值</w:t>
      </w:r>
    </w:p>
    <w:p>
      <w:pPr>
        <w:pStyle w:val="1"/>
        <w:spacing w:line="240" w:lineRule="auto" w:before="0" w:after="0"/>
      </w:pPr>
      <w:bookmarkStart w:name="O5D6-1696570947566" w:id="41"/>
      <w:bookmarkEnd w:id="41"/>
      <w:r>
        <w:rPr>
          <w:rFonts w:ascii="微软雅黑" w:hAnsi="微软雅黑" w:cs="微软雅黑" w:eastAsia="微软雅黑"/>
          <w:b w:val="true"/>
          <w:sz w:val="42"/>
        </w:rPr>
        <w:t>内联函数、友元函数、静态变量
</w:t>
      </w:r>
    </w:p>
    <w:p>
      <w:pPr/>
      <w:bookmarkStart w:name="Kueg-1692262250761" w:id="42"/>
      <w:bookmarkEnd w:id="42"/>
      <w:r>
        <w:rPr>
          <w:b w:val="true"/>
          <w:sz w:val="28"/>
        </w:rPr>
        <w:t>内联函数</w:t>
      </w:r>
      <w:r>
        <w:rPr>
          <w:sz w:val="28"/>
        </w:rPr>
        <w:t>：inline修饰，编译时会在调用内联函数的地方展开从而提升效率（可以是虚函数，当使用非多态调用时编译器选择内联）。与宏定义的区别：宏定义是单纯文本替换，inline函数编译器会进行类型检查和语法判断，控制参数和返回值类型。inline函数是在编译阶段处理的而define是在预处理阶段完成的。
</w:t>
      </w:r>
    </w:p>
    <w:p>
      <w:pPr/>
      <w:bookmarkStart w:name="9sK1-1692262250763" w:id="43"/>
      <w:bookmarkEnd w:id="43"/>
      <w:r>
        <w:rPr>
          <w:b w:val="true"/>
          <w:sz w:val="28"/>
        </w:rPr>
        <w:t>友元函数</w:t>
      </w:r>
      <w:r>
        <w:rPr>
          <w:sz w:val="28"/>
        </w:rPr>
        <w:t>：类的友元函数可以定义在类外部，但有权访问类的所有私有成员和保护成员。
</w:t>
      </w:r>
    </w:p>
    <w:p>
      <w:pPr/>
      <w:bookmarkStart w:name="gScR-1692262250765" w:id="44"/>
      <w:bookmarkEnd w:id="44"/>
      <w:r>
        <w:rPr>
          <w:b w:val="true"/>
          <w:sz w:val="28"/>
        </w:rPr>
        <w:t>静态变量</w:t>
      </w:r>
      <w:r>
        <w:rPr>
          <w:sz w:val="28"/>
        </w:rPr>
        <w:t>：static修饰，分为全局变量、类的静态变量和函数的局部静态变量。全局变量和类的静态变量在main执行之前分配内存并初始化，局部静态变量在第一次使用时分配内存并初始化。
</w:t>
      </w:r>
    </w:p>
    <w:p>
      <w:pPr>
        <w:pStyle w:val="1"/>
        <w:spacing w:line="240" w:lineRule="auto" w:before="0" w:after="0"/>
      </w:pPr>
      <w:bookmarkStart w:name="WjuL-1692262250767" w:id="45"/>
      <w:bookmarkEnd w:id="45"/>
      <w:r>
        <w:rPr>
          <w:rFonts w:ascii="微软雅黑" w:hAnsi="微软雅黑" w:cs="微软雅黑" w:eastAsia="微软雅黑"/>
          <w:b w:val="true"/>
          <w:sz w:val="42"/>
        </w:rPr>
        <w:t>const关键字，constexpr、const数组、指针常量、常量指针
</w:t>
      </w:r>
    </w:p>
    <w:p>
      <w:pPr/>
      <w:bookmarkStart w:name="CJ3a-1692262250769" w:id="46"/>
      <w:bookmarkEnd w:id="46"/>
      <w:r>
        <w:rPr>
          <w:sz w:val="28"/>
        </w:rPr>
        <w:t>const修饰普通变量即定义了一个常量，存储在静态存储区或栈区（根据是全局变量还是局部变量而定）。
</w:t>
      </w:r>
    </w:p>
    <w:p>
      <w:pPr/>
      <w:bookmarkStart w:name="bhXG-1692262250771" w:id="47"/>
      <w:bookmarkEnd w:id="47"/>
      <w:r>
        <w:rPr>
          <w:sz w:val="28"/>
        </w:rPr>
        <w:t>constexpr修饰变量时，在编译期计算。
</w:t>
      </w:r>
    </w:p>
    <w:p>
      <w:pPr/>
      <w:bookmarkStart w:name="VgGa-1692262250774" w:id="48"/>
      <w:bookmarkEnd w:id="48"/>
      <w:r>
        <w:rPr>
          <w:sz w:val="28"/>
        </w:rPr>
        <w:t>const数组：表示数组的每个元素都是常量（即常量指针常量）。
</w:t>
      </w:r>
    </w:p>
    <w:p>
      <w:pPr/>
      <w:bookmarkStart w:name="99dt-1692262250776" w:id="49"/>
      <w:bookmarkEnd w:id="49"/>
      <w:r>
        <w:rPr>
          <w:b w:val="true"/>
          <w:sz w:val="28"/>
        </w:rPr>
        <w:t>const默认作用于其左边的东西，否则作用于其右边的东西。</w:t>
      </w:r>
      <w:r>
        <w:rPr>
          <w:sz w:val="28"/>
        </w:rPr>
        <w:t>
</w:t>
      </w:r>
    </w:p>
    <w:p>
      <w:pPr/>
      <w:bookmarkStart w:name="NZqO-1692262250778" w:id="50"/>
      <w:bookmarkEnd w:id="50"/>
      <w:r>
        <w:rPr>
          <w:sz w:val="28"/>
        </w:rPr>
        <w:t>const int *p / int const *p为</w:t>
      </w:r>
      <w:r>
        <w:rPr>
          <w:b w:val="true"/>
          <w:sz w:val="28"/>
        </w:rPr>
        <w:t>常量指针</w:t>
      </w:r>
      <w:r>
        <w:rPr>
          <w:sz w:val="28"/>
        </w:rPr>
        <w:t>，指针指向的位置是一个常量，指针可以指向别的位置，但不能修改指向的内容。
</w:t>
      </w:r>
    </w:p>
    <w:p>
      <w:pPr/>
      <w:bookmarkStart w:name="MeOQ-1692262250780" w:id="51"/>
      <w:bookmarkEnd w:id="51"/>
      <w:r>
        <w:rPr>
          <w:sz w:val="28"/>
        </w:rPr>
        <w:t>int* const p / const* int p为</w:t>
      </w:r>
      <w:r>
        <w:rPr>
          <w:b w:val="true"/>
          <w:sz w:val="28"/>
        </w:rPr>
        <w:t>指针常量</w:t>
      </w:r>
      <w:r>
        <w:rPr>
          <w:sz w:val="28"/>
        </w:rPr>
        <w:t>，指针本身是一个常量，指针不能指向别的位置，但可以修改指向的内容。
</w:t>
      </w:r>
    </w:p>
    <w:p>
      <w:pPr/>
      <w:bookmarkStart w:name="G4hL-1692262250782" w:id="52"/>
      <w:bookmarkEnd w:id="52"/>
      <w:r>
        <w:rPr>
          <w:sz w:val="28"/>
        </w:rPr>
        <w:t>const修饰引用形参：传递外部实参本身无需拷贝，同时参数是const无法修改，保证了外部数据的安全性。（非const引用/指针不能接收const引用/指针，但const引用/指针可以接收非const引用/指针）。
</w:t>
      </w:r>
    </w:p>
    <w:p>
      <w:pPr/>
      <w:bookmarkStart w:name="OGHL-1692262250784" w:id="53"/>
      <w:bookmarkEnd w:id="53"/>
      <w:r>
        <w:rPr>
          <w:sz w:val="28"/>
        </w:rPr>
        <w:t>const修饰普通形参/返回值（如int）是没有意义的，同理指针常量（*const）也是没有意义的，因为他们都是局部变量，不会影响原/返回数据。
</w:t>
      </w:r>
    </w:p>
    <w:p>
      <w:pPr/>
      <w:bookmarkStart w:name="9J4S-1692262250786" w:id="54"/>
      <w:bookmarkEnd w:id="54"/>
      <w:r>
        <w:rPr>
          <w:sz w:val="28"/>
        </w:rPr>
        <w:t>const修饰成员函数（放在成员函数括号后面），表示不能对类的任何成员进行修改（this指针指向空间的内容不可被修改，即将this指针类型由指针常量变为常量指针常量）。
</w:t>
      </w:r>
    </w:p>
    <w:p>
      <w:pPr/>
      <w:bookmarkStart w:name="sleE-1692262250788" w:id="55"/>
      <w:bookmarkEnd w:id="55"/>
      <w:r>
        <w:rPr>
          <w:sz w:val="28"/>
        </w:rPr>
        <w:t>volatile关键字：表示易变的，每次访问该变量均需要从内存读取，避免编译器的优化。
</w:t>
      </w:r>
    </w:p>
    <w:p>
      <w:pPr>
        <w:pStyle w:val="1"/>
        <w:spacing w:line="240" w:lineRule="auto" w:before="0" w:after="0"/>
      </w:pPr>
      <w:bookmarkStart w:name="4EW3-1692262250790" w:id="56"/>
      <w:bookmarkEnd w:id="56"/>
      <w:r>
        <w:rPr>
          <w:rFonts w:ascii="微软雅黑" w:hAnsi="微软雅黑" w:cs="微软雅黑" w:eastAsia="微软雅黑"/>
          <w:b w:val="true"/>
          <w:sz w:val="42"/>
        </w:rPr>
        <w:t>内存中存储区的分布
</w:t>
      </w:r>
    </w:p>
    <w:p>
      <w:pPr/>
      <w:bookmarkStart w:name="x8Gc-1692262250792" w:id="57"/>
      <w:bookmarkEnd w:id="57"/>
      <w:r>
        <w:rPr>
          <w:b w:val="true"/>
          <w:sz w:val="28"/>
        </w:rPr>
        <w:t>栈</w:t>
      </w:r>
      <w:r>
        <w:rPr>
          <w:sz w:val="28"/>
        </w:rPr>
        <w:t>：存放函数的参数、局部变量、返回数据等值，由编译器自动释放。栈的生长方向向下，内存地址由高到低。底层硬件提供支持，存取速度较快。（VS默认1M）
</w:t>
      </w:r>
    </w:p>
    <w:p>
      <w:pPr/>
      <w:bookmarkStart w:name="FEf0-1692262250794" w:id="58"/>
      <w:bookmarkEnd w:id="58"/>
      <w:r>
        <w:rPr>
          <w:b w:val="true"/>
          <w:sz w:val="28"/>
        </w:rPr>
        <w:t>堆</w:t>
      </w:r>
      <w:r>
        <w:rPr>
          <w:sz w:val="28"/>
        </w:rPr>
        <w:t>：由开发人员进行申请和释放（在C#中为引用类型的对象，由CLR释放），堆的生长方向向上，内存地址由低到高。
</w:t>
      </w:r>
    </w:p>
    <w:p>
      <w:pPr/>
      <w:bookmarkStart w:name="nXYI-1692262250796" w:id="59"/>
      <w:bookmarkEnd w:id="59"/>
      <w:r>
        <w:rPr>
          <w:b w:val="true"/>
          <w:sz w:val="28"/>
        </w:rPr>
        <w:t>静态存储区</w:t>
      </w:r>
      <w:r>
        <w:rPr>
          <w:sz w:val="28"/>
        </w:rPr>
        <w:t>：存储程序中明确被初始化的全局变量、静态变量（全局静态变量和局部静态变量）。
</w:t>
      </w:r>
    </w:p>
    <w:p>
      <w:pPr/>
      <w:bookmarkStart w:name="Lb5z-1692262250798" w:id="60"/>
      <w:bookmarkEnd w:id="60"/>
      <w:r>
        <w:rPr>
          <w:b w:val="true"/>
          <w:sz w:val="28"/>
        </w:rPr>
        <w:t>常量区</w:t>
      </w:r>
      <w:r>
        <w:rPr>
          <w:sz w:val="28"/>
        </w:rPr>
        <w:t>：存放程序运行期间不能被改变的常量。
</w:t>
      </w:r>
    </w:p>
    <w:p>
      <w:pPr/>
      <w:bookmarkStart w:name="4zPm-1692262250800" w:id="61"/>
      <w:bookmarkEnd w:id="61"/>
      <w:r>
        <w:rPr>
          <w:b w:val="true"/>
          <w:sz w:val="28"/>
        </w:rPr>
        <w:t>代码区</w:t>
      </w:r>
      <w:r>
        <w:rPr>
          <w:sz w:val="28"/>
        </w:rPr>
        <w:t>：存放程序的代码。
</w:t>
      </w:r>
    </w:p>
    <w:p>
      <w:pPr>
        <w:pStyle w:val="1"/>
        <w:spacing w:line="240" w:lineRule="auto" w:before="0" w:after="0"/>
      </w:pPr>
      <w:bookmarkStart w:name="rUtY-1692262250802" w:id="62"/>
      <w:bookmarkEnd w:id="62"/>
      <w:r>
        <w:rPr>
          <w:rFonts w:ascii="微软雅黑" w:hAnsi="微软雅黑" w:cs="微软雅黑" w:eastAsia="微软雅黑"/>
          <w:b w:val="true"/>
          <w:sz w:val="42"/>
        </w:rPr>
        <w:t>malloc和new的区别？
</w:t>
      </w:r>
    </w:p>
    <w:p>
      <w:pPr>
        <w:numPr>
          <w:ilvl w:val="0"/>
          <w:numId w:val="1"/>
        </w:numPr>
      </w:pPr>
      <w:bookmarkStart w:name="ozp6-1692262250804" w:id="63"/>
      <w:bookmarkEnd w:id="63"/>
      <w:r>
        <w:rPr>
          <w:sz w:val="28"/>
        </w:rPr>
        <w:t>malloc是库函数，需要指定分配的字节，而new是运算符，会自行计算。
</w:t>
      </w:r>
    </w:p>
    <w:p>
      <w:pPr>
        <w:numPr>
          <w:ilvl w:val="0"/>
          <w:numId w:val="1"/>
        </w:numPr>
      </w:pPr>
      <w:bookmarkStart w:name="Ykb6-1692262250806" w:id="64"/>
      <w:bookmarkEnd w:id="64"/>
      <w:r>
        <w:rPr>
          <w:sz w:val="28"/>
        </w:rPr>
        <w:t>malloc不会调用构造函数，而new会调用构造函数和析构函数。
</w:t>
      </w:r>
    </w:p>
    <w:p>
      <w:pPr>
        <w:numPr>
          <w:ilvl w:val="0"/>
          <w:numId w:val="1"/>
        </w:numPr>
      </w:pPr>
      <w:bookmarkStart w:name="ERTF-1692262250808" w:id="65"/>
      <w:bookmarkEnd w:id="65"/>
      <w:r>
        <w:rPr>
          <w:sz w:val="28"/>
        </w:rPr>
        <w:t>malloc返回的是void*，需要自行转换为具体类型的指针。
</w:t>
      </w:r>
    </w:p>
    <w:p>
      <w:pPr>
        <w:numPr>
          <w:ilvl w:val="0"/>
          <w:numId w:val="1"/>
        </w:numPr>
      </w:pPr>
      <w:bookmarkStart w:name="3v8a-1692262250810" w:id="66"/>
      <w:bookmarkEnd w:id="66"/>
      <w:r>
        <w:rPr>
          <w:sz w:val="28"/>
        </w:rPr>
        <w:t>malloc需要free来释放，而new需要delete来释放。</w:t>
      </w:r>
    </w:p>
    <w:p>
      <w:pPr/>
      <w:bookmarkStart w:name="Pc9D-1693202348281" w:id="67"/>
      <w:bookmarkEnd w:id="67"/>
      <w:r>
        <w:rPr>
          <w:sz w:val="28"/>
        </w:rPr>
        <w:t>delete和delete[]的区别：delete[]会调用数组所有对象的析构函数，而delete只会调用第一个对象的析构函数，对于普通类型无区别，对于自定义析构函数的复杂对象有区别。</w:t>
      </w:r>
    </w:p>
    <w:p>
      <w:pPr/>
      <w:bookmarkStart w:name="zKKe-1695349185448" w:id="68"/>
      <w:bookmarkEnd w:id="68"/>
      <w:r>
        <w:rPr>
          <w:sz w:val="28"/>
        </w:rPr>
        <w:t>new(nothrow)：在分配失败时不再抛出异常，而是返回空指针。</w:t>
      </w:r>
    </w:p>
    <w:p>
      <w:pPr/>
      <w:bookmarkStart w:name="lOnc-1695349239788" w:id="69"/>
      <w:bookmarkEnd w:id="69"/>
      <w:r>
        <w:rPr>
          <w:sz w:val="28"/>
        </w:rPr>
        <w:t>placement new：new (address) ClassConstruct(...);</w:t>
      </w:r>
    </w:p>
    <w:p>
      <w:pPr/>
      <w:bookmarkStart w:name="swKN-1695349372586" w:id="70"/>
      <w:bookmarkEnd w:id="70"/>
      <w:r>
        <w:rPr>
          <w:sz w:val="28"/>
        </w:rPr>
        <w:t>在用户指定的已经预先分配好的位置上分配内存来构建对象。其中address为指定的内存地址，ClassConstruct为对象的构造函数。
</w:t>
      </w:r>
    </w:p>
    <w:p>
      <w:pPr>
        <w:pStyle w:val="1"/>
        <w:spacing w:line="240" w:lineRule="auto" w:before="0" w:after="0"/>
      </w:pPr>
      <w:bookmarkStart w:name="LADT-1692262250812" w:id="71"/>
      <w:bookmarkEnd w:id="71"/>
      <w:r>
        <w:rPr>
          <w:rFonts w:ascii="微软雅黑" w:hAnsi="微软雅黑" w:cs="微软雅黑" w:eastAsia="微软雅黑"/>
          <w:b w:val="true"/>
          <w:sz w:val="42"/>
        </w:rPr>
        <w:t>四种强制类型转换符
</w:t>
      </w:r>
    </w:p>
    <w:p>
      <w:pPr/>
      <w:bookmarkStart w:name="E5hT-1692262250814" w:id="72"/>
      <w:bookmarkEnd w:id="72"/>
      <w:r>
        <w:rPr>
          <w:b w:val="true"/>
          <w:sz w:val="28"/>
        </w:rPr>
        <w:t>static_cast</w:t>
      </w:r>
      <w:r>
        <w:rPr>
          <w:sz w:val="28"/>
        </w:rPr>
        <w:t>：适用于低风险转换，如整型和浮点型/字符型之间的转换
</w:t>
      </w:r>
    </w:p>
    <w:p>
      <w:pPr/>
      <w:bookmarkStart w:name="EyPO-1692262250816" w:id="73"/>
      <w:bookmarkEnd w:id="73"/>
      <w:r>
        <w:rPr>
          <w:b w:val="true"/>
          <w:sz w:val="28"/>
        </w:rPr>
        <w:t>reinterpret_cast</w:t>
      </w:r>
      <w:r>
        <w:rPr>
          <w:sz w:val="28"/>
        </w:rPr>
        <w:t>：进行各种不同类型的指针之间、不同类型的引用之间以及指针和能容纳指针的整数类型之间的转换。转换时，执行的是逐个比特复制的操作。
</w:t>
      </w:r>
    </w:p>
    <w:p>
      <w:pPr/>
      <w:bookmarkStart w:name="F6w7-1692262250818" w:id="74"/>
      <w:bookmarkEnd w:id="74"/>
      <w:r>
        <w:rPr>
          <w:b w:val="true"/>
          <w:sz w:val="28"/>
        </w:rPr>
        <w:t>const_cast</w:t>
      </w:r>
      <w:r>
        <w:rPr>
          <w:sz w:val="28"/>
        </w:rPr>
        <w:t>：进行去除const属性的转换。
</w:t>
      </w:r>
    </w:p>
    <w:p>
      <w:pPr/>
      <w:bookmarkStart w:name="QwUU-1692262250820" w:id="75"/>
      <w:bookmarkEnd w:id="75"/>
      <w:r>
        <w:rPr>
          <w:b w:val="true"/>
          <w:sz w:val="28"/>
        </w:rPr>
        <w:t>dynamic_cast</w:t>
      </w:r>
      <w:r>
        <w:rPr>
          <w:sz w:val="28"/>
        </w:rPr>
        <w:t>：将多态基类（基类需要实现虚函数）指针或引用转换为派生类指针或引用，能够检查转换的安全性。（转换失败时对指针返回空指针，对引用抛出异常）
</w:t>
      </w:r>
    </w:p>
    <w:p>
      <w:pPr>
        <w:pStyle w:val="1"/>
        <w:spacing w:line="240" w:lineRule="auto" w:before="0" w:after="0"/>
      </w:pPr>
      <w:bookmarkStart w:name="35QJ-1692262250822" w:id="76"/>
      <w:bookmarkEnd w:id="76"/>
      <w:r>
        <w:rPr>
          <w:rFonts w:ascii="微软雅黑" w:hAnsi="微软雅黑" w:cs="微软雅黑" w:eastAsia="微软雅黑"/>
          <w:b w:val="true"/>
          <w:sz w:val="42"/>
        </w:rPr>
        <w:t>智能指针
</w:t>
      </w:r>
    </w:p>
    <w:p>
      <w:pPr/>
      <w:bookmarkStart w:name="qtSp-1692262250824" w:id="77"/>
      <w:bookmarkEnd w:id="77"/>
      <w:r>
        <w:rPr>
          <w:sz w:val="28"/>
        </w:rPr>
        <w:t>（auto_ptr：较早版本的智能指针，在进行拷贝和赋值时，新指针直接接管旧指针资源并将旧指针指向空，在访问旧指针会出现问题。）
</w:t>
      </w:r>
    </w:p>
    <w:p>
      <w:pPr/>
      <w:bookmarkStart w:name="ORiq-1692262250826" w:id="78"/>
      <w:bookmarkEnd w:id="78"/>
      <w:r>
        <w:rPr>
          <w:b w:val="true"/>
          <w:sz w:val="28"/>
        </w:rPr>
        <w:t>unique_ptr</w:t>
      </w:r>
      <w:r>
        <w:rPr>
          <w:sz w:val="28"/>
        </w:rPr>
        <w:t>：是auto_ptr的改良版，不能赋值也不能拷贝，保证一个对象同一时间只有一个智能指针。
</w:t>
      </w:r>
    </w:p>
    <w:p>
      <w:pPr/>
      <w:bookmarkStart w:name="razI-1692262250828" w:id="79"/>
      <w:bookmarkEnd w:id="79"/>
      <w:r>
        <w:rPr>
          <w:b w:val="true"/>
          <w:sz w:val="28"/>
        </w:rPr>
        <w:t>shared_ptr</w:t>
      </w:r>
      <w:r>
        <w:rPr>
          <w:sz w:val="28"/>
        </w:rPr>
        <w:t>：一个对象可以有多个智能指针，每多一个引用计数加一，当引用计数为0时自动释放对象。（使用make_shared可以将两次内存分配减为一次，使指针与引用计数绑定，效率更高。但构造函数是保护或私有时无法使用，以及对象内存可能会无法及时回收，当强弱引用均减为0时才回收）
</w:t>
      </w:r>
    </w:p>
    <w:p>
      <w:pPr/>
      <w:bookmarkStart w:name="XT2n-1692262250830" w:id="80"/>
      <w:bookmarkEnd w:id="80"/>
      <w:r>
        <w:rPr>
          <w:b w:val="true"/>
          <w:sz w:val="28"/>
        </w:rPr>
        <w:t>weak_ptr</w:t>
      </w:r>
      <w:r>
        <w:rPr>
          <w:sz w:val="28"/>
        </w:rPr>
        <w:t>：避免shared_ptr的循环引用，可以指向shared_ptr，并且不会改变shared_ptr的引用计数。
</w:t>
      </w:r>
    </w:p>
    <w:p>
      <w:pPr/>
      <w:bookmarkStart w:name="6pVe-1692262250832" w:id="81"/>
      <w:bookmarkEnd w:id="81"/>
      <w:r>
        <w:rPr>
          <w:sz w:val="28"/>
        </w:rPr>
        <w:t>（unique_ptr实现原理：禁止拷贝构造函数和拷贝赋值运算符，使用 = delete）
</w:t>
      </w:r>
    </w:p>
    <w:p>
      <w:pPr/>
      <w:bookmarkStart w:name="jVXm-1692262250834" w:id="82"/>
      <w:bookmarkEnd w:id="82"/>
      <w:r>
        <w:rPr>
          <w:sz w:val="28"/>
        </w:rPr>
        <w:t>（shared_ptr实现原理：维护一个引用计数[int*]，构造函数中指针引用计数设置为1；拷贝构造函数中指针引用计数加1；拷贝赋值运算符中对左操作数指针引用计数减1，对右操作数引用计数加1；析构函数中对引用计数减1；如果引用计数减至0则delete该对象）
</w:t>
      </w:r>
    </w:p>
    <w:p>
      <w:pPr>
        <w:pStyle w:val="1"/>
        <w:spacing w:line="240" w:lineRule="auto" w:before="0" w:after="0"/>
      </w:pPr>
      <w:bookmarkStart w:name="Wr56-1692262250836" w:id="83"/>
      <w:bookmarkEnd w:id="83"/>
      <w:r>
        <w:rPr>
          <w:rFonts w:ascii="微软雅黑" w:hAnsi="微软雅黑" w:cs="微软雅黑" w:eastAsia="微软雅黑"/>
          <w:b w:val="true"/>
          <w:sz w:val="42"/>
        </w:rPr>
        <w:t>野指针
</w:t>
      </w:r>
    </w:p>
    <w:p>
      <w:pPr/>
      <w:bookmarkStart w:name="TfF4-1692262250838" w:id="84"/>
      <w:bookmarkEnd w:id="84"/>
      <w:r>
        <w:rPr>
          <w:sz w:val="28"/>
        </w:rPr>
        <w:t>野指针产生的原因：指针没有初始化、指针指向的内存被释放但是没有置空、指针超出了数组的边界。
</w:t>
      </w:r>
    </w:p>
    <w:p>
      <w:pPr/>
      <w:bookmarkStart w:name="dCDf-1692262250840" w:id="85"/>
      <w:bookmarkEnd w:id="85"/>
      <w:r>
        <w:rPr>
          <w:sz w:val="28"/>
        </w:rPr>
        <w:t>解决野指针的方法：初始化指针、指针指向内存被释放后置空/使用智能指针、避免指针超出数组边界。
</w:t>
      </w:r>
    </w:p>
    <w:p>
      <w:pPr>
        <w:pStyle w:val="1"/>
        <w:spacing w:line="240" w:lineRule="auto" w:before="0" w:after="0"/>
      </w:pPr>
      <w:bookmarkStart w:name="XAK8-1692262250842" w:id="86"/>
      <w:bookmarkEnd w:id="86"/>
      <w:r>
        <w:rPr>
          <w:rFonts w:ascii="微软雅黑" w:hAnsi="微软雅黑" w:cs="微软雅黑" w:eastAsia="微软雅黑"/>
          <w:b w:val="true"/>
          <w:sz w:val="42"/>
        </w:rPr>
        <w:t>字节对齐
</w:t>
      </w:r>
    </w:p>
    <w:p>
      <w:pPr/>
      <w:bookmarkStart w:name="mnLW-1692262250844" w:id="87"/>
      <w:bookmarkEnd w:id="87"/>
      <w:r>
        <w:rPr>
          <w:sz w:val="28"/>
        </w:rPr>
        <w:t>计算机内存空间按照字节划分，各类型数据按照一定的规则在空间上排列，而不是顺序地一个接一个地排放，这就是对齐。
</w:t>
      </w:r>
    </w:p>
    <w:p>
      <w:pPr/>
      <w:bookmarkStart w:name="F2Hw-1692262250846" w:id="88"/>
      <w:bookmarkEnd w:id="88"/>
      <w:r>
        <w:rPr>
          <w:sz w:val="28"/>
        </w:rPr>
        <w:t>为什么要字节对齐：优化结构，提高内存访问速度，硬件平台限制。
</w:t>
      </w:r>
    </w:p>
    <w:p>
      <w:pPr/>
      <w:bookmarkStart w:name="XpFU-1692262250848" w:id="89"/>
      <w:bookmarkEnd w:id="89"/>
      <w:r>
        <w:rPr>
          <w:sz w:val="28"/>
        </w:rPr>
        <w:t>char(1)、short(2)、int(4)、long(4/8[Linux 64位])、long long(8)、float(4)、double(8)、指针(4/8)。</w:t>
      </w:r>
    </w:p>
    <w:p>
      <w:pPr/>
      <w:bookmarkStart w:name="U70b-1694068525132" w:id="90"/>
      <w:bookmarkEnd w:id="90"/>
      <w:r>
        <w:rPr>
          <w:sz w:val="28"/>
        </w:rPr>
        <w:t>空类占据1字节的大小。</w:t>
      </w:r>
    </w:p>
    <w:p>
      <w:pPr/>
      <w:bookmarkStart w:name="tf8h-1694068543243" w:id="91"/>
      <w:bookmarkEnd w:id="91"/>
      <w:r>
        <w:rPr>
          <w:sz w:val="28"/>
        </w:rPr>
        <w:t>类的内存对齐：按照最大字节的数据类型进行对齐。
</w:t>
      </w:r>
    </w:p>
    <w:p>
      <w:pPr>
        <w:pStyle w:val="1"/>
        <w:spacing w:line="240" w:lineRule="auto" w:before="0" w:after="0"/>
      </w:pPr>
      <w:bookmarkStart w:name="WfJ3-1692262250850" w:id="92"/>
      <w:bookmarkEnd w:id="92"/>
      <w:r>
        <w:rPr>
          <w:rFonts w:ascii="微软雅黑" w:hAnsi="微软雅黑" w:cs="微软雅黑" w:eastAsia="微软雅黑"/>
          <w:b w:val="true"/>
          <w:sz w:val="42"/>
        </w:rPr>
        <w:t>C++和python的区别？编译型语言和解释性语言的区别？
</w:t>
      </w:r>
    </w:p>
    <w:p>
      <w:pPr/>
      <w:bookmarkStart w:name="fHhe-1692262250852" w:id="93"/>
      <w:bookmarkEnd w:id="93"/>
      <w:r>
        <w:rPr>
          <w:sz w:val="28"/>
        </w:rPr>
        <w:t>编译性语言在程序执行之前进行编译，而解释性语言在执行程序时编译。Python开发效率高，但执行效率低，容易跨平台。
</w:t>
      </w:r>
    </w:p>
    <w:p>
      <w:pPr>
        <w:pStyle w:val="1"/>
        <w:spacing w:line="240" w:lineRule="auto" w:before="0" w:after="0"/>
      </w:pPr>
      <w:bookmarkStart w:name="5fyp-1692262250854" w:id="94"/>
      <w:bookmarkEnd w:id="94"/>
      <w:r>
        <w:rPr>
          <w:rFonts w:ascii="微软雅黑" w:hAnsi="微软雅黑" w:cs="微软雅黑" w:eastAsia="微软雅黑"/>
          <w:b w:val="true"/>
          <w:sz w:val="42"/>
        </w:rPr>
        <w:t>C++编译的过程？
</w:t>
      </w:r>
    </w:p>
    <w:p>
      <w:pPr/>
      <w:bookmarkStart w:name="LIbg-1692262250856" w:id="95"/>
      <w:bookmarkEnd w:id="95"/>
      <w:r>
        <w:rPr>
          <w:sz w:val="28"/>
        </w:rPr>
        <w:t>预处理：处理源程序中伪指令（以#开头的指令）。（.i）
</w:t>
      </w:r>
    </w:p>
    <w:p>
      <w:pPr/>
      <w:bookmarkStart w:name="TJUZ-1692262250858" w:id="96"/>
      <w:bookmarkEnd w:id="96"/>
      <w:r>
        <w:rPr>
          <w:sz w:val="28"/>
        </w:rPr>
        <w:t>编译：对预处理后的文件进行词法分析、语法分析和语义分析，生成相应的汇编代码文件。（.s）
</w:t>
      </w:r>
    </w:p>
    <w:p>
      <w:pPr/>
      <w:bookmarkStart w:name="cx8I-1692262250860" w:id="97"/>
      <w:bookmarkEnd w:id="97"/>
      <w:r>
        <w:rPr>
          <w:sz w:val="28"/>
        </w:rPr>
        <w:t>汇编：将汇编代码转变成机器可执行的二进制代码（机器码）并生成目标文件。（.o）
</w:t>
      </w:r>
    </w:p>
    <w:p>
      <w:pPr/>
      <w:bookmarkStart w:name="BMtR-1692262250862" w:id="98"/>
      <w:bookmarkEnd w:id="98"/>
      <w:r>
        <w:rPr>
          <w:sz w:val="28"/>
        </w:rPr>
        <w:t>链接：解决多个文件之间符号引用的问题。
</w:t>
      </w:r>
    </w:p>
    <w:p>
      <w:pPr/>
      <w:bookmarkStart w:name="RF73-1692262250864" w:id="99"/>
      <w:bookmarkEnd w:id="99"/>
      <w:r>
        <w:rPr>
          <w:sz w:val="28"/>
        </w:rPr>
        <w:t>模板实现为什么放在.h中：编译器为模板生成实例的必要条件是知道模板的实现、知道模板参数的具体类型，在编译时.cpp互相独立，链接器无法链接。
</w:t>
      </w:r>
    </w:p>
    <w:p>
      <w:pPr>
        <w:pStyle w:val="1"/>
        <w:spacing w:line="240" w:lineRule="auto" w:before="0" w:after="0"/>
      </w:pPr>
      <w:bookmarkStart w:name="mAD5-1692262250866" w:id="100"/>
      <w:bookmarkEnd w:id="100"/>
      <w:r>
        <w:rPr>
          <w:rFonts w:ascii="微软雅黑" w:hAnsi="微软雅黑" w:cs="微软雅黑" w:eastAsia="微软雅黑"/>
          <w:b w:val="true"/>
          <w:sz w:val="42"/>
        </w:rPr>
        <w:t>STL
</w:t>
      </w:r>
    </w:p>
    <w:p>
      <w:pPr/>
      <w:bookmarkStart w:name="hz24-1692262250868" w:id="101"/>
      <w:bookmarkEnd w:id="101"/>
      <w:r>
        <w:rPr>
          <w:sz w:val="28"/>
        </w:rPr>
        <w:t>包括</w:t>
      </w:r>
      <w:r>
        <w:rPr>
          <w:b w:val="true"/>
          <w:sz w:val="28"/>
        </w:rPr>
        <w:t>容器</w:t>
      </w:r>
      <w:r>
        <w:rPr>
          <w:sz w:val="28"/>
        </w:rPr>
        <w:t>、</w:t>
      </w:r>
      <w:r>
        <w:rPr>
          <w:b w:val="true"/>
          <w:sz w:val="28"/>
        </w:rPr>
        <w:t>算法</w:t>
      </w:r>
      <w:r>
        <w:rPr>
          <w:sz w:val="28"/>
        </w:rPr>
        <w:t>、</w:t>
      </w:r>
      <w:r>
        <w:rPr>
          <w:b w:val="true"/>
          <w:sz w:val="28"/>
        </w:rPr>
        <w:t>迭代器</w:t>
      </w:r>
      <w:r>
        <w:rPr>
          <w:sz w:val="28"/>
        </w:rPr>
        <w:t>（、仿函数、适配器、分配器）。</w:t>
      </w:r>
    </w:p>
    <w:p>
      <w:pPr/>
      <w:bookmarkStart w:name="8VEl-1694078629017" w:id="102"/>
      <w:bookmarkEnd w:id="102"/>
      <w:r>
        <w:rPr>
          <w:sz w:val="28"/>
        </w:rPr>
        <w:t>迭代器：输入迭代器、输出迭代器、前向迭代器、双向迭代器。随机访问迭代器。</w:t>
      </w:r>
    </w:p>
    <w:p>
      <w:pPr/>
      <w:bookmarkStart w:name="lPEK-1694093506921" w:id="103"/>
      <w:bookmarkEnd w:id="103"/>
      <w:r>
        <w:rPr>
          <w:sz w:val="28"/>
        </w:rPr>
        <w:t>算法：sort、reverse、lower_bound、upper_bound。</w:t>
      </w:r>
    </w:p>
    <w:p>
      <w:pPr/>
      <w:bookmarkStart w:name="w4SA-1694093941941" w:id="104"/>
      <w:bookmarkEnd w:id="104"/>
      <w:r>
        <w:rPr>
          <w:sz w:val="28"/>
        </w:rPr>
        <w:t>sort：当n小于40时使用插入排序；大于40时，使用快排；当递归深度大于1.5logn时使用堆排。快排时对基准值的优化：均匀取9个点，每三个一组取中间，以最终中间值作为基准。</w:t>
      </w:r>
    </w:p>
    <w:p>
      <w:pPr/>
      <w:bookmarkStart w:name="ctvm-1694078398378" w:id="105"/>
      <w:bookmarkEnd w:id="105"/>
      <w:r>
        <w:rPr>
          <w:sz w:val="28"/>
        </w:rPr>
        <w:t>vector在存储空间满时会申请一块更大的内存，让原内存数据拷贝到新内存里再释放原内存，新的容量为原容量的1.5倍或2倍（GCC）。</w:t>
      </w:r>
    </w:p>
    <w:p>
      <w:pPr/>
      <w:bookmarkStart w:name="uWyW-1695368285951" w:id="106"/>
      <w:bookmarkEnd w:id="106"/>
      <w:r>
        <w:rPr>
          <w:sz w:val="28"/>
        </w:rPr>
        <w:t>vector迭代器失效情况：erase/insert时指向删除节点及以后的节点的迭代器都失效；push_back时end迭代器失效，若扩容则begin也失效。</w:t>
      </w:r>
    </w:p>
    <w:p>
      <w:pPr/>
      <w:bookmarkStart w:name="l8ob-1699339449309" w:id="107"/>
      <w:bookmarkEnd w:id="107"/>
      <w:r>
        <w:rPr>
          <w:sz w:val="28"/>
        </w:rPr>
        <w:t>vector占用内存：32个字节，即三个指针的大小（_First,  _Last, _End）加上一个分配器的大小。</w:t>
      </w:r>
    </w:p>
    <w:p>
      <w:pPr>
        <w:pStyle w:val="1"/>
        <w:spacing w:line="240" w:lineRule="auto" w:before="0" w:after="0"/>
      </w:pPr>
      <w:bookmarkStart w:name="K7QO-1694092431574" w:id="108"/>
      <w:bookmarkEnd w:id="108"/>
      <w:r>
        <w:rPr>
          <w:rFonts w:ascii="微软雅黑" w:hAnsi="微软雅黑" w:cs="微软雅黑" w:eastAsia="微软雅黑"/>
          <w:b w:val="true"/>
          <w:sz w:val="42"/>
        </w:rPr>
        <w:t>模板</w:t>
      </w:r>
    </w:p>
    <w:p>
      <w:pPr/>
      <w:bookmarkStart w:name="JrD2-1694092437535" w:id="109"/>
      <w:bookmarkEnd w:id="109"/>
      <w:r>
        <w:rPr>
          <w:sz w:val="28"/>
        </w:rPr>
        <w:t>泛化、局部特化、完全特化。</w:t>
      </w:r>
    </w:p>
    <w:p>
      <w:pPr>
        <w:shd w:val="clear" w:color="auto" w:fill="DBDBDB"/>
      </w:pPr>
      <w:bookmarkStart w:name="v4wg-1694092640850" w:id="110"/>
      <w:bookmarkEnd w:id="110"/>
      <w:r>
        <w:rPr/>
        <w:t>template&lt;class T&gt; // 完全泛化</w:t>
      </w:r>
    </w:p>
    <w:p>
      <w:pPr>
        <w:shd w:val="clear" w:color="auto" w:fill="DBDBDB"/>
      </w:pPr>
      <w:bookmarkStart w:name="v4wg-1694092640850" w:id="111"/>
      <w:bookmarkEnd w:id="111"/>
      <w:r>
        <w:rPr/>
        <w:t>void fun(T a)</w:t>
      </w:r>
    </w:p>
    <w:p>
      <w:pPr>
        <w:shd w:val="clear" w:color="auto" w:fill="DBDBDB"/>
      </w:pPr>
      <w:bookmarkStart w:name="v4wg-1694092640850" w:id="112"/>
      <w:bookmarkEnd w:id="112"/>
      <w:r>
        <w:rPr/>
        <w:t>{</w:t>
      </w:r>
    </w:p>
    <w:p>
      <w:pPr>
        <w:shd w:val="clear" w:color="auto" w:fill="DBDBDB"/>
      </w:pPr>
      <w:bookmarkStart w:name="v4wg-1694092640850" w:id="113"/>
      <w:bookmarkEnd w:id="113"/>
      <w:r>
        <w:rPr/>
        <w:t>}</w:t>
      </w:r>
    </w:p>
    <w:p>
      <w:pPr>
        <w:shd w:val="clear" w:color="auto" w:fill="DBDBDB"/>
      </w:pPr>
      <w:bookmarkStart w:name="v4wg-1694092640850" w:id="114"/>
      <w:bookmarkEnd w:id="114"/>
      <w:r>
        <w:rPr/>
        <w:t>template&lt;class T&gt; // 部分特化</w:t>
      </w:r>
    </w:p>
    <w:p>
      <w:pPr>
        <w:shd w:val="clear" w:color="auto" w:fill="DBDBDB"/>
      </w:pPr>
      <w:bookmarkStart w:name="v4wg-1694092640850" w:id="115"/>
      <w:bookmarkEnd w:id="115"/>
      <w:r>
        <w:rPr/>
        <w:t>void fun(T* a)</w:t>
      </w:r>
    </w:p>
    <w:p>
      <w:pPr>
        <w:shd w:val="clear" w:color="auto" w:fill="DBDBDB"/>
      </w:pPr>
      <w:bookmarkStart w:name="v4wg-1694092640850" w:id="116"/>
      <w:bookmarkEnd w:id="116"/>
      <w:r>
        <w:rPr/>
        <w:t>{</w:t>
      </w:r>
    </w:p>
    <w:p>
      <w:pPr>
        <w:shd w:val="clear" w:color="auto" w:fill="DBDBDB"/>
      </w:pPr>
      <w:bookmarkStart w:name="v4wg-1694092640850" w:id="117"/>
      <w:bookmarkEnd w:id="117"/>
      <w:r>
        <w:rPr/>
        <w:t>}</w:t>
      </w:r>
    </w:p>
    <w:p>
      <w:pPr>
        <w:shd w:val="clear" w:color="auto" w:fill="DBDBDB"/>
      </w:pPr>
      <w:bookmarkStart w:name="v4wg-1694092640850" w:id="118"/>
      <w:bookmarkEnd w:id="118"/>
      <w:r>
        <w:rPr/>
        <w:t>template&lt;&gt;</w:t>
      </w:r>
    </w:p>
    <w:p>
      <w:pPr>
        <w:shd w:val="clear" w:color="auto" w:fill="DBDBDB"/>
      </w:pPr>
      <w:bookmarkStart w:name="v4wg-1694092640850" w:id="119"/>
      <w:bookmarkEnd w:id="119"/>
      <w:r>
        <w:rPr/>
        <w:t>void fun&lt;char*&gt;(char*) // 完全特化</w:t>
      </w:r>
    </w:p>
    <w:p>
      <w:pPr>
        <w:shd w:val="clear" w:color="auto" w:fill="DBDBDB"/>
      </w:pPr>
      <w:bookmarkStart w:name="v4wg-1694092640850" w:id="120"/>
      <w:bookmarkEnd w:id="120"/>
      <w:r>
        <w:rPr/>
        <w:t>{</w:t>
      </w:r>
    </w:p>
    <w:p>
      <w:pPr>
        <w:shd w:val="clear" w:color="auto" w:fill="DBDBDB"/>
      </w:pPr>
      <w:bookmarkStart w:name="v4wg-1694092640850" w:id="121"/>
      <w:bookmarkEnd w:id="121"/>
      <w:r>
        <w:rPr/>
        <w:t>}</w:t>
      </w:r>
    </w:p>
    <w:p>
      <w:pPr>
        <w:pStyle w:val="1"/>
        <w:spacing w:line="240" w:lineRule="auto" w:before="0" w:after="0"/>
      </w:pPr>
      <w:bookmarkStart w:name="Pf1B-1692262250870" w:id="122"/>
      <w:bookmarkEnd w:id="122"/>
      <w:r>
        <w:rPr>
          <w:rFonts w:ascii="微软雅黑" w:hAnsi="微软雅黑" w:cs="微软雅黑" w:eastAsia="微软雅黑"/>
          <w:b w:val="true"/>
          <w:sz w:val="42"/>
        </w:rPr>
        <w:t>右值引用、std::move、std::forward
</w:t>
      </w:r>
    </w:p>
    <w:p>
      <w:pPr/>
      <w:bookmarkStart w:name="xb3C-1692262250872" w:id="123"/>
      <w:bookmarkEnd w:id="123"/>
      <w:r>
        <w:rPr>
          <w:sz w:val="28"/>
        </w:rPr>
        <w:t>右值：通常只能放在等号右边的变量，临时的，表达式结束后就不再存在。
</w:t>
      </w:r>
    </w:p>
    <w:p>
      <w:pPr/>
      <w:bookmarkStart w:name="LJiR-1692262250874" w:id="124"/>
      <w:bookmarkEnd w:id="124"/>
      <w:r>
        <w:rPr>
          <w:sz w:val="28"/>
        </w:rPr>
        <w:t>右值引用：&amp;&amp;
</w:t>
      </w:r>
    </w:p>
    <w:p>
      <w:pPr/>
      <w:bookmarkStart w:name="g3bx-1692262250876" w:id="125"/>
      <w:bookmarkEnd w:id="125"/>
      <w:r>
        <w:rPr>
          <w:sz w:val="28"/>
        </w:rPr>
        <w:t>常量左值引用：const &amp;，既可以访问左值也可以访问右值。
</w:t>
      </w:r>
    </w:p>
    <w:p>
      <w:pPr/>
      <w:bookmarkStart w:name="4Nu6-1692262250878" w:id="126"/>
      <w:bookmarkEnd w:id="126"/>
      <w:r>
        <w:rPr>
          <w:sz w:val="28"/>
        </w:rPr>
        <w:t>引用折叠规则：右值引用折叠到右值引用上仍然是右值引用。其余只要折叠中有一个左值引用就是左值引用。
</w:t>
      </w:r>
    </w:p>
    <w:p>
      <w:pPr/>
      <w:bookmarkStart w:name="imUA-1692262250880" w:id="127"/>
      <w:bookmarkEnd w:id="127"/>
      <w:r>
        <w:rPr>
          <w:sz w:val="28"/>
        </w:rPr>
        <w:t>std::move：可以将左值变为右值，将对象的状态或者所有权转移，避免拷贝构造、没有内存的搬迁或者内存拷贝。（对应移动构造函数、移动赋值运算符函数，与拷贝构造函数和拷贝赋值运算符函数相对立）
</w:t>
      </w:r>
    </w:p>
    <w:p>
      <w:pPr/>
      <w:bookmarkStart w:name="IdDF-1692262250882" w:id="128"/>
      <w:bookmarkEnd w:id="128"/>
      <w:r>
        <w:rPr>
          <w:sz w:val="28"/>
        </w:rPr>
        <w:t>std::forward：完美转发，输入参数原封不动传递到下一个函数中，即输入是左值传递的也是左值，输入是右值传递的也是右值。
</w:t>
      </w:r>
    </w:p>
    <w:p>
      <w:pPr>
        <w:pStyle w:val="1"/>
        <w:spacing w:line="240" w:lineRule="auto" w:before="0" w:after="0"/>
      </w:pPr>
      <w:bookmarkStart w:name="9xiz-1692262250884" w:id="129"/>
      <w:bookmarkEnd w:id="129"/>
      <w:r>
        <w:rPr>
          <w:rFonts w:ascii="微软雅黑" w:hAnsi="微软雅黑" w:cs="微软雅黑" w:eastAsia="微软雅黑"/>
          <w:b w:val="true"/>
          <w:sz w:val="42"/>
        </w:rPr>
        <w:t>explicit关键字、extern关键字
</w:t>
      </w:r>
    </w:p>
    <w:p>
      <w:pPr/>
      <w:bookmarkStart w:name="diOQ-1692262250886" w:id="130"/>
      <w:bookmarkEnd w:id="130"/>
      <w:r>
        <w:rPr>
          <w:sz w:val="28"/>
        </w:rPr>
        <w:t>explicit：用于类的单参数构造函数之前，避免隐式类型转换。（如Fool(int){}可以通过Fool a = 1实现构造或通过a==1判断）
</w:t>
      </w:r>
    </w:p>
    <w:p>
      <w:pPr/>
      <w:bookmarkStart w:name="ObZW-1692262250888" w:id="131"/>
      <w:bookmarkEnd w:id="131"/>
      <w:r>
        <w:rPr>
          <w:sz w:val="28"/>
        </w:rPr>
        <w:t>extern：应用于变量或函数，说明其具有外部链接属性，即这个符号在别处定义，在此处声明，声明可以多次（正常而言声明就是定义）。
</w:t>
      </w:r>
    </w:p>
    <w:p>
      <w:pPr/>
      <w:bookmarkStart w:name="W9s3-1692262250890" w:id="132"/>
      <w:bookmarkEnd w:id="132"/>
      <w:r>
        <w:rPr>
          <w:sz w:val="28"/>
        </w:rPr>
        <w:t>extern "C"：主要作用就是为了能够正确实现C++代码调用其他C语言代码。加上extern "C"后，会指示编译器这部分代码按C语言的进行编译，而不是C++的。由于C++支持函数重载，因此编译器编译函数的过程中会将函数的参数类型也加到编译后的代码中，而不仅仅是函数名；而C语言并不支持函数重载，因此编译C语言代码的函数时不会带上函数的参数类型，一般只包括函数名。
</w:t>
      </w:r>
    </w:p>
    <w:p>
      <w:pPr>
        <w:pStyle w:val="1"/>
        <w:spacing w:line="240" w:lineRule="auto" w:before="0" w:after="0"/>
      </w:pPr>
      <w:bookmarkStart w:name="ePny-1692262250892" w:id="133"/>
      <w:bookmarkEnd w:id="133"/>
      <w:r>
        <w:rPr>
          <w:rFonts w:ascii="微软雅黑" w:hAnsi="微软雅黑" w:cs="微软雅黑" w:eastAsia="微软雅黑"/>
          <w:b w:val="true"/>
          <w:sz w:val="42"/>
        </w:rPr>
        <w:t>decltype关键字与auto关键字
</w:t>
      </w:r>
    </w:p>
    <w:p>
      <w:pPr/>
      <w:bookmarkStart w:name="snWs-1692262250894" w:id="134"/>
      <w:bookmarkEnd w:id="134"/>
      <w:r>
        <w:rPr>
          <w:sz w:val="28"/>
        </w:rPr>
        <w:t>decltype关键字用于在编译时期进行自动类型推导，decltype(exp)根据表达式exp来推断类型，若exp为函数则为函数返回值类型，若exp被括号包围或为左值则为exp类型的引用。
</w:t>
      </w:r>
    </w:p>
    <w:p>
      <w:pPr/>
      <w:bookmarkStart w:name="KaGq-1692262250896" w:id="135"/>
      <w:bookmarkEnd w:id="135"/>
      <w:r>
        <w:rPr>
          <w:sz w:val="28"/>
        </w:rPr>
        <w:t>auto关键字要求变量初始化，根据等号右边的初始值推导出变量的类型，将变量类型和初始值绑定。
</w:t>
      </w:r>
    </w:p>
    <w:p>
      <w:pPr>
        <w:pStyle w:val="1"/>
        <w:spacing w:line="240" w:lineRule="auto" w:before="0" w:after="0"/>
      </w:pPr>
      <w:bookmarkStart w:name="pEXi-1692262250898" w:id="136"/>
      <w:bookmarkEnd w:id="136"/>
      <w:r>
        <w:rPr>
          <w:rFonts w:ascii="微软雅黑" w:hAnsi="微软雅黑" w:cs="微软雅黑" w:eastAsia="微软雅黑"/>
          <w:b w:val="true"/>
          <w:sz w:val="42"/>
        </w:rPr>
        <w:t>Lambda表达式和闭包
</w:t>
      </w:r>
    </w:p>
    <w:p>
      <w:pPr/>
      <w:bookmarkStart w:name="DEZL-1692262250900" w:id="137"/>
      <w:bookmarkEnd w:id="137"/>
      <w:r>
        <w:rPr>
          <w:sz w:val="28"/>
        </w:rPr>
        <w:t>[捕获列表](参数列表) 可变规则 异常说明 -&gt;返回类型 {函数体}
</w:t>
      </w:r>
    </w:p>
    <w:p>
      <w:pPr/>
      <w:bookmarkStart w:name="o191-1692262250902" w:id="138"/>
      <w:bookmarkEnd w:id="138"/>
      <w:r>
        <w:rPr>
          <w:sz w:val="28"/>
        </w:rPr>
        <w:t>捕获列表：[]不捕获任何变量、[var]值传递捕获变量var、[&amp;var]引用传递捕获变量var、[=]值传递捕获父作用域所有变量、[&amp;]引用传递捕获父作用域所有变量。
</w:t>
      </w:r>
    </w:p>
    <w:p>
      <w:pPr/>
      <w:bookmarkStart w:name="yxDj-1692262250905" w:id="139"/>
      <w:bookmarkEnd w:id="139"/>
      <w:r>
        <w:rPr>
          <w:sz w:val="28"/>
        </w:rPr>
        <w:t>可变规则：mutable修饰符，可以取消Lambda函数的常量性。
</w:t>
      </w:r>
    </w:p>
    <w:p>
      <w:pPr/>
      <w:bookmarkStart w:name="fBkF-1692262250907" w:id="140"/>
      <w:bookmarkEnd w:id="140"/>
      <w:r>
        <w:rPr>
          <w:sz w:val="28"/>
        </w:rPr>
        <w:t>异常说明：noexcept修饰符，可以指示 Lambda 表达式不会引发异常。
</w:t>
      </w:r>
    </w:p>
    <w:p>
      <w:pPr/>
      <w:bookmarkStart w:name="5M71-1692262250909" w:id="141"/>
      <w:bookmarkEnd w:id="141"/>
      <w:r>
        <w:rPr>
          <w:sz w:val="28"/>
        </w:rPr>
        <w:t>返回类型：返回类型可自动推导，因此可以不必指定。
</w:t>
      </w:r>
    </w:p>
    <w:p>
      <w:pPr/>
      <w:bookmarkStart w:name="zHqD-1692262250911" w:id="142"/>
      <w:bookmarkEnd w:id="142"/>
      <w:r>
        <w:rPr>
          <w:sz w:val="28"/>
        </w:rPr>
        <w:t>函数体：与普通函数主体相类似。
</w:t>
      </w:r>
    </w:p>
    <w:p>
      <w:pPr/>
      <w:bookmarkStart w:name="x0MV-1692262250913" w:id="143"/>
      <w:bookmarkEnd w:id="143"/>
      <w:r>
        <w:rPr>
          <w:sz w:val="28"/>
        </w:rPr>
        <w:t>
</w:t>
      </w:r>
    </w:p>
    <w:p>
      <w:pPr/>
      <w:bookmarkStart w:name="TbeN-1692262250915" w:id="144"/>
      <w:bookmarkEnd w:id="144"/>
      <w:r>
        <w:rPr>
          <w:sz w:val="28"/>
        </w:rPr>
        <w:t>仿函数：用一个类重载()，可以用类来表示函数，为Lambda表达式底层原理，捕获列表为类的成员。
</w:t>
      </w:r>
    </w:p>
    <w:p>
      <w:pPr/>
      <w:bookmarkStart w:name="TBZQ-1692262250917" w:id="145"/>
      <w:bookmarkEnd w:id="145"/>
      <w:r>
        <w:rPr>
          <w:sz w:val="28"/>
        </w:rPr>
        <w:t>闭包：带有上下文/状态的函数（能读取外部变量的函数），可通过匿名函数、重载operator()实现。
</w:t>
      </w:r>
    </w:p>
    <w:p>
      <w:pPr>
        <w:pStyle w:val="1"/>
        <w:spacing w:line="240" w:lineRule="auto" w:before="0" w:after="0"/>
      </w:pPr>
      <w:bookmarkStart w:name="bbc5-1692262250919" w:id="146"/>
      <w:bookmarkEnd w:id="146"/>
      <w:r>
        <w:rPr>
          <w:rFonts w:ascii="微软雅黑" w:hAnsi="微软雅黑" w:cs="微软雅黑" w:eastAsia="微软雅黑"/>
          <w:b w:val="true"/>
          <w:sz w:val="42"/>
        </w:rPr>
        <w:t>enum和enum class
</w:t>
      </w:r>
    </w:p>
    <w:p>
      <w:pPr/>
      <w:bookmarkStart w:name="NetM-1692262250921" w:id="147"/>
      <w:bookmarkEnd w:id="147"/>
      <w:r>
        <w:rPr>
          <w:sz w:val="28"/>
        </w:rPr>
        <w:t>区别在于是否限定其作用域。enum的成员的可见范围被提升至该枚举类型所在的作用域内，这被认为有可能污染了外部的作用域。枚举类（enum class）用于解决此问题，使用时需要限定枚举类型。
</w:t>
      </w:r>
    </w:p>
    <w:p>
      <w:pPr/>
      <w:bookmarkStart w:name="Au80-1692262250923" w:id="148"/>
      <w:bookmarkEnd w:id="148"/>
      <w:r>
        <w:rPr>
          <w:sz w:val="28"/>
        </w:rPr>
        <w:t>enum可以和int进行隐式类型转换，而enum class不能。
</w:t>
      </w:r>
    </w:p>
    <w:p>
      <w:pPr>
        <w:pStyle w:val="1"/>
        <w:spacing w:line="240" w:lineRule="auto" w:before="0" w:after="0"/>
      </w:pPr>
      <w:bookmarkStart w:name="csZJ-1692262250925" w:id="149"/>
      <w:bookmarkEnd w:id="149"/>
      <w:r>
        <w:rPr>
          <w:rFonts w:ascii="微软雅黑" w:hAnsi="微软雅黑" w:cs="微软雅黑" w:eastAsia="微软雅黑"/>
          <w:b w:val="true"/>
          <w:sz w:val="42"/>
        </w:rPr>
        <w:t>指针和引用的区别
</w:t>
      </w:r>
    </w:p>
    <w:p>
      <w:pPr/>
      <w:bookmarkStart w:name="dr01-1692262250927" w:id="150"/>
      <w:bookmarkEnd w:id="150"/>
      <w:r>
        <w:rPr>
          <w:sz w:val="28"/>
        </w:rPr>
        <w:t>指针可以为空，引用不能为空。指针存储了对象的地址，而引用为对象取了别名，必须要初始化。
</w:t>
      </w:r>
    </w:p>
    <w:p>
      <w:pPr>
        <w:pStyle w:val="1"/>
        <w:spacing w:line="240" w:lineRule="auto" w:before="0" w:after="0"/>
      </w:pPr>
      <w:bookmarkStart w:name="tuH2-1692262250929" w:id="151"/>
      <w:bookmarkEnd w:id="151"/>
      <w:r>
        <w:rPr>
          <w:rFonts w:ascii="微软雅黑" w:hAnsi="微软雅黑" w:cs="微软雅黑" w:eastAsia="微软雅黑"/>
          <w:b w:val="true"/>
          <w:sz w:val="42"/>
        </w:rPr>
        <w:t>异常处理
</w:t>
      </w:r>
    </w:p>
    <w:p>
      <w:pPr/>
      <w:bookmarkStart w:name="R9mB-1692262250931" w:id="152"/>
      <w:bookmarkEnd w:id="152"/>
      <w:r>
        <w:rPr>
          <w:sz w:val="28"/>
        </w:rPr>
        <w:t>throw来抛出异常，使用try来执行一系列代码，catch来捕获异常。
</w:t>
      </w:r>
    </w:p>
    <w:p>
      <w:pPr/>
      <w:bookmarkStart w:name="vtMB-1692262250933" w:id="153"/>
      <w:bookmarkEnd w:id="153"/>
      <w:r>
        <w:rPr>
          <w:sz w:val="28"/>
        </w:rPr>
        <w:t>构造函数中抛出异常：对象的析构函数将不会执行，对象父类析构函数正常执行，对象已构造完成的成员对象的析构函数正常执行。如果在构造函数中分配了内存（new），就会造成内存泄漏。
</w:t>
      </w:r>
    </w:p>
    <w:p>
      <w:pPr/>
      <w:bookmarkStart w:name="1NmE-1692262250935" w:id="154"/>
      <w:bookmarkEnd w:id="154"/>
      <w:r>
        <w:rPr>
          <w:sz w:val="28"/>
        </w:rPr>
        <w:t>不要在析构函数中抛出异常：由于异常点之后的程序不会执行，可能会造成资源泄露的问题；异常处理会调用已经构造好的对象的析构函数来释放资源，此时若其他析构函数本身也抛出异常，则前一个异常尚未处理，又有新的异常，会造成程序崩溃。</w:t>
      </w:r>
    </w:p>
    <w:p>
      <w:pPr/>
      <w:bookmarkStart w:name="5dth-1694007469296" w:id="155"/>
      <w:bookmarkEnd w:id="155"/>
      <w:r>
        <w:rPr>
          <w:sz w:val="28"/>
        </w:rPr>
        <w:t>noexcept关键字：告诉编译器此函数不会抛出异常。（若抛出异常则程序会终止。）</w:t>
      </w:r>
    </w:p>
    <w:p>
      <w:pPr>
        <w:pStyle w:val="1"/>
        <w:spacing w:line="240" w:lineRule="auto" w:before="0" w:after="0"/>
      </w:pPr>
      <w:bookmarkStart w:name="puaX-1692262250937" w:id="156"/>
      <w:bookmarkEnd w:id="156"/>
      <w:r>
        <w:rPr>
          <w:rFonts w:ascii="微软雅黑" w:hAnsi="微软雅黑" w:cs="微软雅黑" w:eastAsia="微软雅黑"/>
          <w:b w:val="true"/>
          <w:sz w:val="42"/>
        </w:rPr>
        <w:t>静态库.lib/.a和动态库.dll/.so
</w:t>
      </w:r>
    </w:p>
    <w:p>
      <w:pPr/>
      <w:bookmarkStart w:name="NWGR-1692262250939" w:id="157"/>
      <w:bookmarkEnd w:id="157"/>
      <w:r>
        <w:rPr>
          <w:sz w:val="28"/>
        </w:rPr>
        <w:t>静态库：在编译时与程序代码直接链接，生成的可执行文件中包含了库中所有需要的代码。程序加载时间更快，跨平台需要重新编译。多个程序公用同一个静态库时每个程序都会有一份拷贝，浪费空间。
</w:t>
      </w:r>
    </w:p>
    <w:p>
      <w:pPr/>
      <w:bookmarkStart w:name="OIgg-1692262250941" w:id="158"/>
      <w:bookmarkEnd w:id="158"/>
      <w:r>
        <w:rPr>
          <w:sz w:val="28"/>
        </w:rPr>
        <w:t>动态库：在编译时不直接链接到程序中而在程序运行时动态链接，生成可执行文件中只包含库的引用。程序需要加载和链接动态库，启动时间较长。多个程序可以共享同一份动态库从而节省空间。
</w:t>
      </w:r>
    </w:p>
    <w:p>
      <w:pPr>
        <w:pStyle w:val="1"/>
        <w:spacing w:line="240" w:lineRule="auto" w:before="0" w:after="0"/>
      </w:pPr>
      <w:bookmarkStart w:name="MnGA-1692262250943" w:id="159"/>
      <w:bookmarkEnd w:id="159"/>
      <w:r>
        <w:rPr>
          <w:rFonts w:ascii="微软雅黑" w:hAnsi="微软雅黑" w:cs="微软雅黑" w:eastAsia="微软雅黑"/>
          <w:b w:val="true"/>
          <w:sz w:val="42"/>
        </w:rPr>
        <w:t>函数调用入栈基本步骤
</w:t>
      </w:r>
    </w:p>
    <w:p>
      <w:pPr/>
      <w:bookmarkStart w:name="9mMd-1692262250945" w:id="160"/>
      <w:bookmarkEnd w:id="160"/>
      <w:r>
        <w:rPr>
          <w:sz w:val="28"/>
        </w:rPr>
        <w:t>1. 参数入栈：将参数从右向左依次压入系统栈中。
</w:t>
      </w:r>
    </w:p>
    <w:p>
      <w:pPr/>
      <w:bookmarkStart w:name="rpTL-1692262250947" w:id="161"/>
      <w:bookmarkEnd w:id="161"/>
      <w:r>
        <w:rPr>
          <w:sz w:val="28"/>
        </w:rPr>
        <w:t>2. 返回地址入栈：将当前代码区调用指令的下一条指令地址压入栈中，供函数返回时继续执行。
</w:t>
      </w:r>
    </w:p>
    <w:p>
      <w:pPr/>
      <w:bookmarkStart w:name="5tKq-1692262250949" w:id="162"/>
      <w:bookmarkEnd w:id="162"/>
      <w:r>
        <w:rPr>
          <w:sz w:val="28"/>
        </w:rPr>
        <w:t>3. 代码区跳转：处理器从当前代码区跳转到被调用函数的入口处。
</w:t>
      </w:r>
    </w:p>
    <w:p>
      <w:pPr/>
      <w:bookmarkStart w:name="cRHW-1692262250951" w:id="163"/>
      <w:bookmarkEnd w:id="163"/>
      <w:r>
        <w:rPr>
          <w:sz w:val="28"/>
        </w:rPr>
        <w:t>4. 栈帧调整：保存当前栈帧状态值，将当前栈帧切换到新栈帧，给新栈帧分配空间。
</w:t>
      </w:r>
    </w:p>
    <w:p>
      <w:pPr>
        <w:pStyle w:val="1"/>
        <w:spacing w:line="240" w:lineRule="auto" w:before="0" w:after="0"/>
      </w:pPr>
      <w:bookmarkStart w:name="0Ixt-1692262250953" w:id="164"/>
      <w:bookmarkEnd w:id="164"/>
      <w:r>
        <w:rPr>
          <w:rFonts w:ascii="微软雅黑" w:hAnsi="微软雅黑" w:cs="微软雅黑" w:eastAsia="微软雅黑"/>
          <w:b w:val="true"/>
          <w:sz w:val="42"/>
        </w:rPr>
        <w:t>C++是类型安全语言吗？
</w:t>
      </w:r>
    </w:p>
    <w:p>
      <w:pPr/>
      <w:bookmarkStart w:name="wFDa-1692262250955" w:id="165"/>
      <w:bookmarkEnd w:id="165"/>
      <w:r>
        <w:rPr>
          <w:sz w:val="28"/>
        </w:rPr>
        <w:t>类型安全：类型安全的代码不会试图访问自己没被授权的内存区域。</w:t>
      </w:r>
    </w:p>
    <w:p>
      <w:pPr/>
      <w:bookmarkStart w:name="svNL-1692263294659" w:id="166"/>
      <w:bookmarkEnd w:id="166"/>
      <w:r>
        <w:rPr>
          <w:sz w:val="28"/>
        </w:rPr>
        <w:t>C++不是类型安全语言，同一片内存可使用不同方法解释，如int可以强转bool，reinterpret_cast强制类型转换等。
</w:t>
      </w:r>
    </w:p>
    <w:p>
      <w:pPr>
        <w:pStyle w:val="1"/>
        <w:spacing w:line="240" w:lineRule="auto" w:before="0" w:after="0"/>
      </w:pPr>
      <w:bookmarkStart w:name="v5no-1692262250957" w:id="167"/>
      <w:bookmarkEnd w:id="167"/>
      <w:r>
        <w:rPr>
          <w:rFonts w:ascii="微软雅黑" w:hAnsi="微软雅黑" w:cs="微软雅黑" w:eastAsia="微软雅黑"/>
          <w:b w:val="true"/>
          <w:sz w:val="42"/>
        </w:rPr>
        <w:t>缺省成员函数
</w:t>
      </w:r>
    </w:p>
    <w:p>
      <w:pPr/>
      <w:bookmarkStart w:name="gWkk-1692262250965" w:id="168"/>
      <w:bookmarkEnd w:id="168"/>
      <w:r>
        <w:rPr>
          <w:sz w:val="28"/>
        </w:rPr>
        <w:t>1. 缺省构造函数
</w:t>
      </w:r>
    </w:p>
    <w:p>
      <w:pPr/>
      <w:bookmarkStart w:name="PrWk-1692262250967" w:id="169"/>
      <w:bookmarkEnd w:id="169"/>
      <w:r>
        <w:rPr>
          <w:sz w:val="28"/>
        </w:rPr>
        <w:t>2. 缺省拷贝构造函数
</w:t>
      </w:r>
    </w:p>
    <w:p>
      <w:pPr/>
      <w:bookmarkStart w:name="PlfM-1692262250969" w:id="170"/>
      <w:bookmarkEnd w:id="170"/>
      <w:r>
        <w:rPr>
          <w:sz w:val="28"/>
        </w:rPr>
        <w:t>3. 缺省析构函数
</w:t>
      </w:r>
    </w:p>
    <w:p>
      <w:pPr/>
      <w:bookmarkStart w:name="eA2s-1692262250971" w:id="171"/>
      <w:bookmarkEnd w:id="171"/>
      <w:r>
        <w:rPr>
          <w:sz w:val="28"/>
        </w:rPr>
        <w:t>4. 缺省赋值运算符
</w:t>
      </w:r>
    </w:p>
    <w:p>
      <w:pPr/>
      <w:bookmarkStart w:name="gwXn-1692262250973" w:id="172"/>
      <w:bookmarkEnd w:id="172"/>
      <w:r>
        <w:rPr>
          <w:sz w:val="28"/>
        </w:rPr>
        <w:t>5. 缺省取址运算符
</w:t>
      </w:r>
    </w:p>
    <w:p>
      <w:pPr/>
      <w:bookmarkStart w:name="TPKc-1692262250975" w:id="173"/>
      <w:bookmarkEnd w:id="173"/>
      <w:r>
        <w:rPr>
          <w:sz w:val="28"/>
        </w:rPr>
        <w:t>6. 缺省取址运算符const</w:t>
      </w:r>
    </w:p>
    <w:p>
      <w:pPr>
        <w:pStyle w:val="1"/>
        <w:spacing w:line="240" w:lineRule="auto" w:before="0" w:after="0"/>
      </w:pPr>
      <w:bookmarkStart w:name="fZbJ-1693113710953" w:id="174"/>
      <w:bookmarkEnd w:id="174"/>
      <w:r>
        <w:rPr>
          <w:rFonts w:ascii="微软雅黑" w:hAnsi="微软雅黑" w:cs="微软雅黑" w:eastAsia="微软雅黑"/>
          <w:b w:val="true"/>
          <w:sz w:val="42"/>
        </w:rPr>
        <w:t>如何定义一个只能在栈上或者只能在堆上的类？</w:t>
      </w:r>
    </w:p>
    <w:p>
      <w:pPr/>
      <w:bookmarkStart w:name="LcD2-1692262423186" w:id="175"/>
      <w:bookmarkEnd w:id="175"/>
      <w:r>
        <w:rPr>
          <w:sz w:val="28"/>
        </w:rPr>
        <w:t>只能在栈上：关闭new的分配方式。</w:t>
      </w:r>
    </w:p>
    <w:p>
      <w:pPr/>
      <w:bookmarkStart w:name="h7Tt-1693113779416" w:id="176"/>
      <w:bookmarkEnd w:id="176"/>
      <w:r>
        <w:rPr>
          <w:sz w:val="28"/>
        </w:rPr>
        <w:t>只能在堆上：析构函数设为私有。</w:t>
      </w:r>
    </w:p>
    <w:p>
      <w:pPr>
        <w:pStyle w:val="1"/>
        <w:spacing w:line="240" w:lineRule="auto" w:before="0" w:after="0"/>
      </w:pPr>
      <w:bookmarkStart w:name="GYb4-1695357943067" w:id="177"/>
      <w:bookmarkEnd w:id="177"/>
      <w:r>
        <w:rPr>
          <w:rFonts w:ascii="微软雅黑" w:hAnsi="微软雅黑" w:cs="微软雅黑" w:eastAsia="微软雅黑"/>
          <w:b w:val="true"/>
          <w:sz w:val="42"/>
        </w:rPr>
        <w:t>实现string</w:t>
      </w:r>
    </w:p>
    <w:p>
      <w:pPr>
        <w:shd w:val="clear" w:color="auto" w:fill="DBDBDB"/>
      </w:pPr>
      <w:bookmarkStart w:name="zEdP-1695357960897" w:id="178"/>
      <w:bookmarkEnd w:id="178"/>
      <w:r>
        <w:rPr/>
        <w:t>class string {</w:t>
      </w:r>
    </w:p>
    <w:p>
      <w:pPr>
        <w:shd w:val="clear" w:color="auto" w:fill="DBDBDB"/>
      </w:pPr>
      <w:bookmarkStart w:name="zEdP-1695357960897" w:id="179"/>
      <w:bookmarkEnd w:id="179"/>
      <w:r>
        <w:rPr/>
        <w:t>public:</w:t>
      </w:r>
    </w:p>
    <w:p>
      <w:pPr>
        <w:shd w:val="clear" w:color="auto" w:fill="DBDBDB"/>
      </w:pPr>
      <w:bookmarkStart w:name="zEdP-1695357960897" w:id="180"/>
      <w:bookmarkEnd w:id="180"/>
      <w:r>
        <w:rPr/>
        <w:t xml:space="preserve">    string(const char* s = "") : size(strlen(s)) {</w:t>
      </w:r>
    </w:p>
    <w:p>
      <w:pPr>
        <w:shd w:val="clear" w:color="auto" w:fill="DBDBDB"/>
      </w:pPr>
      <w:bookmarkStart w:name="zEdP-1695357960897" w:id="181"/>
      <w:bookmarkEnd w:id="181"/>
      <w:r>
        <w:rPr/>
        <w:t xml:space="preserve">        data = new char[size + 1];</w:t>
      </w:r>
    </w:p>
    <w:p>
      <w:pPr>
        <w:shd w:val="clear" w:color="auto" w:fill="DBDBDB"/>
      </w:pPr>
      <w:bookmarkStart w:name="zEdP-1695357960897" w:id="182"/>
      <w:bookmarkEnd w:id="182"/>
      <w:r>
        <w:rPr/>
        <w:t xml:space="preserve">        strcpy(data, s);</w:t>
      </w:r>
    </w:p>
    <w:p>
      <w:pPr>
        <w:shd w:val="clear" w:color="auto" w:fill="DBDBDB"/>
      </w:pPr>
      <w:bookmarkStart w:name="zEdP-1695357960897" w:id="183"/>
      <w:bookmarkEnd w:id="183"/>
      <w:r>
        <w:rPr/>
        <w:t xml:space="preserve">    }</w:t>
      </w:r>
    </w:p>
    <w:p>
      <w:pPr>
        <w:shd w:val="clear" w:color="auto" w:fill="DBDBDB"/>
      </w:pPr>
      <w:bookmarkStart w:name="zEdP-1695357960897" w:id="184"/>
      <w:bookmarkEnd w:id="184"/>
      <w:r>
        <w:rPr/>
        <w:t xml:space="preserve">    </w:t>
      </w:r>
    </w:p>
    <w:p>
      <w:pPr>
        <w:shd w:val="clear" w:color="auto" w:fill="DBDBDB"/>
      </w:pPr>
      <w:bookmarkStart w:name="zEdP-1695357960897" w:id="185"/>
      <w:bookmarkEnd w:id="185"/>
      <w:r>
        <w:rPr/>
        <w:t xml:space="preserve">    string(const string&amp; s) : size(s.size) {</w:t>
      </w:r>
    </w:p>
    <w:p>
      <w:pPr>
        <w:shd w:val="clear" w:color="auto" w:fill="DBDBDB"/>
      </w:pPr>
      <w:bookmarkStart w:name="zEdP-1695357960897" w:id="186"/>
      <w:bookmarkEnd w:id="186"/>
      <w:r>
        <w:rPr/>
        <w:t xml:space="preserve">        data = new char[size + 1];</w:t>
      </w:r>
    </w:p>
    <w:p>
      <w:pPr>
        <w:shd w:val="clear" w:color="auto" w:fill="DBDBDB"/>
      </w:pPr>
      <w:bookmarkStart w:name="zEdP-1695357960897" w:id="187"/>
      <w:bookmarkEnd w:id="187"/>
      <w:r>
        <w:rPr/>
        <w:t xml:space="preserve">        strcpy(data, s.data);</w:t>
      </w:r>
    </w:p>
    <w:p>
      <w:pPr>
        <w:shd w:val="clear" w:color="auto" w:fill="DBDBDB"/>
      </w:pPr>
      <w:bookmarkStart w:name="zEdP-1695357960897" w:id="188"/>
      <w:bookmarkEnd w:id="188"/>
      <w:r>
        <w:rPr/>
        <w:t xml:space="preserve">    }</w:t>
      </w:r>
    </w:p>
    <w:p>
      <w:pPr>
        <w:shd w:val="clear" w:color="auto" w:fill="DBDBDB"/>
      </w:pPr>
      <w:bookmarkStart w:name="zEdP-1695357960897" w:id="189"/>
      <w:bookmarkEnd w:id="189"/>
      <w:r>
        <w:rPr/>
        <w:t xml:space="preserve">    </w:t>
      </w:r>
    </w:p>
    <w:p>
      <w:pPr>
        <w:shd w:val="clear" w:color="auto" w:fill="DBDBDB"/>
      </w:pPr>
      <w:bookmarkStart w:name="zEdP-1695357960897" w:id="190"/>
      <w:bookmarkEnd w:id="190"/>
      <w:r>
        <w:rPr/>
        <w:t xml:space="preserve">    string&amp; operator=(const string&amp; s) {</w:t>
      </w:r>
    </w:p>
    <w:p>
      <w:pPr>
        <w:shd w:val="clear" w:color="auto" w:fill="DBDBDB"/>
      </w:pPr>
      <w:bookmarkStart w:name="zEdP-1695357960897" w:id="191"/>
      <w:bookmarkEnd w:id="191"/>
      <w:r>
        <w:rPr/>
        <w:t xml:space="preserve">        if (this != &amp;s) {</w:t>
      </w:r>
    </w:p>
    <w:p>
      <w:pPr>
        <w:shd w:val="clear" w:color="auto" w:fill="DBDBDB"/>
      </w:pPr>
      <w:bookmarkStart w:name="zEdP-1695357960897" w:id="192"/>
      <w:bookmarkEnd w:id="192"/>
      <w:r>
        <w:rPr/>
        <w:t xml:space="preserve">            delete[] data;</w:t>
      </w:r>
    </w:p>
    <w:p>
      <w:pPr>
        <w:shd w:val="clear" w:color="auto" w:fill="DBDBDB"/>
      </w:pPr>
      <w:bookmarkStart w:name="zEdP-1695357960897" w:id="193"/>
      <w:bookmarkEnd w:id="193"/>
      <w:r>
        <w:rPr/>
        <w:t xml:space="preserve">            data = new char[s.size + 1];</w:t>
      </w:r>
    </w:p>
    <w:p>
      <w:pPr>
        <w:shd w:val="clear" w:color="auto" w:fill="DBDBDB"/>
      </w:pPr>
      <w:bookmarkStart w:name="zEdP-1695357960897" w:id="194"/>
      <w:bookmarkEnd w:id="194"/>
      <w:r>
        <w:rPr/>
        <w:t xml:space="preserve">            strcpy(data, s.data);</w:t>
      </w:r>
    </w:p>
    <w:p>
      <w:pPr>
        <w:shd w:val="clear" w:color="auto" w:fill="DBDBDB"/>
      </w:pPr>
      <w:bookmarkStart w:name="zEdP-1695357960897" w:id="195"/>
      <w:bookmarkEnd w:id="195"/>
      <w:r>
        <w:rPr/>
        <w:t xml:space="preserve">            size = s.size;</w:t>
      </w:r>
    </w:p>
    <w:p>
      <w:pPr>
        <w:shd w:val="clear" w:color="auto" w:fill="DBDBDB"/>
      </w:pPr>
      <w:bookmarkStart w:name="zEdP-1695357960897" w:id="196"/>
      <w:bookmarkEnd w:id="196"/>
      <w:r>
        <w:rPr/>
        <w:t xml:space="preserve">        }</w:t>
      </w:r>
    </w:p>
    <w:p>
      <w:pPr>
        <w:shd w:val="clear" w:color="auto" w:fill="DBDBDB"/>
      </w:pPr>
      <w:bookmarkStart w:name="zEdP-1695357960897" w:id="197"/>
      <w:bookmarkEnd w:id="197"/>
      <w:r>
        <w:rPr/>
        <w:t xml:space="preserve">        return *this;</w:t>
      </w:r>
    </w:p>
    <w:p>
      <w:pPr>
        <w:shd w:val="clear" w:color="auto" w:fill="DBDBDB"/>
      </w:pPr>
      <w:bookmarkStart w:name="zEdP-1695357960897" w:id="198"/>
      <w:bookmarkEnd w:id="198"/>
      <w:r>
        <w:rPr/>
        <w:t xml:space="preserve">    }</w:t>
      </w:r>
    </w:p>
    <w:p>
      <w:pPr>
        <w:shd w:val="clear" w:color="auto" w:fill="DBDBDB"/>
      </w:pPr>
      <w:bookmarkStart w:name="zEdP-1695357960897" w:id="199"/>
      <w:bookmarkEnd w:id="199"/>
      <w:r>
        <w:rPr/>
        <w:t xml:space="preserve">    </w:t>
      </w:r>
    </w:p>
    <w:p>
      <w:pPr>
        <w:shd w:val="clear" w:color="auto" w:fill="DBDBDB"/>
      </w:pPr>
      <w:bookmarkStart w:name="zEdP-1695357960897" w:id="200"/>
      <w:bookmarkEnd w:id="200"/>
      <w:r>
        <w:rPr/>
        <w:t xml:space="preserve">    ~string() {</w:t>
      </w:r>
    </w:p>
    <w:p>
      <w:pPr>
        <w:shd w:val="clear" w:color="auto" w:fill="DBDBDB"/>
      </w:pPr>
      <w:bookmarkStart w:name="zEdP-1695357960897" w:id="201"/>
      <w:bookmarkEnd w:id="201"/>
      <w:r>
        <w:rPr/>
        <w:t xml:space="preserve">        delete data;</w:t>
      </w:r>
    </w:p>
    <w:p>
      <w:pPr>
        <w:shd w:val="clear" w:color="auto" w:fill="DBDBDB"/>
      </w:pPr>
      <w:bookmarkStart w:name="zEdP-1695357960897" w:id="202"/>
      <w:bookmarkEnd w:id="202"/>
      <w:r>
        <w:rPr/>
        <w:t xml:space="preserve">        data = nullptr;</w:t>
      </w:r>
    </w:p>
    <w:p>
      <w:pPr>
        <w:shd w:val="clear" w:color="auto" w:fill="DBDBDB"/>
      </w:pPr>
      <w:bookmarkStart w:name="zEdP-1695357960897" w:id="203"/>
      <w:bookmarkEnd w:id="203"/>
      <w:r>
        <w:rPr/>
        <w:t xml:space="preserve">        size = 0;</w:t>
      </w:r>
    </w:p>
    <w:p>
      <w:pPr>
        <w:shd w:val="clear" w:color="auto" w:fill="DBDBDB"/>
      </w:pPr>
      <w:bookmarkStart w:name="zEdP-1695357960897" w:id="204"/>
      <w:bookmarkEnd w:id="204"/>
      <w:r>
        <w:rPr/>
        <w:t xml:space="preserve">    }</w:t>
      </w:r>
    </w:p>
    <w:p>
      <w:pPr>
        <w:shd w:val="clear" w:color="auto" w:fill="DBDBDB"/>
      </w:pPr>
      <w:bookmarkStart w:name="zEdP-1695357960897" w:id="205"/>
      <w:bookmarkEnd w:id="205"/>
    </w:p>
    <w:p>
      <w:pPr>
        <w:shd w:val="clear" w:color="auto" w:fill="DBDBDB"/>
      </w:pPr>
      <w:bookmarkStart w:name="zEdP-1695357960897" w:id="206"/>
      <w:bookmarkEnd w:id="206"/>
      <w:r>
        <w:rPr/>
        <w:t>private:</w:t>
      </w:r>
    </w:p>
    <w:p>
      <w:pPr>
        <w:shd w:val="clear" w:color="auto" w:fill="DBDBDB"/>
      </w:pPr>
      <w:bookmarkStart w:name="zEdP-1695357960897" w:id="207"/>
      <w:bookmarkEnd w:id="207"/>
      <w:r>
        <w:rPr/>
        <w:t xml:space="preserve">    int size;</w:t>
      </w:r>
    </w:p>
    <w:p>
      <w:pPr>
        <w:shd w:val="clear" w:color="auto" w:fill="DBDBDB"/>
      </w:pPr>
      <w:bookmarkStart w:name="zEdP-1695357960897" w:id="208"/>
      <w:bookmarkEnd w:id="208"/>
      <w:r>
        <w:rPr/>
        <w:t xml:space="preserve">    char* data;</w:t>
      </w:r>
    </w:p>
    <w:p>
      <w:pPr>
        <w:shd w:val="clear" w:color="auto" w:fill="DBDBDB"/>
      </w:pPr>
      <w:bookmarkStart w:name="zEdP-1695357960897" w:id="209"/>
      <w:bookmarkEnd w:id="209"/>
      <w:r>
        <w:rPr/>
        <w:t>};</w:t>
      </w:r>
    </w:p>
    <w:p>
      <w:pPr/>
      <w:bookmarkStart w:name="H6R7-1692262421183" w:id="210"/>
      <w:bookmarkEnd w:id="210"/>
      <w:r>
        <w:rPr>
          <w:sz w:val="28"/>
        </w:rPr>
        <w:t>
</w:t>
      </w:r>
    </w:p>
    <w:p>
      <w:pPr/>
      <w:bookmarkStart w:name="oC3W-1692262250977" w:id="211"/>
      <w:bookmarkEnd w:id="21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www.cnblogs.com/kekec/archive/2013/01/27/2822872.html" TargetMode="External" Type="http://schemas.openxmlformats.org/officeDocument/2006/relationships/hyperlink"/><Relationship Id="rId4"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2023-12-26T08:58:57Z</dcterms:created>
  <dc:creator>Apache POI</dc:creator>
</cp:coreProperties>
</file>