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编程题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1）按以下要求编写程序：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创建一个接口CountArea，接口有个方法count用来计算面积；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创建一个类Rectangle，该类有两个私有成员变量width和height（变量类型为int）；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类Rectangle中添加内部类RectangleChange；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内部类RectangleChange有个方法changeValue，利用changeValue的局部变量（也叫形式变量）来修改类Rectangle的width和height；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类Rectangle中添加方法outputArea，outputArea有个局部变量number(变量类型为int)表示长方形个数；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方法outputArea内创建内部类InnerOuput，该内部类实现接口CountArea；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内部类InnerOuput创建count方法，来输出number个宽度为width，高度为height的长方形总面积（并标明width是什么值，height是什么值，number是什么值）。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Rectangle类创建main方法，方法中创建内部类RectangleChange的对象，并且调用RectangleChange的changeValue方法来修改width和height。同时调用Rectangle的另一方法outputArea，来输出5个（即number=5）具有相同width和height的长方形总面积；</w:t>
      </w:r>
    </w:p>
    <w:p>
      <w:pPr>
        <w:numPr>
          <w:ilvl w:val="0"/>
          <w:numId w:val="2"/>
        </w:num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给出输出结果。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bCs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bCs/>
          <w:sz w:val="24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sz w:val="24"/>
        </w:rPr>
      </w:pPr>
      <w:r>
        <w:rPr>
          <w:rFonts w:hint="eastAsia"/>
          <w:sz w:val="24"/>
        </w:rPr>
        <w:t>2）在本机建立一个多线程的服务端，接收本机客户端的连接请求，当客户端向服务端发送“Hello Java!”，服务端回复“Nice Work!”。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ndale Mono">
    <w:altName w:val="黑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3385232">
    <w:nsid w:val="4DB01490"/>
    <w:multiLevelType w:val="multilevel"/>
    <w:tmpl w:val="4DB01490"/>
    <w:lvl w:ilvl="0" w:tentative="1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6685422">
    <w:nsid w:val="7B2F1DEE"/>
    <w:multiLevelType w:val="multilevel"/>
    <w:tmpl w:val="7B2F1DEE"/>
    <w:lvl w:ilvl="0" w:tentative="1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66685422"/>
  </w:num>
  <w:num w:numId="2">
    <w:abstractNumId w:val="1303385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  <w:style w:type="paragraph" w:customStyle="1" w:styleId="3">
    <w:name w:val="选择ABCD"/>
    <w:basedOn w:val="1"/>
    <w:next w:val="1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="200" w:firstLineChars="200"/>
    </w:pPr>
    <w:rPr>
      <w:szCs w:val="20"/>
    </w:rPr>
  </w:style>
  <w:style w:type="paragraph" w:customStyle="1" w:styleId="4">
    <w:name w:val="List Paragraph"/>
    <w:basedOn w:val="1"/>
    <w:pPr>
      <w:ind w:firstLine="420" w:firstLineChars="200"/>
    </w:pPr>
  </w:style>
  <w:style w:type="paragraph" w:customStyle="1" w:styleId="5">
    <w:name w:val="Default"/>
    <w:pPr>
      <w:widowControl w:val="0"/>
      <w:autoSpaceDE w:val="0"/>
      <w:autoSpaceDN w:val="0"/>
      <w:adjustRightInd w:val="0"/>
    </w:pPr>
    <w:rPr>
      <w:rFonts w:ascii="Andale Mono" w:hAnsi="Times New Roman" w:eastAsia="Andale Mono" w:cs="Times New Roman"/>
      <w:color w:val="00000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582</Characters>
  <Lines>4</Lines>
  <Paragraphs>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2013-06-23T07:43:00Z</dcterms:created>
  <dc:creator>winddy</dc:creator>
  <cp:lastModifiedBy>Matrix</cp:lastModifiedBy>
  <dcterms:modified xsi:type="dcterms:W3CDTF">2013-12-11T13:08:45Z</dcterms:modified>
  <dc:title>编程题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